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47B4" w:rsidRPr="00F00063" w:rsidRDefault="00E147B4" w:rsidP="00FE0B28">
      <w:pPr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504390934"/>
      <w:r w:rsidRPr="00F00063">
        <w:rPr>
          <w:rFonts w:ascii="Times New Roman" w:hAnsi="Times New Roman" w:cs="Times New Roman"/>
          <w:sz w:val="24"/>
          <w:szCs w:val="24"/>
        </w:rPr>
        <w:t xml:space="preserve">Na temelju članka 33. Zakona o lokalnoj i područnoj (regionalnoj) samoupravi (»Narodne novine« broj 33/01, 60/01 - vjerodostojno tumačenje, 129/05, 109/07, 125/08, 36/09, 144/12, 19/13, 137/15 i 123/17) i članka 18. Statuta Općine Jelenje (»Službeni glasnik PGŽ« broj 33/09 i 13/13.,6/16 i 17/17) Općinsko vijeće Općine Jelenje na </w:t>
      </w:r>
      <w:r w:rsidR="00B418A9">
        <w:rPr>
          <w:rFonts w:ascii="Times New Roman" w:hAnsi="Times New Roman" w:cs="Times New Roman"/>
          <w:sz w:val="24"/>
          <w:szCs w:val="24"/>
        </w:rPr>
        <w:t>8</w:t>
      </w:r>
      <w:r w:rsidRPr="00F00063">
        <w:rPr>
          <w:rFonts w:ascii="Times New Roman" w:hAnsi="Times New Roman" w:cs="Times New Roman"/>
          <w:sz w:val="24"/>
          <w:szCs w:val="24"/>
        </w:rPr>
        <w:t xml:space="preserve">. sjednici održanoj dana </w:t>
      </w:r>
      <w:r w:rsidR="00B418A9">
        <w:rPr>
          <w:rFonts w:ascii="Times New Roman" w:hAnsi="Times New Roman" w:cs="Times New Roman"/>
          <w:sz w:val="24"/>
          <w:szCs w:val="24"/>
        </w:rPr>
        <w:t>17</w:t>
      </w:r>
      <w:r w:rsidRPr="00F00063">
        <w:rPr>
          <w:rFonts w:ascii="Times New Roman" w:hAnsi="Times New Roman" w:cs="Times New Roman"/>
          <w:sz w:val="24"/>
          <w:szCs w:val="24"/>
        </w:rPr>
        <w:t xml:space="preserve">. </w:t>
      </w:r>
      <w:r w:rsidR="00B418A9">
        <w:rPr>
          <w:rFonts w:ascii="Times New Roman" w:hAnsi="Times New Roman" w:cs="Times New Roman"/>
          <w:sz w:val="24"/>
          <w:szCs w:val="24"/>
        </w:rPr>
        <w:t>srpnja</w:t>
      </w:r>
      <w:r w:rsidRPr="00F00063">
        <w:rPr>
          <w:rFonts w:ascii="Times New Roman" w:hAnsi="Times New Roman" w:cs="Times New Roman"/>
          <w:sz w:val="24"/>
          <w:szCs w:val="24"/>
        </w:rPr>
        <w:t xml:space="preserve"> 2018. godine donosi</w:t>
      </w:r>
    </w:p>
    <w:p w:rsidR="00E147B4" w:rsidRPr="00F00063" w:rsidRDefault="00E147B4" w:rsidP="00FE0B28">
      <w:pPr>
        <w:spacing w:before="120"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E147B4" w:rsidRPr="00F00063" w:rsidRDefault="00887D3B" w:rsidP="00FE0B28">
      <w:pPr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>IZMJENA I DOPUNA</w:t>
      </w:r>
    </w:p>
    <w:p w:rsidR="00887D3B" w:rsidRPr="00F00063" w:rsidRDefault="00887D3B" w:rsidP="00FE0B28">
      <w:pPr>
        <w:spacing w:before="120"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18A9">
        <w:rPr>
          <w:rFonts w:ascii="Times New Roman" w:hAnsi="Times New Roman" w:cs="Times New Roman"/>
          <w:b/>
          <w:bCs/>
          <w:sz w:val="24"/>
          <w:szCs w:val="24"/>
        </w:rPr>
        <w:t xml:space="preserve">ODLUKE O JAVNIM PRIZNANJIMA </w:t>
      </w:r>
      <w:r w:rsidR="00663FB4" w:rsidRPr="00F00063">
        <w:rPr>
          <w:rFonts w:ascii="Times New Roman" w:hAnsi="Times New Roman" w:cs="Times New Roman"/>
          <w:b/>
          <w:bCs/>
          <w:sz w:val="24"/>
          <w:szCs w:val="24"/>
        </w:rPr>
        <w:t>OPĆINE JELENJE</w:t>
      </w:r>
    </w:p>
    <w:bookmarkEnd w:id="0"/>
    <w:p w:rsidR="007E74A1" w:rsidRPr="00F00063" w:rsidRDefault="007E74A1" w:rsidP="000C658E">
      <w:pPr>
        <w:spacing w:before="6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E147B4" w:rsidRPr="00FE0B28" w:rsidRDefault="00E147B4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>Članak 1.</w:t>
      </w:r>
    </w:p>
    <w:p w:rsidR="00B418A9" w:rsidRDefault="00B418A9" w:rsidP="000C658E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Ispred članka 1. dodaje se članak 1. a koji glasi:</w:t>
      </w:r>
    </w:p>
    <w:p w:rsidR="00B418A9" w:rsidRPr="00F00063" w:rsidRDefault="00B418A9" w:rsidP="000C658E">
      <w:pPr>
        <w:spacing w:before="6" w:after="0" w:line="240" w:lineRule="auto"/>
        <w:jc w:val="both"/>
        <w:rPr>
          <w:rFonts w:ascii="Times New Roman" w:eastAsia="Times New Roman" w:hAnsi="Times New Roman" w:cs="Times New Roman"/>
          <w:sz w:val="18"/>
          <w:szCs w:val="18"/>
          <w:lang w:eastAsia="hr-HR"/>
        </w:rPr>
      </w:pPr>
      <w:r w:rsidRPr="00F00063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>Izrazi u ovom Zakonu koji imaju rodno značenje odnose se jednako na muški i ženski rod.</w:t>
      </w:r>
    </w:p>
    <w:p w:rsidR="00B418A9" w:rsidRDefault="00B418A9" w:rsidP="000C658E">
      <w:pPr>
        <w:pStyle w:val="Sadrajitablice"/>
        <w:spacing w:before="6"/>
        <w:jc w:val="both"/>
        <w:rPr>
          <w:rFonts w:cs="Times New Roman"/>
        </w:rPr>
      </w:pPr>
    </w:p>
    <w:p w:rsid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B418A9" w:rsidRPr="00FE0B28" w:rsidRDefault="00B418A9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 w:rsidR="00FE0B28">
        <w:rPr>
          <w:rFonts w:cs="Times New Roman"/>
          <w:b/>
        </w:rPr>
        <w:t>2</w:t>
      </w:r>
      <w:r w:rsidRPr="00FE0B28">
        <w:rPr>
          <w:rFonts w:cs="Times New Roman"/>
          <w:b/>
        </w:rPr>
        <w:t>.</w:t>
      </w:r>
    </w:p>
    <w:p w:rsidR="00E147B4" w:rsidRPr="00F00063" w:rsidRDefault="00E147B4" w:rsidP="000C658E">
      <w:pPr>
        <w:pStyle w:val="Sadrajitablice"/>
        <w:spacing w:before="6"/>
        <w:jc w:val="both"/>
        <w:rPr>
          <w:rFonts w:cs="Times New Roman"/>
        </w:rPr>
      </w:pPr>
      <w:r w:rsidRPr="00F00063">
        <w:rPr>
          <w:rFonts w:cs="Times New Roman"/>
        </w:rPr>
        <w:t xml:space="preserve">U članku 1. stavak </w:t>
      </w:r>
      <w:r w:rsidR="00B418A9">
        <w:rPr>
          <w:rFonts w:cs="Times New Roman"/>
        </w:rPr>
        <w:t>1.</w:t>
      </w:r>
      <w:r w:rsidRPr="00F00063">
        <w:rPr>
          <w:rFonts w:cs="Times New Roman"/>
        </w:rPr>
        <w:t xml:space="preserve"> </w:t>
      </w:r>
      <w:r w:rsidR="00B418A9">
        <w:rPr>
          <w:rFonts w:cs="Times New Roman"/>
        </w:rPr>
        <w:t>briše se točka 6.</w:t>
      </w:r>
    </w:p>
    <w:p w:rsidR="00E147B4" w:rsidRDefault="00E147B4" w:rsidP="000C658E">
      <w:pPr>
        <w:pStyle w:val="Sadrajitablice"/>
        <w:spacing w:before="6"/>
        <w:jc w:val="center"/>
        <w:rPr>
          <w:rFonts w:cs="Times New Roman"/>
        </w:rPr>
      </w:pPr>
    </w:p>
    <w:p w:rsid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  <w:bookmarkStart w:id="1" w:name="_GoBack"/>
      <w:bookmarkEnd w:id="1"/>
    </w:p>
    <w:p w:rsidR="00B418A9" w:rsidRPr="00FE0B28" w:rsidRDefault="00B418A9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 w:rsidR="00FE0B28">
        <w:rPr>
          <w:rFonts w:cs="Times New Roman"/>
          <w:b/>
        </w:rPr>
        <w:t>3</w:t>
      </w:r>
      <w:r w:rsidRPr="00FE0B28">
        <w:rPr>
          <w:rFonts w:cs="Times New Roman"/>
          <w:b/>
        </w:rPr>
        <w:t>.</w:t>
      </w:r>
    </w:p>
    <w:p w:rsidR="00B418A9" w:rsidRDefault="00B418A9" w:rsidP="000C658E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Članak 5</w:t>
      </w:r>
      <w:r w:rsidRPr="00F00063">
        <w:rPr>
          <w:rFonts w:cs="Times New Roman"/>
        </w:rPr>
        <w:t xml:space="preserve">. </w:t>
      </w:r>
      <w:r>
        <w:rPr>
          <w:rFonts w:cs="Times New Roman"/>
        </w:rPr>
        <w:t>mijenja se i glasi:</w:t>
      </w:r>
    </w:p>
    <w:p w:rsidR="00B418A9" w:rsidRDefault="00FE0B28" w:rsidP="000C658E">
      <w:pPr>
        <w:pStyle w:val="StandardWeb"/>
        <w:spacing w:before="6" w:beforeAutospacing="0" w:after="0" w:afterAutospacing="0"/>
        <w:jc w:val="both"/>
      </w:pPr>
      <w:r>
        <w:t>„</w:t>
      </w:r>
      <w:r w:rsidR="00B418A9">
        <w:t>Odbor za prostorno i urbanističko planiranje, uređenje naselja i stanovanja, zaštitu i unapređenje prirodnog okoliša utvrđuje listu pravovaljanih prijava na natječaj pod rednim brojevima 5..</w:t>
      </w:r>
    </w:p>
    <w:p w:rsidR="00B418A9" w:rsidRDefault="00B418A9" w:rsidP="000C658E">
      <w:pPr>
        <w:pStyle w:val="StandardWeb"/>
        <w:spacing w:before="6" w:beforeAutospacing="0" w:after="0" w:afterAutospacing="0"/>
        <w:jc w:val="both"/>
      </w:pPr>
      <w:r>
        <w:t>Odluku o nagradama pod rednim brojevima 5. donosi Općinsko vijeće na prijedlog Općinskog Odbora za prostorno i urbanističko planiranje, uređenje naselja i stanovanja, zaštitu i unapređenje prirodnog okoliša.</w:t>
      </w:r>
    </w:p>
    <w:p w:rsidR="00B418A9" w:rsidRDefault="00B418A9" w:rsidP="000C658E">
      <w:pPr>
        <w:pStyle w:val="StandardWeb"/>
        <w:spacing w:before="6" w:beforeAutospacing="0" w:after="0" w:afterAutospacing="0"/>
        <w:jc w:val="both"/>
      </w:pPr>
      <w:r>
        <w:t>Nagrađuju se 3 najuređenije okućnice. Nagrade se sastoje od pismenih priznanja i novčanih iznosa koji se utvrđuju svake godine ovisno o sredstvima osiguranim u općinskom proračunu.</w:t>
      </w:r>
      <w:r w:rsidR="00FE0B28">
        <w:t>“</w:t>
      </w:r>
    </w:p>
    <w:p w:rsidR="00FE0B28" w:rsidRDefault="00FE0B28" w:rsidP="000C658E">
      <w:pPr>
        <w:pStyle w:val="Sadrajitablice"/>
        <w:spacing w:before="6"/>
        <w:jc w:val="center"/>
        <w:rPr>
          <w:rFonts w:cs="Times New Roman"/>
        </w:rPr>
      </w:pPr>
    </w:p>
    <w:p w:rsid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B418A9" w:rsidRDefault="00B418A9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 w:rsidR="00FE0B28">
        <w:rPr>
          <w:rFonts w:cs="Times New Roman"/>
          <w:b/>
        </w:rPr>
        <w:t>4</w:t>
      </w:r>
      <w:r w:rsidRPr="00FE0B28">
        <w:rPr>
          <w:rFonts w:cs="Times New Roman"/>
          <w:b/>
        </w:rPr>
        <w:t>.</w:t>
      </w:r>
    </w:p>
    <w:p w:rsidR="000C658E" w:rsidRPr="000C658E" w:rsidRDefault="000C658E" w:rsidP="000C658E">
      <w:pPr>
        <w:pStyle w:val="Sadrajitablice"/>
        <w:spacing w:before="6"/>
        <w:jc w:val="both"/>
        <w:rPr>
          <w:rFonts w:cs="Times New Roman"/>
        </w:rPr>
      </w:pPr>
      <w:r w:rsidRPr="000C658E">
        <w:rPr>
          <w:rFonts w:cs="Times New Roman"/>
        </w:rPr>
        <w:t xml:space="preserve">Članak </w:t>
      </w:r>
      <w:r w:rsidRPr="000C658E">
        <w:rPr>
          <w:rFonts w:cs="Times New Roman"/>
        </w:rPr>
        <w:t>6</w:t>
      </w:r>
      <w:r w:rsidRPr="000C658E">
        <w:rPr>
          <w:rFonts w:cs="Times New Roman"/>
        </w:rPr>
        <w:t>. mijenja se i glasi:</w:t>
      </w:r>
    </w:p>
    <w:p w:rsidR="000C658E" w:rsidRPr="000C658E" w:rsidRDefault="000C658E" w:rsidP="000C658E">
      <w:pPr>
        <w:pStyle w:val="StandardWeb"/>
        <w:spacing w:before="6" w:beforeAutospacing="0" w:after="0" w:afterAutospacing="0"/>
      </w:pPr>
      <w:bookmarkStart w:id="2" w:name="_Hlk517330233"/>
      <w:r w:rsidRPr="000C658E">
        <w:t>„</w:t>
      </w:r>
      <w:r w:rsidRPr="000C658E">
        <w:t>Nagradu pod rednim brojem 7. dobiva učenik koj</w:t>
      </w:r>
      <w:r w:rsidRPr="000C658E">
        <w:t>eg predloži Učiteljsko vijeće Osnovne škole Jelenje</w:t>
      </w:r>
      <w:r>
        <w:t>-D</w:t>
      </w:r>
      <w:r w:rsidRPr="000C658E">
        <w:t>ražice</w:t>
      </w:r>
      <w:r>
        <w:t>,</w:t>
      </w:r>
      <w:r w:rsidRPr="000C658E">
        <w:t xml:space="preserve"> a koji </w:t>
      </w:r>
      <w:r w:rsidRPr="000C658E">
        <w:t>je završio osmi razred u godini raspisivanja natječaja</w:t>
      </w:r>
      <w:bookmarkEnd w:id="2"/>
      <w:r w:rsidRPr="000C658E">
        <w:t>“</w:t>
      </w:r>
      <w:r>
        <w:t>.</w:t>
      </w:r>
    </w:p>
    <w:p w:rsidR="000C658E" w:rsidRP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5</w:t>
      </w:r>
      <w:r w:rsidRPr="00FE0B28">
        <w:rPr>
          <w:rFonts w:cs="Times New Roman"/>
          <w:b/>
        </w:rPr>
        <w:t>.</w:t>
      </w:r>
    </w:p>
    <w:p w:rsidR="00CC40F4" w:rsidRPr="00CC40F4" w:rsidRDefault="00CC40F4" w:rsidP="000C658E">
      <w:pPr>
        <w:spacing w:before="6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0F4">
        <w:rPr>
          <w:rFonts w:ascii="Times New Roman" w:hAnsi="Times New Roman" w:cs="Times New Roman"/>
          <w:sz w:val="24"/>
          <w:szCs w:val="24"/>
        </w:rPr>
        <w:t xml:space="preserve">Ova Odluka objavit će se u „Službenim novinama Općine Jelenje“, a stupa na snagu osmog dana objave. </w:t>
      </w:r>
    </w:p>
    <w:p w:rsidR="00FE0B28" w:rsidRDefault="00FE0B28" w:rsidP="00FE0B28">
      <w:pPr>
        <w:pStyle w:val="Bezproreda"/>
        <w:spacing w:before="120"/>
        <w:jc w:val="both"/>
        <w:rPr>
          <w:sz w:val="24"/>
          <w:szCs w:val="24"/>
        </w:rPr>
      </w:pPr>
    </w:p>
    <w:p w:rsidR="00FE0B28" w:rsidRDefault="00FE0B28" w:rsidP="00FE0B28">
      <w:pPr>
        <w:pStyle w:val="Bezproreda"/>
        <w:jc w:val="both"/>
        <w:rPr>
          <w:sz w:val="24"/>
          <w:szCs w:val="24"/>
        </w:rPr>
      </w:pPr>
      <w:r>
        <w:rPr>
          <w:sz w:val="24"/>
          <w:szCs w:val="24"/>
        </w:rPr>
        <w:t>KLASA:010-01/18-01/8</w:t>
      </w:r>
    </w:p>
    <w:p w:rsidR="00FE0B28" w:rsidRDefault="00FE0B28" w:rsidP="00FE0B28">
      <w:pPr>
        <w:pStyle w:val="Bezproreda"/>
        <w:jc w:val="both"/>
        <w:rPr>
          <w:sz w:val="24"/>
          <w:szCs w:val="24"/>
        </w:rPr>
      </w:pPr>
      <w:r>
        <w:rPr>
          <w:sz w:val="24"/>
          <w:szCs w:val="24"/>
        </w:rPr>
        <w:t>URBROJ: 2170-04-01-18/8</w:t>
      </w:r>
    </w:p>
    <w:p w:rsidR="00FE0B28" w:rsidRDefault="00FE0B28" w:rsidP="00FE0B28">
      <w:pPr>
        <w:pStyle w:val="Bezproreda"/>
        <w:jc w:val="both"/>
        <w:rPr>
          <w:sz w:val="24"/>
          <w:szCs w:val="24"/>
        </w:rPr>
      </w:pPr>
      <w:r>
        <w:rPr>
          <w:sz w:val="24"/>
          <w:szCs w:val="24"/>
        </w:rPr>
        <w:t>U Dražicama, 17.7.2018.</w:t>
      </w:r>
    </w:p>
    <w:p w:rsidR="00CC40F4" w:rsidRPr="00CC40F4" w:rsidRDefault="00CC40F4" w:rsidP="00FE0B28">
      <w:pPr>
        <w:pStyle w:val="Bezproreda"/>
        <w:spacing w:before="120"/>
        <w:jc w:val="both"/>
        <w:rPr>
          <w:sz w:val="24"/>
          <w:szCs w:val="24"/>
        </w:rPr>
      </w:pP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="00FE0B28">
        <w:rPr>
          <w:sz w:val="24"/>
          <w:szCs w:val="24"/>
        </w:rPr>
        <w:t xml:space="preserve">         </w:t>
      </w:r>
      <w:r w:rsidR="000C658E">
        <w:rPr>
          <w:sz w:val="24"/>
          <w:szCs w:val="24"/>
        </w:rPr>
        <w:t xml:space="preserve">            </w:t>
      </w:r>
      <w:r w:rsidR="00FE0B28">
        <w:rPr>
          <w:sz w:val="24"/>
          <w:szCs w:val="24"/>
        </w:rPr>
        <w:t xml:space="preserve">  </w:t>
      </w:r>
      <w:r w:rsidRPr="00CC40F4">
        <w:rPr>
          <w:sz w:val="24"/>
          <w:szCs w:val="24"/>
        </w:rPr>
        <w:t>OPĆINSKO VIJEĆE OPĆINE</w:t>
      </w:r>
      <w:r w:rsidR="00FE0B28">
        <w:rPr>
          <w:sz w:val="24"/>
          <w:szCs w:val="24"/>
        </w:rPr>
        <w:t xml:space="preserve"> JELENJE</w:t>
      </w:r>
    </w:p>
    <w:p w:rsidR="00CC40F4" w:rsidRPr="00CC40F4" w:rsidRDefault="00CC40F4" w:rsidP="00FE0B28">
      <w:pPr>
        <w:pStyle w:val="Bezproreda"/>
        <w:spacing w:before="120"/>
        <w:jc w:val="center"/>
        <w:rPr>
          <w:sz w:val="24"/>
          <w:szCs w:val="24"/>
        </w:rPr>
      </w:pP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  <w:t>Predsjednik</w:t>
      </w:r>
    </w:p>
    <w:p w:rsidR="004508AC" w:rsidRPr="00F00063" w:rsidRDefault="00CC40F4" w:rsidP="00FE0B28">
      <w:pPr>
        <w:pStyle w:val="Bezproreda"/>
        <w:spacing w:before="120"/>
        <w:jc w:val="both"/>
        <w:rPr>
          <w:sz w:val="24"/>
          <w:szCs w:val="24"/>
        </w:rPr>
      </w:pPr>
      <w:r w:rsidRPr="00CC40F4">
        <w:rPr>
          <w:sz w:val="24"/>
          <w:szCs w:val="24"/>
        </w:rPr>
        <w:t xml:space="preserve">                       </w:t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="00FE0B28">
        <w:rPr>
          <w:sz w:val="24"/>
          <w:szCs w:val="24"/>
        </w:rPr>
        <w:t xml:space="preserve">        </w:t>
      </w:r>
      <w:r w:rsidRPr="00CC40F4">
        <w:rPr>
          <w:sz w:val="24"/>
          <w:szCs w:val="24"/>
        </w:rPr>
        <w:t>Luka Zaharija, prof.</w:t>
      </w:r>
    </w:p>
    <w:sectPr w:rsidR="004508AC" w:rsidRPr="00F000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9649DA"/>
    <w:multiLevelType w:val="hybridMultilevel"/>
    <w:tmpl w:val="A7225D06"/>
    <w:lvl w:ilvl="0" w:tplc="8F6ED3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4366C9"/>
    <w:multiLevelType w:val="hybridMultilevel"/>
    <w:tmpl w:val="B04614C0"/>
    <w:lvl w:ilvl="0" w:tplc="574C91A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02D18B9"/>
    <w:multiLevelType w:val="hybridMultilevel"/>
    <w:tmpl w:val="27962F40"/>
    <w:lvl w:ilvl="0" w:tplc="539A9228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16B6F"/>
    <w:rsid w:val="0002711F"/>
    <w:rsid w:val="00063BA5"/>
    <w:rsid w:val="000C658E"/>
    <w:rsid w:val="001740F3"/>
    <w:rsid w:val="001C453D"/>
    <w:rsid w:val="00213AB4"/>
    <w:rsid w:val="00227B9C"/>
    <w:rsid w:val="00260B0C"/>
    <w:rsid w:val="002C3A83"/>
    <w:rsid w:val="002E5339"/>
    <w:rsid w:val="00305934"/>
    <w:rsid w:val="003319C6"/>
    <w:rsid w:val="00350A4D"/>
    <w:rsid w:val="003D2E08"/>
    <w:rsid w:val="004508AC"/>
    <w:rsid w:val="004B1CF5"/>
    <w:rsid w:val="004C5B46"/>
    <w:rsid w:val="004D0F8C"/>
    <w:rsid w:val="005032E1"/>
    <w:rsid w:val="00521D76"/>
    <w:rsid w:val="005434BA"/>
    <w:rsid w:val="0055211F"/>
    <w:rsid w:val="005710A9"/>
    <w:rsid w:val="005C6432"/>
    <w:rsid w:val="005D48C5"/>
    <w:rsid w:val="006032AC"/>
    <w:rsid w:val="006454E1"/>
    <w:rsid w:val="00663FB4"/>
    <w:rsid w:val="006C6481"/>
    <w:rsid w:val="00704F1A"/>
    <w:rsid w:val="00786436"/>
    <w:rsid w:val="007E74A1"/>
    <w:rsid w:val="008609E2"/>
    <w:rsid w:val="008611BB"/>
    <w:rsid w:val="00871EE7"/>
    <w:rsid w:val="00887D3B"/>
    <w:rsid w:val="008E7CF8"/>
    <w:rsid w:val="0094634F"/>
    <w:rsid w:val="00982739"/>
    <w:rsid w:val="009F076D"/>
    <w:rsid w:val="00A61996"/>
    <w:rsid w:val="00A64934"/>
    <w:rsid w:val="00AD4A28"/>
    <w:rsid w:val="00AE5207"/>
    <w:rsid w:val="00B10124"/>
    <w:rsid w:val="00B24951"/>
    <w:rsid w:val="00B418A9"/>
    <w:rsid w:val="00C63F7E"/>
    <w:rsid w:val="00C96DB2"/>
    <w:rsid w:val="00CC3142"/>
    <w:rsid w:val="00CC40F4"/>
    <w:rsid w:val="00CE1AAF"/>
    <w:rsid w:val="00D24070"/>
    <w:rsid w:val="00D428CB"/>
    <w:rsid w:val="00D44664"/>
    <w:rsid w:val="00D52FD9"/>
    <w:rsid w:val="00DE5343"/>
    <w:rsid w:val="00E147B4"/>
    <w:rsid w:val="00E23EB2"/>
    <w:rsid w:val="00E6467A"/>
    <w:rsid w:val="00E90C1E"/>
    <w:rsid w:val="00EF494D"/>
    <w:rsid w:val="00F00063"/>
    <w:rsid w:val="00F438D8"/>
    <w:rsid w:val="00F82FE8"/>
    <w:rsid w:val="00F8474C"/>
    <w:rsid w:val="00F85339"/>
    <w:rsid w:val="00FE0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65783"/>
  <w15:chartTrackingRefBased/>
  <w15:docId w15:val="{89E3133B-B722-40D7-96DA-48B925199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7D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Sadrajitablice">
    <w:name w:val="Sadržaji tablice"/>
    <w:basedOn w:val="Normal"/>
    <w:rsid w:val="00E147B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Odlomakpopisa">
    <w:name w:val="List Paragraph"/>
    <w:basedOn w:val="Normal"/>
    <w:uiPriority w:val="34"/>
    <w:qFormat/>
    <w:rsid w:val="00F853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4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270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 tomas</cp:lastModifiedBy>
  <cp:revision>2</cp:revision>
  <cp:lastPrinted>2018-02-14T09:33:00Z</cp:lastPrinted>
  <dcterms:created xsi:type="dcterms:W3CDTF">2018-06-21T08:51:00Z</dcterms:created>
  <dcterms:modified xsi:type="dcterms:W3CDTF">2018-06-21T08:51:00Z</dcterms:modified>
</cp:coreProperties>
</file>