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4A1" w:rsidRPr="00101034" w:rsidRDefault="00305934" w:rsidP="00F8474C">
      <w:pPr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Općina Jelenje</w:t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 otvara  savjetovanje o </w:t>
      </w:r>
      <w:r w:rsidR="007E74A1" w:rsidRPr="00101034">
        <w:rPr>
          <w:rFonts w:ascii="Times New Roman" w:hAnsi="Times New Roman" w:cs="Times New Roman"/>
          <w:bCs/>
          <w:sz w:val="23"/>
          <w:szCs w:val="23"/>
        </w:rPr>
        <w:t xml:space="preserve">NACRTU PRIJEDLOGA  IZMJENA I DOPUNA STATUTA </w:t>
      </w:r>
      <w:r w:rsidR="00663FB4" w:rsidRPr="00101034">
        <w:rPr>
          <w:rFonts w:ascii="Times New Roman" w:hAnsi="Times New Roman" w:cs="Times New Roman"/>
          <w:bCs/>
          <w:sz w:val="23"/>
          <w:szCs w:val="23"/>
        </w:rPr>
        <w:t>OPĆINE JELENJE</w:t>
      </w:r>
    </w:p>
    <w:p w:rsidR="007E74A1" w:rsidRPr="00101034" w:rsidRDefault="007E74A1" w:rsidP="00F8474C">
      <w:pPr>
        <w:pStyle w:val="StandardWeb"/>
        <w:jc w:val="both"/>
        <w:rPr>
          <w:sz w:val="23"/>
          <w:szCs w:val="23"/>
        </w:rPr>
      </w:pPr>
      <w:r w:rsidRPr="00101034">
        <w:rPr>
          <w:sz w:val="23"/>
          <w:szCs w:val="23"/>
        </w:rPr>
        <w:t xml:space="preserve">Ovim izmjenama i dopunama Statut </w:t>
      </w:r>
      <w:r w:rsidR="00663FB4" w:rsidRPr="00101034">
        <w:rPr>
          <w:sz w:val="23"/>
          <w:szCs w:val="23"/>
        </w:rPr>
        <w:t>Općine Jelenje</w:t>
      </w:r>
      <w:r w:rsidRPr="00101034">
        <w:rPr>
          <w:sz w:val="23"/>
          <w:szCs w:val="23"/>
        </w:rPr>
        <w:t xml:space="preserve"> usklađuju se sa Zakonom o izmjenama i dopunama Zakona o lokalnoj i područnoj (regionalnoj) samoupravi (NN 123/17). </w:t>
      </w:r>
    </w:p>
    <w:p w:rsidR="007E74A1" w:rsidRPr="00101034" w:rsidRDefault="007E74A1" w:rsidP="00F8474C">
      <w:pPr>
        <w:pStyle w:val="StandardWeb"/>
        <w:jc w:val="both"/>
        <w:rPr>
          <w:sz w:val="23"/>
          <w:szCs w:val="23"/>
        </w:rPr>
      </w:pPr>
      <w:r w:rsidRPr="00101034">
        <w:rPr>
          <w:sz w:val="23"/>
          <w:szCs w:val="23"/>
        </w:rPr>
        <w:t xml:space="preserve">Javno savjetovanje traje od </w:t>
      </w:r>
      <w:r w:rsidR="00101034" w:rsidRPr="00101034">
        <w:rPr>
          <w:sz w:val="23"/>
          <w:szCs w:val="23"/>
        </w:rPr>
        <w:t>25. lipnja</w:t>
      </w:r>
      <w:r w:rsidRPr="00101034">
        <w:rPr>
          <w:sz w:val="23"/>
          <w:szCs w:val="23"/>
        </w:rPr>
        <w:t xml:space="preserve"> 2018. do </w:t>
      </w:r>
      <w:r w:rsidR="00663FB4" w:rsidRPr="00101034">
        <w:rPr>
          <w:sz w:val="23"/>
          <w:szCs w:val="23"/>
        </w:rPr>
        <w:t>1</w:t>
      </w:r>
      <w:r w:rsidR="00101034" w:rsidRPr="00101034">
        <w:rPr>
          <w:sz w:val="23"/>
          <w:szCs w:val="23"/>
        </w:rPr>
        <w:t>6.</w:t>
      </w:r>
      <w:r w:rsidR="00663FB4" w:rsidRPr="00101034">
        <w:rPr>
          <w:sz w:val="23"/>
          <w:szCs w:val="23"/>
        </w:rPr>
        <w:t xml:space="preserve"> </w:t>
      </w:r>
      <w:r w:rsidR="00101034" w:rsidRPr="00101034">
        <w:rPr>
          <w:sz w:val="23"/>
          <w:szCs w:val="23"/>
        </w:rPr>
        <w:t>srpnja</w:t>
      </w:r>
      <w:r w:rsidR="00663FB4" w:rsidRPr="00101034">
        <w:rPr>
          <w:sz w:val="23"/>
          <w:szCs w:val="23"/>
        </w:rPr>
        <w:t xml:space="preserve"> </w:t>
      </w:r>
      <w:r w:rsidRPr="00101034">
        <w:rPr>
          <w:sz w:val="23"/>
          <w:szCs w:val="23"/>
        </w:rPr>
        <w:t>2018., a primjedbe i prijedlozi se mogu poslati do na navedenog roka na </w:t>
      </w:r>
      <w:r w:rsidR="00663FB4" w:rsidRPr="00101034">
        <w:rPr>
          <w:sz w:val="23"/>
          <w:szCs w:val="23"/>
        </w:rPr>
        <w:t>pisarnica@jelenje</w:t>
      </w:r>
      <w:r w:rsidRPr="00101034">
        <w:rPr>
          <w:sz w:val="23"/>
          <w:szCs w:val="23"/>
        </w:rPr>
        <w:t xml:space="preserve">.hr </w:t>
      </w:r>
    </w:p>
    <w:p w:rsidR="007E74A1" w:rsidRPr="00101034" w:rsidRDefault="007E74A1" w:rsidP="00887D3B">
      <w:pPr>
        <w:rPr>
          <w:rFonts w:ascii="Times New Roman" w:hAnsi="Times New Roman" w:cs="Times New Roman"/>
          <w:sz w:val="23"/>
          <w:szCs w:val="23"/>
        </w:rPr>
      </w:pPr>
    </w:p>
    <w:p w:rsidR="003319C6" w:rsidRPr="00101034" w:rsidRDefault="00887D3B" w:rsidP="003319C6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bookmarkStart w:id="0" w:name="_Hlk504390934"/>
      <w:r w:rsidRPr="00101034">
        <w:rPr>
          <w:rFonts w:ascii="Times New Roman" w:hAnsi="Times New Roman" w:cs="Times New Roman"/>
          <w:b/>
          <w:bCs/>
          <w:sz w:val="23"/>
          <w:szCs w:val="23"/>
        </w:rPr>
        <w:t>NACRTA PRIJEDLOGA</w:t>
      </w:r>
    </w:p>
    <w:p w:rsidR="00887D3B" w:rsidRPr="00101034" w:rsidRDefault="00887D3B" w:rsidP="003319C6">
      <w:pPr>
        <w:jc w:val="center"/>
        <w:rPr>
          <w:rFonts w:ascii="Times New Roman" w:hAnsi="Times New Roman" w:cs="Times New Roman"/>
          <w:b/>
          <w:sz w:val="23"/>
          <w:szCs w:val="23"/>
        </w:rPr>
      </w:pPr>
      <w:r w:rsidRPr="00101034">
        <w:rPr>
          <w:rFonts w:ascii="Times New Roman" w:hAnsi="Times New Roman" w:cs="Times New Roman"/>
          <w:b/>
          <w:bCs/>
          <w:sz w:val="23"/>
          <w:szCs w:val="23"/>
        </w:rPr>
        <w:t xml:space="preserve">IZMJENA I DOPUNA STATUTA </w:t>
      </w:r>
      <w:r w:rsidR="00663FB4" w:rsidRPr="00101034">
        <w:rPr>
          <w:rFonts w:ascii="Times New Roman" w:hAnsi="Times New Roman" w:cs="Times New Roman"/>
          <w:b/>
          <w:bCs/>
          <w:sz w:val="23"/>
          <w:szCs w:val="23"/>
        </w:rPr>
        <w:t>OPĆINE JELENJE</w:t>
      </w:r>
    </w:p>
    <w:bookmarkEnd w:id="0"/>
    <w:p w:rsidR="007E74A1" w:rsidRPr="00101034" w:rsidRDefault="007E74A1" w:rsidP="00887D3B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p w:rsidR="00887D3B" w:rsidRPr="00101034" w:rsidRDefault="00887D3B" w:rsidP="003319C6">
      <w:pPr>
        <w:rPr>
          <w:rFonts w:ascii="Times New Roman" w:hAnsi="Times New Roman" w:cs="Times New Roman"/>
          <w:b/>
          <w:sz w:val="23"/>
          <w:szCs w:val="23"/>
        </w:rPr>
      </w:pPr>
      <w:r w:rsidRPr="00101034">
        <w:rPr>
          <w:rFonts w:ascii="Times New Roman" w:hAnsi="Times New Roman" w:cs="Times New Roman"/>
          <w:b/>
          <w:bCs/>
          <w:sz w:val="23"/>
          <w:szCs w:val="23"/>
        </w:rPr>
        <w:t>OBRAZLOŽENJE</w:t>
      </w:r>
    </w:p>
    <w:p w:rsidR="00887D3B" w:rsidRPr="00101034" w:rsidRDefault="00887D3B" w:rsidP="00887D3B">
      <w:pPr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bCs/>
          <w:sz w:val="23"/>
          <w:szCs w:val="23"/>
        </w:rPr>
        <w:t xml:space="preserve">I. RAZLOZI ZBOG KOJIH SE ODLUKA DONOSI </w:t>
      </w:r>
    </w:p>
    <w:p w:rsidR="001230D9" w:rsidRDefault="00887D3B" w:rsidP="00887D3B">
      <w:pPr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Završnom odredbom Zakona o izmjenama i dopunama Zakona o lokalnoj i područnoj (regionalnoj) samoupravi (Narodne novine 123/17) (u daljnjem tekstu Zakon) propisana je obveza jedinica lokalne i područne (regionalne) samouprave da u roku od 60 dana od dana stupanja na snagu zakona usklade svoje statute i druge opće akte s odredbama zakona. </w:t>
      </w:r>
      <w:r w:rsidR="00101034" w:rsidRPr="00101034">
        <w:rPr>
          <w:rFonts w:ascii="Times New Roman" w:hAnsi="Times New Roman" w:cs="Times New Roman"/>
          <w:sz w:val="23"/>
          <w:szCs w:val="23"/>
        </w:rPr>
        <w:t xml:space="preserve"> </w:t>
      </w:r>
    </w:p>
    <w:p w:rsidR="00101034" w:rsidRPr="00101034" w:rsidRDefault="00101034" w:rsidP="001230D9">
      <w:pPr>
        <w:jc w:val="both"/>
        <w:rPr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Na sjednici Općinskog vijeća održanoj 20. veljače 2018. usvojene su Izmjene i dopune Statuta Općine Jelenje.</w:t>
      </w:r>
      <w:r w:rsidR="001230D9">
        <w:rPr>
          <w:rFonts w:ascii="Times New Roman" w:hAnsi="Times New Roman" w:cs="Times New Roman"/>
          <w:sz w:val="23"/>
          <w:szCs w:val="23"/>
        </w:rPr>
        <w:t xml:space="preserve"> </w:t>
      </w:r>
      <w:r w:rsidRPr="00101034">
        <w:rPr>
          <w:rFonts w:ascii="Times New Roman" w:hAnsi="Times New Roman" w:cs="Times New Roman"/>
          <w:sz w:val="23"/>
          <w:szCs w:val="23"/>
        </w:rPr>
        <w:t xml:space="preserve">Nadzorom Ureda državne uprave u PGŽ, uočene su dvije tehničke pogreške koje se ispravljaju u Izmjenama i dopunama Statuta. </w:t>
      </w:r>
    </w:p>
    <w:p w:rsidR="00101034" w:rsidRPr="00101034" w:rsidRDefault="00101034" w:rsidP="00101034">
      <w:pPr>
        <w:pStyle w:val="StandardWeb"/>
        <w:spacing w:before="60" w:beforeAutospacing="0" w:after="0" w:afterAutospacing="0"/>
        <w:jc w:val="both"/>
        <w:rPr>
          <w:sz w:val="23"/>
          <w:szCs w:val="23"/>
        </w:rPr>
      </w:pPr>
      <w:r w:rsidRPr="00101034">
        <w:rPr>
          <w:sz w:val="23"/>
          <w:szCs w:val="23"/>
        </w:rPr>
        <w:t>B</w:t>
      </w:r>
      <w:r w:rsidRPr="00101034">
        <w:rPr>
          <w:sz w:val="23"/>
          <w:szCs w:val="23"/>
        </w:rPr>
        <w:t xml:space="preserve">udući da </w:t>
      </w:r>
      <w:r w:rsidR="001230D9">
        <w:rPr>
          <w:sz w:val="23"/>
          <w:szCs w:val="23"/>
        </w:rPr>
        <w:t xml:space="preserve">dva </w:t>
      </w:r>
      <w:r w:rsidRPr="00101034">
        <w:rPr>
          <w:sz w:val="23"/>
          <w:szCs w:val="23"/>
        </w:rPr>
        <w:t>Odbor</w:t>
      </w:r>
      <w:r w:rsidR="001230D9">
        <w:rPr>
          <w:sz w:val="23"/>
          <w:szCs w:val="23"/>
        </w:rPr>
        <w:t xml:space="preserve">a </w:t>
      </w:r>
      <w:r w:rsidR="001230D9" w:rsidRPr="00101034">
        <w:rPr>
          <w:sz w:val="23"/>
          <w:szCs w:val="23"/>
        </w:rPr>
        <w:t>i to Odbor za gospodarstvo, razvoj poduzetništva i zaštitu potrošača i Odbor za strateški razvoj i EU fondove</w:t>
      </w:r>
      <w:r w:rsidRPr="00101034">
        <w:rPr>
          <w:sz w:val="23"/>
          <w:szCs w:val="23"/>
        </w:rPr>
        <w:t xml:space="preserve"> imaju slična područja o kojima donose stajališta </w:t>
      </w:r>
      <w:r w:rsidRPr="00101034">
        <w:rPr>
          <w:sz w:val="23"/>
          <w:szCs w:val="23"/>
        </w:rPr>
        <w:t xml:space="preserve">predloženo </w:t>
      </w:r>
      <w:r w:rsidR="001230D9">
        <w:rPr>
          <w:sz w:val="23"/>
          <w:szCs w:val="23"/>
        </w:rPr>
        <w:t xml:space="preserve">je </w:t>
      </w:r>
      <w:r w:rsidRPr="00101034">
        <w:rPr>
          <w:sz w:val="23"/>
          <w:szCs w:val="23"/>
        </w:rPr>
        <w:t xml:space="preserve">spajanje </w:t>
      </w:r>
      <w:bookmarkStart w:id="1" w:name="_GoBack"/>
      <w:bookmarkEnd w:id="1"/>
      <w:r w:rsidRPr="00101034">
        <w:rPr>
          <w:sz w:val="23"/>
          <w:szCs w:val="23"/>
        </w:rPr>
        <w:t xml:space="preserve">odbora u </w:t>
      </w:r>
      <w:r w:rsidRPr="00101034">
        <w:rPr>
          <w:sz w:val="23"/>
          <w:szCs w:val="23"/>
        </w:rPr>
        <w:t>Odbor za strateški razvoj, gospodarstvo, poduzetništvo, zaštitu potrošača i EU fondove</w:t>
      </w:r>
      <w:r w:rsidRPr="00101034">
        <w:rPr>
          <w:sz w:val="23"/>
          <w:szCs w:val="23"/>
        </w:rPr>
        <w:t>.</w:t>
      </w:r>
    </w:p>
    <w:p w:rsidR="007E74A1" w:rsidRPr="00101034" w:rsidRDefault="007E74A1" w:rsidP="007E74A1">
      <w:pPr>
        <w:jc w:val="both"/>
        <w:rPr>
          <w:rFonts w:ascii="Times New Roman" w:hAnsi="Times New Roman" w:cs="Times New Roman"/>
          <w:sz w:val="23"/>
          <w:szCs w:val="23"/>
        </w:rPr>
      </w:pPr>
    </w:p>
    <w:p w:rsidR="007E74A1" w:rsidRPr="00101034" w:rsidRDefault="00F8474C" w:rsidP="007E74A1">
      <w:pPr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II. </w:t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NACRT PRIJEDLOGA   </w:t>
      </w:r>
    </w:p>
    <w:p w:rsidR="007E74A1" w:rsidRPr="00101034" w:rsidRDefault="007E74A1" w:rsidP="007E74A1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Na temelju članaka 8. i 35. Zakona o lokalnoj i područnoj (regionalnoj) samoupravi (»Narodne novine« broj 33/01., 60/01.-vjerodostojno tumačenje, 129/05., 109/07., 125/08., 36/09., 150/11., 144/12., 19/13., 137/15. i 123/17.) i članka 1</w:t>
      </w:r>
      <w:r w:rsidR="00663FB4" w:rsidRPr="00101034">
        <w:rPr>
          <w:rFonts w:ascii="Times New Roman" w:hAnsi="Times New Roman" w:cs="Times New Roman"/>
          <w:sz w:val="23"/>
          <w:szCs w:val="23"/>
        </w:rPr>
        <w:t>8</w:t>
      </w:r>
      <w:r w:rsidRPr="00101034">
        <w:rPr>
          <w:rFonts w:ascii="Times New Roman" w:hAnsi="Times New Roman" w:cs="Times New Roman"/>
          <w:sz w:val="23"/>
          <w:szCs w:val="23"/>
        </w:rPr>
        <w:t xml:space="preserve">. Statuta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  <w:r w:rsidRPr="00101034">
        <w:rPr>
          <w:rFonts w:ascii="Times New Roman" w:hAnsi="Times New Roman" w:cs="Times New Roman"/>
          <w:sz w:val="23"/>
          <w:szCs w:val="23"/>
        </w:rPr>
        <w:t xml:space="preserve"> (»Službene novine primorsko-goranske županije“ broj </w:t>
      </w:r>
      <w:r w:rsidR="00663FB4" w:rsidRPr="00101034">
        <w:rPr>
          <w:rFonts w:ascii="Times New Roman" w:hAnsi="Times New Roman" w:cs="Times New Roman"/>
          <w:sz w:val="23"/>
          <w:szCs w:val="23"/>
        </w:rPr>
        <w:t>33</w:t>
      </w:r>
      <w:r w:rsidRPr="00101034">
        <w:rPr>
          <w:rFonts w:ascii="Times New Roman" w:hAnsi="Times New Roman" w:cs="Times New Roman"/>
          <w:sz w:val="23"/>
          <w:szCs w:val="23"/>
        </w:rPr>
        <w:t xml:space="preserve">/09 i </w:t>
      </w:r>
      <w:r w:rsidR="00663FB4" w:rsidRPr="00101034">
        <w:rPr>
          <w:rFonts w:ascii="Times New Roman" w:hAnsi="Times New Roman" w:cs="Times New Roman"/>
          <w:sz w:val="23"/>
          <w:szCs w:val="23"/>
        </w:rPr>
        <w:t>13</w:t>
      </w:r>
      <w:r w:rsidRPr="00101034">
        <w:rPr>
          <w:rFonts w:ascii="Times New Roman" w:hAnsi="Times New Roman" w:cs="Times New Roman"/>
          <w:sz w:val="23"/>
          <w:szCs w:val="23"/>
        </w:rPr>
        <w:t>/</w:t>
      </w:r>
      <w:r w:rsidR="00663FB4" w:rsidRPr="00101034">
        <w:rPr>
          <w:rFonts w:ascii="Times New Roman" w:hAnsi="Times New Roman" w:cs="Times New Roman"/>
          <w:sz w:val="23"/>
          <w:szCs w:val="23"/>
        </w:rPr>
        <w:t>13</w:t>
      </w:r>
      <w:r w:rsidRPr="00101034">
        <w:rPr>
          <w:rFonts w:ascii="Times New Roman" w:hAnsi="Times New Roman" w:cs="Times New Roman"/>
          <w:sz w:val="23"/>
          <w:szCs w:val="23"/>
        </w:rPr>
        <w:t>.,</w:t>
      </w:r>
      <w:r w:rsidR="00663FB4" w:rsidRPr="00101034">
        <w:rPr>
          <w:rFonts w:ascii="Times New Roman" w:hAnsi="Times New Roman" w:cs="Times New Roman"/>
          <w:sz w:val="23"/>
          <w:szCs w:val="23"/>
        </w:rPr>
        <w:t>6/16 i 1</w:t>
      </w:r>
      <w:r w:rsidRPr="00101034">
        <w:rPr>
          <w:rFonts w:ascii="Times New Roman" w:hAnsi="Times New Roman" w:cs="Times New Roman"/>
          <w:sz w:val="23"/>
          <w:szCs w:val="23"/>
        </w:rPr>
        <w:t>7/1</w:t>
      </w:r>
      <w:r w:rsidR="00663FB4" w:rsidRPr="00101034">
        <w:rPr>
          <w:rFonts w:ascii="Times New Roman" w:hAnsi="Times New Roman" w:cs="Times New Roman"/>
          <w:sz w:val="23"/>
          <w:szCs w:val="23"/>
        </w:rPr>
        <w:t>7</w:t>
      </w:r>
      <w:r w:rsidRPr="00101034">
        <w:rPr>
          <w:rFonts w:ascii="Times New Roman" w:hAnsi="Times New Roman" w:cs="Times New Roman"/>
          <w:sz w:val="23"/>
          <w:szCs w:val="23"/>
        </w:rPr>
        <w:t xml:space="preserve">.)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Općinsko</w:t>
      </w:r>
      <w:r w:rsidRPr="00101034">
        <w:rPr>
          <w:rFonts w:ascii="Times New Roman" w:hAnsi="Times New Roman" w:cs="Times New Roman"/>
          <w:sz w:val="23"/>
          <w:szCs w:val="23"/>
        </w:rPr>
        <w:t xml:space="preserve"> vijeće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  <w:r w:rsidRPr="00101034">
        <w:rPr>
          <w:rFonts w:ascii="Times New Roman" w:hAnsi="Times New Roman" w:cs="Times New Roman"/>
          <w:sz w:val="23"/>
          <w:szCs w:val="23"/>
        </w:rPr>
        <w:t>, na</w:t>
      </w:r>
      <w:r w:rsidR="00663FB4"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="00101034" w:rsidRPr="00101034">
        <w:rPr>
          <w:rFonts w:ascii="Times New Roman" w:hAnsi="Times New Roman" w:cs="Times New Roman"/>
          <w:sz w:val="23"/>
          <w:szCs w:val="23"/>
        </w:rPr>
        <w:t>8</w:t>
      </w:r>
      <w:r w:rsidR="00663FB4" w:rsidRPr="00101034">
        <w:rPr>
          <w:rFonts w:ascii="Times New Roman" w:hAnsi="Times New Roman" w:cs="Times New Roman"/>
          <w:sz w:val="23"/>
          <w:szCs w:val="23"/>
        </w:rPr>
        <w:t>.</w:t>
      </w:r>
      <w:r w:rsidRPr="00101034">
        <w:rPr>
          <w:rFonts w:ascii="Times New Roman" w:hAnsi="Times New Roman" w:cs="Times New Roman"/>
          <w:sz w:val="23"/>
          <w:szCs w:val="23"/>
        </w:rPr>
        <w:t xml:space="preserve"> sjednici održanoj </w:t>
      </w:r>
      <w:r w:rsidR="00101034" w:rsidRPr="00101034">
        <w:rPr>
          <w:rFonts w:ascii="Times New Roman" w:hAnsi="Times New Roman" w:cs="Times New Roman"/>
          <w:sz w:val="23"/>
          <w:szCs w:val="23"/>
        </w:rPr>
        <w:t>17</w:t>
      </w:r>
      <w:r w:rsidR="00663FB4" w:rsidRPr="00101034">
        <w:rPr>
          <w:rFonts w:ascii="Times New Roman" w:hAnsi="Times New Roman" w:cs="Times New Roman"/>
          <w:sz w:val="23"/>
          <w:szCs w:val="23"/>
        </w:rPr>
        <w:t xml:space="preserve">. </w:t>
      </w:r>
      <w:r w:rsidR="00101034" w:rsidRPr="00101034">
        <w:rPr>
          <w:rFonts w:ascii="Times New Roman" w:hAnsi="Times New Roman" w:cs="Times New Roman"/>
          <w:sz w:val="23"/>
          <w:szCs w:val="23"/>
        </w:rPr>
        <w:t>srpnja</w:t>
      </w:r>
      <w:r w:rsidR="00663FB4"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Pr="00101034">
        <w:rPr>
          <w:rFonts w:ascii="Times New Roman" w:hAnsi="Times New Roman" w:cs="Times New Roman"/>
          <w:sz w:val="23"/>
          <w:szCs w:val="23"/>
        </w:rPr>
        <w:t>2018. godine, donijelo</w:t>
      </w:r>
      <w:r w:rsidR="00F8474C" w:rsidRPr="00101034">
        <w:rPr>
          <w:rFonts w:ascii="Times New Roman" w:hAnsi="Times New Roman" w:cs="Times New Roman"/>
          <w:sz w:val="23"/>
          <w:szCs w:val="23"/>
        </w:rPr>
        <w:t xml:space="preserve"> je</w:t>
      </w:r>
    </w:p>
    <w:p w:rsidR="003319C6" w:rsidRPr="00101034" w:rsidRDefault="003319C6" w:rsidP="007E74A1">
      <w:pPr>
        <w:spacing w:line="256" w:lineRule="auto"/>
        <w:jc w:val="center"/>
        <w:rPr>
          <w:rFonts w:ascii="Times New Roman" w:hAnsi="Times New Roman" w:cs="Times New Roman"/>
          <w:bCs/>
          <w:sz w:val="23"/>
          <w:szCs w:val="23"/>
        </w:rPr>
      </w:pPr>
      <w:bookmarkStart w:id="2" w:name="_Hlk504129025"/>
    </w:p>
    <w:p w:rsidR="007E74A1" w:rsidRPr="00101034" w:rsidRDefault="007E74A1" w:rsidP="007E74A1">
      <w:pPr>
        <w:spacing w:line="256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101034">
        <w:rPr>
          <w:rFonts w:ascii="Times New Roman" w:hAnsi="Times New Roman" w:cs="Times New Roman"/>
          <w:b/>
          <w:bCs/>
          <w:sz w:val="23"/>
          <w:szCs w:val="23"/>
        </w:rPr>
        <w:t xml:space="preserve"> IZMJENE I DOPUNE</w:t>
      </w:r>
    </w:p>
    <w:p w:rsidR="007E74A1" w:rsidRPr="00101034" w:rsidRDefault="007E74A1" w:rsidP="007E74A1">
      <w:pPr>
        <w:spacing w:line="256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101034">
        <w:rPr>
          <w:rFonts w:ascii="Times New Roman" w:hAnsi="Times New Roman" w:cs="Times New Roman"/>
          <w:b/>
          <w:bCs/>
          <w:sz w:val="23"/>
          <w:szCs w:val="23"/>
        </w:rPr>
        <w:t>STATUT</w:t>
      </w:r>
      <w:r w:rsidR="00663FB4" w:rsidRPr="00101034">
        <w:rPr>
          <w:rFonts w:ascii="Times New Roman" w:hAnsi="Times New Roman" w:cs="Times New Roman"/>
          <w:b/>
          <w:bCs/>
          <w:sz w:val="23"/>
          <w:szCs w:val="23"/>
        </w:rPr>
        <w:t>A</w:t>
      </w:r>
      <w:r w:rsidRPr="00101034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="00663FB4" w:rsidRPr="00101034">
        <w:rPr>
          <w:rFonts w:ascii="Times New Roman" w:hAnsi="Times New Roman" w:cs="Times New Roman"/>
          <w:b/>
          <w:bCs/>
          <w:sz w:val="23"/>
          <w:szCs w:val="23"/>
        </w:rPr>
        <w:t>OPĆINE JELENJE</w:t>
      </w:r>
      <w:bookmarkEnd w:id="2"/>
    </w:p>
    <w:p w:rsidR="007E74A1" w:rsidRPr="00101034" w:rsidRDefault="007E74A1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Članak 1.</w:t>
      </w:r>
    </w:p>
    <w:p w:rsidR="005D48C5" w:rsidRPr="00101034" w:rsidRDefault="00D44664" w:rsidP="00D4466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b/>
          <w:sz w:val="23"/>
          <w:szCs w:val="23"/>
        </w:rPr>
        <w:t>U članku 18.</w:t>
      </w:r>
      <w:r w:rsidRPr="00101034">
        <w:rPr>
          <w:rFonts w:ascii="Times New Roman" w:hAnsi="Times New Roman" w:cs="Times New Roman"/>
          <w:sz w:val="23"/>
          <w:szCs w:val="23"/>
        </w:rPr>
        <w:t xml:space="preserve"> u stavku 1. podstavku 9. riječi</w:t>
      </w:r>
      <w:r w:rsidR="005D48C5" w:rsidRPr="00101034">
        <w:rPr>
          <w:rFonts w:ascii="Times New Roman" w:hAnsi="Times New Roman" w:cs="Times New Roman"/>
          <w:sz w:val="23"/>
          <w:szCs w:val="23"/>
        </w:rPr>
        <w:t>:</w:t>
      </w:r>
    </w:p>
    <w:p w:rsidR="00350A4D" w:rsidRPr="00101034" w:rsidRDefault="00D44664" w:rsidP="00101034">
      <w:pPr>
        <w:spacing w:line="256" w:lineRule="auto"/>
        <w:rPr>
          <w:rFonts w:ascii="Times New Roman" w:hAnsi="Times New Roman" w:cs="Times New Roman"/>
          <w:iCs/>
          <w:color w:val="FF0000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„</w:t>
      </w:r>
      <w:r w:rsidRPr="00101034">
        <w:rPr>
          <w:rFonts w:ascii="Times New Roman" w:hAnsi="Times New Roman" w:cs="Times New Roman"/>
          <w:iCs/>
          <w:sz w:val="23"/>
          <w:szCs w:val="23"/>
        </w:rPr>
        <w:t xml:space="preserve">te raspolaganja ostalom imovinom“ </w:t>
      </w:r>
      <w:r w:rsidRPr="00101034">
        <w:rPr>
          <w:rFonts w:ascii="Times New Roman" w:hAnsi="Times New Roman" w:cs="Times New Roman"/>
          <w:sz w:val="23"/>
          <w:szCs w:val="23"/>
        </w:rPr>
        <w:t>zamjenjuju se riječima</w:t>
      </w:r>
      <w:r w:rsidR="005D48C5" w:rsidRPr="00101034">
        <w:rPr>
          <w:rFonts w:ascii="Times New Roman" w:hAnsi="Times New Roman" w:cs="Times New Roman"/>
          <w:sz w:val="23"/>
          <w:szCs w:val="23"/>
        </w:rPr>
        <w:t>:</w:t>
      </w:r>
      <w:r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="00101034"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Pr="00101034">
        <w:rPr>
          <w:rFonts w:ascii="Times New Roman" w:hAnsi="Times New Roman" w:cs="Times New Roman"/>
          <w:iCs/>
          <w:color w:val="FF0000"/>
          <w:sz w:val="23"/>
          <w:szCs w:val="23"/>
        </w:rPr>
        <w:t>„</w:t>
      </w:r>
      <w:r w:rsidR="00DD3E55" w:rsidRPr="00101034">
        <w:rPr>
          <w:rFonts w:ascii="Times New Roman" w:eastAsia="Times New Roman" w:hAnsi="Times New Roman" w:cs="Times New Roman"/>
          <w:color w:val="FF0000"/>
          <w:sz w:val="23"/>
          <w:szCs w:val="23"/>
          <w:lang w:eastAsia="hr-HR"/>
        </w:rPr>
        <w:t>te </w:t>
      </w:r>
      <w:r w:rsidR="00DD3E55" w:rsidRPr="00101034">
        <w:rPr>
          <w:rFonts w:ascii="Times New Roman" w:eastAsia="Times New Roman" w:hAnsi="Times New Roman" w:cs="Times New Roman"/>
          <w:b/>
          <w:bCs/>
          <w:color w:val="FF0000"/>
          <w:sz w:val="23"/>
          <w:szCs w:val="23"/>
          <w:lang w:eastAsia="hr-HR"/>
        </w:rPr>
        <w:t>drugom </w:t>
      </w:r>
      <w:r w:rsidR="00DD3E55" w:rsidRPr="00101034">
        <w:rPr>
          <w:rFonts w:ascii="Times New Roman" w:eastAsia="Times New Roman" w:hAnsi="Times New Roman" w:cs="Times New Roman"/>
          <w:color w:val="FF0000"/>
          <w:sz w:val="23"/>
          <w:szCs w:val="23"/>
          <w:lang w:eastAsia="hr-HR"/>
        </w:rPr>
        <w:t>raspolaganju  imovinom</w:t>
      </w:r>
      <w:r w:rsidRPr="00101034">
        <w:rPr>
          <w:rFonts w:ascii="Times New Roman" w:hAnsi="Times New Roman" w:cs="Times New Roman"/>
          <w:iCs/>
          <w:color w:val="FF0000"/>
          <w:sz w:val="23"/>
          <w:szCs w:val="23"/>
        </w:rPr>
        <w:t xml:space="preserve">“. </w:t>
      </w:r>
    </w:p>
    <w:p w:rsidR="00C07031" w:rsidRPr="00101034" w:rsidRDefault="00E769E6" w:rsidP="005D48C5">
      <w:pPr>
        <w:spacing w:line="256" w:lineRule="auto"/>
        <w:jc w:val="both"/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</w:pPr>
      <w:proofErr w:type="spellStart"/>
      <w:r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>Zakon</w:t>
      </w:r>
      <w:proofErr w:type="spellEnd"/>
      <w:r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>članak</w:t>
      </w:r>
      <w:proofErr w:type="spellEnd"/>
      <w:r w:rsidR="00882080"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 xml:space="preserve"> </w:t>
      </w:r>
      <w:r w:rsidR="00C07031" w:rsidRPr="00101034"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 xml:space="preserve">48. </w:t>
      </w:r>
      <w:proofErr w:type="spellStart"/>
      <w:r w:rsidR="00C07031" w:rsidRPr="00101034"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>stavak</w:t>
      </w:r>
      <w:proofErr w:type="spellEnd"/>
      <w:r w:rsidR="00C07031" w:rsidRPr="00101034">
        <w:rPr>
          <w:rFonts w:ascii="Times New Roman" w:eastAsia="Times New Roman" w:hAnsi="Times New Roman" w:cs="Times New Roman"/>
          <w:sz w:val="23"/>
          <w:szCs w:val="23"/>
          <w:lang w:val="en-US" w:eastAsia="hr-HR"/>
        </w:rPr>
        <w:t xml:space="preserve"> 3.</w:t>
      </w:r>
    </w:p>
    <w:p w:rsidR="00101034" w:rsidRPr="00101034" w:rsidRDefault="00101034" w:rsidP="00101034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lastRenderedPageBreak/>
        <w:t xml:space="preserve">Članak </w:t>
      </w:r>
      <w:r w:rsidRPr="00101034">
        <w:rPr>
          <w:rFonts w:ascii="Times New Roman" w:hAnsi="Times New Roman" w:cs="Times New Roman"/>
          <w:sz w:val="23"/>
          <w:szCs w:val="23"/>
        </w:rPr>
        <w:t>2</w:t>
      </w:r>
      <w:r w:rsidRPr="00101034">
        <w:rPr>
          <w:rFonts w:ascii="Times New Roman" w:hAnsi="Times New Roman" w:cs="Times New Roman"/>
          <w:sz w:val="23"/>
          <w:szCs w:val="23"/>
        </w:rPr>
        <w:t>.</w:t>
      </w:r>
    </w:p>
    <w:p w:rsidR="00101034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članku 29. stavku 1.  brišu se točke 4. i 10.</w:t>
      </w:r>
    </w:p>
    <w:p w:rsidR="00101034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101034" w:rsidRPr="00101034" w:rsidRDefault="00101034" w:rsidP="00101034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Članak 3.</w:t>
      </w:r>
    </w:p>
    <w:p w:rsidR="00101034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članku 29. stavku 1.  točka 8. mijenja se i glasi:</w:t>
      </w:r>
    </w:p>
    <w:p w:rsidR="00101034" w:rsidRPr="00101034" w:rsidRDefault="00101034" w:rsidP="00101034">
      <w:pPr>
        <w:pStyle w:val="Sadrajitablice"/>
        <w:spacing w:before="60" w:after="60"/>
        <w:jc w:val="both"/>
        <w:rPr>
          <w:rFonts w:cs="Times New Roman"/>
          <w:sz w:val="23"/>
          <w:szCs w:val="23"/>
        </w:rPr>
      </w:pPr>
      <w:r w:rsidRPr="00101034">
        <w:rPr>
          <w:rFonts w:cs="Times New Roman"/>
          <w:sz w:val="23"/>
          <w:szCs w:val="23"/>
        </w:rPr>
        <w:t>„8. Odbor za kulturu, odgoj i cjeloživotno obrazovanje“</w:t>
      </w:r>
    </w:p>
    <w:p w:rsidR="006032AC" w:rsidRPr="00101034" w:rsidRDefault="006032AC" w:rsidP="003D2E08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101034" w:rsidRPr="00101034" w:rsidRDefault="00101034" w:rsidP="00101034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Članak </w:t>
      </w:r>
      <w:r w:rsidRPr="00101034">
        <w:rPr>
          <w:rFonts w:ascii="Times New Roman" w:hAnsi="Times New Roman" w:cs="Times New Roman"/>
          <w:sz w:val="23"/>
          <w:szCs w:val="23"/>
        </w:rPr>
        <w:t>4</w:t>
      </w:r>
      <w:r w:rsidRPr="00101034">
        <w:rPr>
          <w:rFonts w:ascii="Times New Roman" w:hAnsi="Times New Roman" w:cs="Times New Roman"/>
          <w:sz w:val="23"/>
          <w:szCs w:val="23"/>
        </w:rPr>
        <w:t>.</w:t>
      </w:r>
    </w:p>
    <w:p w:rsidR="00101034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članku 29. stavku 1.  dodaje se točka 9. koja glasi:</w:t>
      </w:r>
    </w:p>
    <w:p w:rsidR="00101034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„9. Odbor za strateški razvoj, gospodarstvo, poduzetništvo, zaštitu potrošača i EU fondove.“</w:t>
      </w:r>
    </w:p>
    <w:p w:rsidR="00101034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3D2E08" w:rsidRPr="00101034" w:rsidRDefault="003D2E08" w:rsidP="003D2E08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Članak </w:t>
      </w:r>
      <w:r w:rsidR="00101034" w:rsidRPr="00101034">
        <w:rPr>
          <w:rFonts w:ascii="Times New Roman" w:hAnsi="Times New Roman" w:cs="Times New Roman"/>
          <w:sz w:val="23"/>
          <w:szCs w:val="23"/>
        </w:rPr>
        <w:t>5</w:t>
      </w:r>
      <w:r w:rsidRPr="00101034">
        <w:rPr>
          <w:rFonts w:ascii="Times New Roman" w:hAnsi="Times New Roman" w:cs="Times New Roman"/>
          <w:sz w:val="23"/>
          <w:szCs w:val="23"/>
        </w:rPr>
        <w:t>.</w:t>
      </w:r>
    </w:p>
    <w:p w:rsidR="003D2E08" w:rsidRPr="00101034" w:rsidRDefault="003D2E08" w:rsidP="00E6467A">
      <w:pPr>
        <w:spacing w:afterLines="60" w:after="144"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b/>
          <w:sz w:val="23"/>
          <w:szCs w:val="23"/>
        </w:rPr>
        <w:t xml:space="preserve">U članku 50. </w:t>
      </w:r>
      <w:r w:rsidRPr="00101034">
        <w:rPr>
          <w:rFonts w:ascii="Times New Roman" w:hAnsi="Times New Roman" w:cs="Times New Roman"/>
          <w:sz w:val="23"/>
          <w:szCs w:val="23"/>
        </w:rPr>
        <w:t xml:space="preserve">stavku 3. </w:t>
      </w:r>
      <w:r w:rsidR="00101034" w:rsidRPr="00101034">
        <w:rPr>
          <w:rFonts w:ascii="Times New Roman" w:hAnsi="Times New Roman" w:cs="Times New Roman"/>
          <w:sz w:val="23"/>
          <w:szCs w:val="23"/>
        </w:rPr>
        <w:t>i</w:t>
      </w:r>
      <w:r w:rsidRPr="00101034">
        <w:rPr>
          <w:rFonts w:ascii="Times New Roman" w:hAnsi="Times New Roman" w:cs="Times New Roman"/>
          <w:b/>
          <w:sz w:val="23"/>
          <w:szCs w:val="23"/>
        </w:rPr>
        <w:t xml:space="preserve">za alineje </w:t>
      </w:r>
      <w:r w:rsidR="00101034" w:rsidRPr="00101034">
        <w:rPr>
          <w:rFonts w:ascii="Times New Roman" w:hAnsi="Times New Roman" w:cs="Times New Roman"/>
          <w:b/>
          <w:sz w:val="23"/>
          <w:szCs w:val="23"/>
        </w:rPr>
        <w:t>7</w:t>
      </w:r>
      <w:r w:rsidR="00E6467A" w:rsidRPr="00101034">
        <w:rPr>
          <w:rFonts w:ascii="Times New Roman" w:hAnsi="Times New Roman" w:cs="Times New Roman"/>
          <w:b/>
          <w:sz w:val="23"/>
          <w:szCs w:val="23"/>
        </w:rPr>
        <w:t>.</w:t>
      </w:r>
      <w:r w:rsidRPr="00101034">
        <w:rPr>
          <w:rFonts w:ascii="Times New Roman" w:hAnsi="Times New Roman" w:cs="Times New Roman"/>
          <w:sz w:val="23"/>
          <w:szCs w:val="23"/>
        </w:rPr>
        <w:t xml:space="preserve"> dodaje se alineja </w:t>
      </w:r>
      <w:r w:rsidR="00101034" w:rsidRPr="00101034">
        <w:rPr>
          <w:rFonts w:ascii="Times New Roman" w:hAnsi="Times New Roman" w:cs="Times New Roman"/>
          <w:sz w:val="23"/>
          <w:szCs w:val="23"/>
        </w:rPr>
        <w:t>8</w:t>
      </w:r>
      <w:r w:rsidRPr="00101034">
        <w:rPr>
          <w:rFonts w:ascii="Times New Roman" w:hAnsi="Times New Roman" w:cs="Times New Roman"/>
          <w:sz w:val="23"/>
          <w:szCs w:val="23"/>
        </w:rPr>
        <w:t>. koja glasi:</w:t>
      </w:r>
    </w:p>
    <w:p w:rsidR="003D2E08" w:rsidRPr="00101034" w:rsidRDefault="005D48C5" w:rsidP="00101034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hr-HR"/>
        </w:rPr>
      </w:pPr>
      <w:r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ab/>
      </w:r>
      <w:r w:rsidR="00E6467A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„</w:t>
      </w:r>
      <w:r w:rsidR="00101034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8</w:t>
      </w:r>
      <w:r w:rsidR="003D2E08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.</w:t>
      </w:r>
      <w:r w:rsidR="00101034" w:rsidRPr="00101034">
        <w:rPr>
          <w:rFonts w:ascii="Times New Roman" w:eastAsia="Times New Roman" w:hAnsi="Times New Roman" w:cs="Times New Roman"/>
          <w:color w:val="000000"/>
          <w:sz w:val="23"/>
          <w:szCs w:val="23"/>
          <w:lang w:eastAsia="hr-HR"/>
        </w:rPr>
        <w:t xml:space="preserve"> </w:t>
      </w:r>
      <w:r w:rsidR="00101034" w:rsidRPr="00101034">
        <w:rPr>
          <w:rFonts w:ascii="Times New Roman" w:eastAsia="Times New Roman" w:hAnsi="Times New Roman" w:cs="Times New Roman"/>
          <w:color w:val="000000"/>
          <w:sz w:val="23"/>
          <w:szCs w:val="23"/>
          <w:lang w:eastAsia="hr-HR"/>
        </w:rPr>
        <w:t>prihodi od naknada za </w:t>
      </w:r>
      <w:r w:rsidR="00101034" w:rsidRPr="00101034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hr-HR"/>
        </w:rPr>
        <w:t>koncesije</w:t>
      </w:r>
      <w:r w:rsidR="00101034" w:rsidRPr="00101034">
        <w:rPr>
          <w:rFonts w:ascii="Times New Roman" w:eastAsia="Times New Roman" w:hAnsi="Times New Roman" w:cs="Times New Roman"/>
          <w:color w:val="000000"/>
          <w:sz w:val="23"/>
          <w:szCs w:val="23"/>
          <w:lang w:eastAsia="hr-HR"/>
        </w:rPr>
        <w:t>,</w:t>
      </w:r>
      <w:r w:rsidR="00E6467A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“</w:t>
      </w:r>
    </w:p>
    <w:p w:rsidR="007E74A1" w:rsidRPr="00101034" w:rsidRDefault="00101034" w:rsidP="00101034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color w:val="FF0000"/>
          <w:sz w:val="23"/>
          <w:szCs w:val="23"/>
        </w:rPr>
        <w:t>Zakon - čl</w:t>
      </w:r>
      <w:r w:rsidR="00C07031" w:rsidRPr="00101034">
        <w:rPr>
          <w:rFonts w:ascii="Times New Roman" w:hAnsi="Times New Roman" w:cs="Times New Roman"/>
          <w:color w:val="FF0000"/>
          <w:sz w:val="23"/>
          <w:szCs w:val="23"/>
        </w:rPr>
        <w:t>anak 68. st.</w:t>
      </w:r>
      <w:r w:rsidR="00882080">
        <w:rPr>
          <w:rFonts w:ascii="Times New Roman" w:hAnsi="Times New Roman" w:cs="Times New Roman"/>
          <w:color w:val="FF0000"/>
          <w:sz w:val="23"/>
          <w:szCs w:val="23"/>
        </w:rPr>
        <w:t xml:space="preserve"> </w:t>
      </w:r>
      <w:r w:rsidR="00C07031" w:rsidRPr="00101034">
        <w:rPr>
          <w:rFonts w:ascii="Times New Roman" w:hAnsi="Times New Roman" w:cs="Times New Roman"/>
          <w:color w:val="FF0000"/>
          <w:sz w:val="23"/>
          <w:szCs w:val="23"/>
        </w:rPr>
        <w:t xml:space="preserve">3 pod.4. </w:t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 </w:t>
      </w:r>
    </w:p>
    <w:p w:rsidR="006032AC" w:rsidRPr="00101034" w:rsidRDefault="006032AC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7E74A1" w:rsidRPr="00101034" w:rsidRDefault="007E74A1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Članak </w:t>
      </w:r>
      <w:r w:rsidR="00101034" w:rsidRPr="00101034">
        <w:rPr>
          <w:rFonts w:ascii="Times New Roman" w:hAnsi="Times New Roman" w:cs="Times New Roman"/>
          <w:sz w:val="23"/>
          <w:szCs w:val="23"/>
        </w:rPr>
        <w:t>6</w:t>
      </w:r>
      <w:r w:rsidRPr="00101034">
        <w:rPr>
          <w:rFonts w:ascii="Times New Roman" w:hAnsi="Times New Roman" w:cs="Times New Roman"/>
          <w:sz w:val="23"/>
          <w:szCs w:val="23"/>
        </w:rPr>
        <w:t>.</w:t>
      </w:r>
    </w:p>
    <w:p w:rsidR="007E74A1" w:rsidRPr="00101034" w:rsidRDefault="007E74A1" w:rsidP="007E74A1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Ove Izmjene i dopune Statuta stupaju na snagu osmog dana od dana objave u „Službenim novinama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  <w:r w:rsidR="00AE5207" w:rsidRPr="00101034">
        <w:rPr>
          <w:rFonts w:ascii="Times New Roman" w:hAnsi="Times New Roman" w:cs="Times New Roman"/>
          <w:sz w:val="23"/>
          <w:szCs w:val="23"/>
        </w:rPr>
        <w:t>“</w:t>
      </w:r>
      <w:r w:rsidRPr="00101034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AE5207" w:rsidRPr="00101034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7E74A1" w:rsidRPr="00101034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="00663FB4" w:rsidRPr="00101034">
        <w:rPr>
          <w:rFonts w:ascii="Times New Roman" w:hAnsi="Times New Roman" w:cs="Times New Roman"/>
          <w:sz w:val="23"/>
          <w:szCs w:val="23"/>
        </w:rPr>
        <w:t>OPĆINSKO</w:t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 VIJEĆE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</w:p>
    <w:p w:rsidR="007E74A1" w:rsidRPr="00101034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Predsjednik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Općinsko</w:t>
      </w:r>
      <w:r w:rsidR="007E74A1" w:rsidRPr="00101034">
        <w:rPr>
          <w:rFonts w:ascii="Times New Roman" w:hAnsi="Times New Roman" w:cs="Times New Roman"/>
          <w:sz w:val="23"/>
          <w:szCs w:val="23"/>
        </w:rPr>
        <w:t>g vijeća</w:t>
      </w:r>
    </w:p>
    <w:p w:rsidR="00AE5207" w:rsidRPr="00101034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  <w:t xml:space="preserve">                                  Luka Zaharija, prof.</w:t>
      </w:r>
    </w:p>
    <w:p w:rsidR="007E74A1" w:rsidRPr="00101034" w:rsidRDefault="007E74A1" w:rsidP="007E74A1">
      <w:pPr>
        <w:spacing w:line="256" w:lineRule="auto"/>
        <w:rPr>
          <w:rFonts w:ascii="Times New Roman" w:hAnsi="Times New Roman" w:cs="Times New Roman"/>
          <w:sz w:val="23"/>
          <w:szCs w:val="23"/>
        </w:rPr>
      </w:pPr>
    </w:p>
    <w:p w:rsidR="0074711A" w:rsidRPr="00101034" w:rsidRDefault="0074711A" w:rsidP="0074711A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74711A" w:rsidRPr="00101034" w:rsidRDefault="0074711A" w:rsidP="0074711A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KLASA:025-08/18-01/8</w:t>
      </w:r>
    </w:p>
    <w:p w:rsidR="0074711A" w:rsidRPr="00101034" w:rsidRDefault="0074711A" w:rsidP="0074711A">
      <w:pPr>
        <w:spacing w:after="0" w:line="240" w:lineRule="auto"/>
        <w:rPr>
          <w:rStyle w:val="Naglaeno"/>
          <w:rFonts w:ascii="Times New Roman" w:hAnsi="Times New Roman" w:cs="Times New Roman"/>
          <w:b w:val="0"/>
          <w:bCs w:val="0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URBROJ:</w:t>
      </w:r>
      <w:r w:rsidRPr="00101034">
        <w:rPr>
          <w:rFonts w:ascii="Times New Roman" w:hAnsi="Times New Roman" w:cs="Times New Roman"/>
          <w:sz w:val="23"/>
          <w:szCs w:val="23"/>
          <w:lang w:val="en-US"/>
        </w:rPr>
        <w:t>2170-04/18-01/</w:t>
      </w:r>
    </w:p>
    <w:p w:rsidR="0074711A" w:rsidRPr="00101034" w:rsidRDefault="0074711A" w:rsidP="0074711A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Dražicama, 17. srpnja 2018.</w:t>
      </w:r>
    </w:p>
    <w:p w:rsidR="007E74A1" w:rsidRPr="00101034" w:rsidRDefault="007E74A1" w:rsidP="007E74A1">
      <w:pPr>
        <w:spacing w:line="256" w:lineRule="auto"/>
        <w:rPr>
          <w:rFonts w:ascii="Times New Roman" w:hAnsi="Times New Roman" w:cs="Times New Roman"/>
          <w:sz w:val="23"/>
          <w:szCs w:val="23"/>
        </w:rPr>
      </w:pPr>
    </w:p>
    <w:p w:rsidR="007E74A1" w:rsidRPr="00101034" w:rsidRDefault="007E74A1" w:rsidP="007E74A1">
      <w:pPr>
        <w:spacing w:line="256" w:lineRule="auto"/>
        <w:rPr>
          <w:rFonts w:ascii="Times New Roman" w:hAnsi="Times New Roman" w:cs="Times New Roman"/>
          <w:sz w:val="23"/>
          <w:szCs w:val="23"/>
        </w:rPr>
      </w:pPr>
    </w:p>
    <w:p w:rsidR="007E74A1" w:rsidRPr="00101034" w:rsidRDefault="007E74A1" w:rsidP="007E74A1">
      <w:pPr>
        <w:spacing w:line="256" w:lineRule="auto"/>
        <w:rPr>
          <w:rFonts w:ascii="Times New Roman" w:hAnsi="Times New Roman" w:cs="Times New Roman"/>
          <w:sz w:val="23"/>
          <w:szCs w:val="23"/>
        </w:rPr>
      </w:pPr>
    </w:p>
    <w:p w:rsidR="004508AC" w:rsidRPr="003319C6" w:rsidRDefault="004508AC">
      <w:pPr>
        <w:rPr>
          <w:rFonts w:ascii="Times New Roman" w:hAnsi="Times New Roman" w:cs="Times New Roman"/>
          <w:sz w:val="24"/>
          <w:szCs w:val="24"/>
        </w:rPr>
      </w:pPr>
    </w:p>
    <w:sectPr w:rsidR="004508AC" w:rsidRPr="003319C6" w:rsidSect="00101034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2711F"/>
    <w:rsid w:val="00063BA5"/>
    <w:rsid w:val="000C0402"/>
    <w:rsid w:val="00101034"/>
    <w:rsid w:val="001230D9"/>
    <w:rsid w:val="00227B9C"/>
    <w:rsid w:val="00260B0C"/>
    <w:rsid w:val="002C3A83"/>
    <w:rsid w:val="002E5339"/>
    <w:rsid w:val="00305934"/>
    <w:rsid w:val="003319C6"/>
    <w:rsid w:val="00350A4D"/>
    <w:rsid w:val="003D2E08"/>
    <w:rsid w:val="004508AC"/>
    <w:rsid w:val="004B1CF5"/>
    <w:rsid w:val="005032E1"/>
    <w:rsid w:val="00521D76"/>
    <w:rsid w:val="005434BA"/>
    <w:rsid w:val="0055211F"/>
    <w:rsid w:val="005C6432"/>
    <w:rsid w:val="005D48C5"/>
    <w:rsid w:val="006032AC"/>
    <w:rsid w:val="00663FB4"/>
    <w:rsid w:val="006752CE"/>
    <w:rsid w:val="006C6481"/>
    <w:rsid w:val="00704F1A"/>
    <w:rsid w:val="0074711A"/>
    <w:rsid w:val="00786436"/>
    <w:rsid w:val="007E74A1"/>
    <w:rsid w:val="008609E2"/>
    <w:rsid w:val="00871EE7"/>
    <w:rsid w:val="00882080"/>
    <w:rsid w:val="00887D3B"/>
    <w:rsid w:val="0094634F"/>
    <w:rsid w:val="00982739"/>
    <w:rsid w:val="00A61996"/>
    <w:rsid w:val="00A64934"/>
    <w:rsid w:val="00AA52DD"/>
    <w:rsid w:val="00AD4A28"/>
    <w:rsid w:val="00AE5207"/>
    <w:rsid w:val="00B10124"/>
    <w:rsid w:val="00C07031"/>
    <w:rsid w:val="00C63F7E"/>
    <w:rsid w:val="00D428CB"/>
    <w:rsid w:val="00D44664"/>
    <w:rsid w:val="00D52FD9"/>
    <w:rsid w:val="00DD3E55"/>
    <w:rsid w:val="00DE5343"/>
    <w:rsid w:val="00E23EB2"/>
    <w:rsid w:val="00E6467A"/>
    <w:rsid w:val="00E769E6"/>
    <w:rsid w:val="00E90C1E"/>
    <w:rsid w:val="00EF494D"/>
    <w:rsid w:val="00F84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9C217"/>
  <w15:chartTrackingRefBased/>
  <w15:docId w15:val="{9BAF17E9-8DF3-4514-97D1-ACBC3914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Naglaeno">
    <w:name w:val="Strong"/>
    <w:basedOn w:val="Zadanifontodlomka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99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4</cp:revision>
  <cp:lastPrinted>2018-01-22T12:28:00Z</cp:lastPrinted>
  <dcterms:created xsi:type="dcterms:W3CDTF">2018-06-25T19:01:00Z</dcterms:created>
  <dcterms:modified xsi:type="dcterms:W3CDTF">2018-06-25T20:20:00Z</dcterms:modified>
</cp:coreProperties>
</file>