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07A3" w:rsidRPr="00E06C3D" w:rsidRDefault="001607A3" w:rsidP="001607A3">
      <w:pPr>
        <w:pStyle w:val="StandardWeb1"/>
        <w:spacing w:before="0" w:after="0"/>
        <w:jc w:val="both"/>
        <w:rPr>
          <w:rFonts w:ascii="Times New Roman" w:hAnsi="Times New Roman" w:cs="Times New Roman"/>
          <w:b/>
          <w:sz w:val="24"/>
          <w:szCs w:val="24"/>
        </w:rPr>
      </w:pPr>
      <w:r w:rsidRPr="00E06C3D">
        <w:rPr>
          <w:rFonts w:ascii="Times New Roman" w:hAnsi="Times New Roman" w:cs="Times New Roman"/>
          <w:sz w:val="24"/>
          <w:szCs w:val="24"/>
        </w:rPr>
        <w:t xml:space="preserve">                </w:t>
      </w:r>
      <w:r w:rsidRPr="00E06C3D">
        <w:rPr>
          <w:rFonts w:ascii="Times New Roman" w:hAnsi="Times New Roman" w:cs="Times New Roman"/>
          <w:noProof/>
          <w:sz w:val="24"/>
          <w:szCs w:val="24"/>
        </w:rPr>
        <w:drawing>
          <wp:inline distT="0" distB="0" distL="0" distR="0" wp14:anchorId="650CDB9C" wp14:editId="3951EF33">
            <wp:extent cx="541020" cy="678180"/>
            <wp:effectExtent l="0" t="0" r="0" b="762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lum contrast="42000"/>
                      <a:extLst>
                        <a:ext uri="{28A0092B-C50C-407E-A947-70E740481C1C}">
                          <a14:useLocalDpi xmlns:a14="http://schemas.microsoft.com/office/drawing/2010/main" val="0"/>
                        </a:ext>
                      </a:extLst>
                    </a:blip>
                    <a:srcRect/>
                    <a:stretch>
                      <a:fillRect/>
                    </a:stretch>
                  </pic:blipFill>
                  <pic:spPr bwMode="auto">
                    <a:xfrm>
                      <a:off x="0" y="0"/>
                      <a:ext cx="541020" cy="678180"/>
                    </a:xfrm>
                    <a:prstGeom prst="rect">
                      <a:avLst/>
                    </a:prstGeom>
                    <a:solidFill>
                      <a:srgbClr val="FFFFFF"/>
                    </a:solidFill>
                    <a:ln>
                      <a:noFill/>
                    </a:ln>
                  </pic:spPr>
                </pic:pic>
              </a:graphicData>
            </a:graphic>
          </wp:inline>
        </w:drawing>
      </w:r>
    </w:p>
    <w:p w:rsidR="001607A3" w:rsidRPr="00E06C3D" w:rsidRDefault="001607A3" w:rsidP="001607A3">
      <w:pPr>
        <w:rPr>
          <w:b/>
          <w:sz w:val="24"/>
          <w:szCs w:val="24"/>
        </w:rPr>
      </w:pPr>
      <w:r w:rsidRPr="00E06C3D">
        <w:rPr>
          <w:b/>
          <w:sz w:val="24"/>
          <w:szCs w:val="24"/>
        </w:rPr>
        <w:t>REPUBLIKA HRVATSKA</w:t>
      </w:r>
    </w:p>
    <w:p w:rsidR="001607A3" w:rsidRPr="00E06C3D" w:rsidRDefault="001607A3" w:rsidP="001607A3">
      <w:pPr>
        <w:rPr>
          <w:b/>
          <w:sz w:val="24"/>
          <w:szCs w:val="24"/>
        </w:rPr>
      </w:pPr>
      <w:r w:rsidRPr="00E06C3D">
        <w:rPr>
          <w:b/>
          <w:sz w:val="24"/>
          <w:szCs w:val="24"/>
        </w:rPr>
        <w:t xml:space="preserve">PRIMORSKO – GORANSKA </w:t>
      </w:r>
    </w:p>
    <w:p w:rsidR="001607A3" w:rsidRPr="00E06C3D" w:rsidRDefault="001607A3" w:rsidP="001607A3">
      <w:pPr>
        <w:tabs>
          <w:tab w:val="center" w:pos="4674"/>
        </w:tabs>
        <w:ind w:firstLine="708"/>
        <w:rPr>
          <w:sz w:val="24"/>
          <w:szCs w:val="24"/>
        </w:rPr>
      </w:pPr>
      <w:r w:rsidRPr="00E06C3D">
        <w:rPr>
          <w:b/>
          <w:sz w:val="24"/>
          <w:szCs w:val="24"/>
        </w:rPr>
        <w:t xml:space="preserve">   ŽUPANIJA</w:t>
      </w:r>
      <w:r w:rsidRPr="00E06C3D">
        <w:rPr>
          <w:sz w:val="24"/>
          <w:szCs w:val="24"/>
        </w:rPr>
        <w:t xml:space="preserve"> </w:t>
      </w:r>
      <w:r w:rsidRPr="00E06C3D">
        <w:rPr>
          <w:sz w:val="24"/>
          <w:szCs w:val="24"/>
        </w:rPr>
        <w:tab/>
      </w:r>
    </w:p>
    <w:p w:rsidR="001607A3" w:rsidRPr="00E06C3D" w:rsidRDefault="001607A3" w:rsidP="001607A3">
      <w:pPr>
        <w:rPr>
          <w:sz w:val="24"/>
          <w:szCs w:val="24"/>
        </w:rPr>
      </w:pPr>
      <w:r w:rsidRPr="00E06C3D">
        <w:rPr>
          <w:noProof/>
          <w:sz w:val="24"/>
          <w:szCs w:val="24"/>
        </w:rPr>
        <mc:AlternateContent>
          <mc:Choice Requires="wps">
            <w:drawing>
              <wp:anchor distT="0" distB="0" distL="114935" distR="114935" simplePos="0" relativeHeight="251659264" behindDoc="1" locked="0" layoutInCell="1" allowOverlap="1" wp14:anchorId="17525737" wp14:editId="4CE88ABB">
                <wp:simplePos x="0" y="0"/>
                <wp:positionH relativeFrom="column">
                  <wp:posOffset>494665</wp:posOffset>
                </wp:positionH>
                <wp:positionV relativeFrom="paragraph">
                  <wp:posOffset>88900</wp:posOffset>
                </wp:positionV>
                <wp:extent cx="1295400" cy="617220"/>
                <wp:effectExtent l="0" t="0" r="0" b="0"/>
                <wp:wrapTight wrapText="bothSides">
                  <wp:wrapPolygon edited="0">
                    <wp:start x="0" y="0"/>
                    <wp:lineTo x="0" y="20667"/>
                    <wp:lineTo x="21282" y="20667"/>
                    <wp:lineTo x="21282" y="0"/>
                    <wp:lineTo x="0" y="0"/>
                  </wp:wrapPolygon>
                </wp:wrapTight>
                <wp:docPr id="3" name="Tekstni okvir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617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07A3" w:rsidRPr="00581A8D" w:rsidRDefault="001607A3" w:rsidP="001607A3">
                            <w:pPr>
                              <w:ind w:left="142"/>
                              <w:rPr>
                                <w:i/>
                              </w:rPr>
                            </w:pPr>
                            <w:r w:rsidRPr="00581A8D">
                              <w:rPr>
                                <w:b/>
                                <w:i/>
                              </w:rPr>
                              <w:t>OPĆINA JELENJE</w:t>
                            </w:r>
                          </w:p>
                          <w:p w:rsidR="001607A3" w:rsidRPr="00581A8D" w:rsidRDefault="001607A3" w:rsidP="001607A3">
                            <w:pPr>
                              <w:ind w:left="142"/>
                              <w:rPr>
                                <w:i/>
                              </w:rPr>
                            </w:pPr>
                            <w:r w:rsidRPr="00581A8D">
                              <w:rPr>
                                <w:i/>
                              </w:rPr>
                              <w:t>Dražičkih boraca 64</w:t>
                            </w:r>
                          </w:p>
                          <w:p w:rsidR="001607A3" w:rsidRPr="00581A8D" w:rsidRDefault="001607A3" w:rsidP="001607A3">
                            <w:pPr>
                              <w:ind w:left="142"/>
                            </w:pPr>
                            <w:r w:rsidRPr="00581A8D">
                              <w:rPr>
                                <w:i/>
                              </w:rPr>
                              <w:t>51218 DRAŽICE</w:t>
                            </w:r>
                          </w:p>
                          <w:p w:rsidR="001607A3" w:rsidRDefault="001607A3" w:rsidP="001607A3">
                            <w:pPr>
                              <w:ind w:left="142"/>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525737" id="_x0000_t202" coordsize="21600,21600" o:spt="202" path="m,l,21600r21600,l21600,xe">
                <v:stroke joinstyle="miter"/>
                <v:path gradientshapeok="t" o:connecttype="rect"/>
              </v:shapetype>
              <v:shape id="Tekstni okvir 3" o:spid="_x0000_s1026" type="#_x0000_t202" style="position:absolute;margin-left:38.95pt;margin-top:7pt;width:102pt;height:48.6pt;z-index:-2516572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" stroked="f">
                <v:textbox inset="0,0,0,0">
                  <w:txbxContent>
                    <w:p w:rsidR="001607A3" w:rsidRPr="00581A8D" w:rsidRDefault="001607A3" w:rsidP="001607A3">
                      <w:pPr>
                        <w:ind w:left="142"/>
                        <w:rPr>
                          <w:i/>
                        </w:rPr>
                      </w:pPr>
                      <w:r w:rsidRPr="00581A8D">
                        <w:rPr>
                          <w:b/>
                          <w:i/>
                        </w:rPr>
                        <w:t>OPĆINA JELENJE</w:t>
                      </w:r>
                    </w:p>
                    <w:p w:rsidR="001607A3" w:rsidRPr="00581A8D" w:rsidRDefault="001607A3" w:rsidP="001607A3">
                      <w:pPr>
                        <w:ind w:left="142"/>
                        <w:rPr>
                          <w:i/>
                        </w:rPr>
                      </w:pPr>
                      <w:r w:rsidRPr="00581A8D">
                        <w:rPr>
                          <w:i/>
                        </w:rPr>
                        <w:t>Dražičkih boraca 64</w:t>
                      </w:r>
                    </w:p>
                    <w:p w:rsidR="001607A3" w:rsidRPr="00581A8D" w:rsidRDefault="001607A3" w:rsidP="001607A3">
                      <w:pPr>
                        <w:ind w:left="142"/>
                      </w:pPr>
                      <w:r w:rsidRPr="00581A8D">
                        <w:rPr>
                          <w:i/>
                        </w:rPr>
                        <w:t>51218 DRAŽICE</w:t>
                      </w:r>
                    </w:p>
                    <w:p w:rsidR="001607A3" w:rsidRDefault="001607A3" w:rsidP="001607A3">
                      <w:pPr>
                        <w:ind w:left="142"/>
                      </w:pPr>
                    </w:p>
                  </w:txbxContent>
                </v:textbox>
                <w10:wrap type="tight"/>
              </v:shape>
            </w:pict>
          </mc:Fallback>
        </mc:AlternateContent>
      </w:r>
      <w:r w:rsidRPr="00E06C3D">
        <w:rPr>
          <w:sz w:val="24"/>
          <w:szCs w:val="24"/>
        </w:rPr>
        <w:t xml:space="preserve"> </w:t>
      </w:r>
    </w:p>
    <w:p w:rsidR="001607A3" w:rsidRPr="00E06C3D" w:rsidRDefault="001607A3" w:rsidP="001607A3">
      <w:pPr>
        <w:rPr>
          <w:sz w:val="24"/>
          <w:szCs w:val="24"/>
        </w:rPr>
      </w:pPr>
      <w:r w:rsidRPr="00E06C3D">
        <w:rPr>
          <w:noProof/>
          <w:sz w:val="24"/>
          <w:szCs w:val="24"/>
        </w:rPr>
        <w:drawing>
          <wp:inline distT="0" distB="0" distL="0" distR="0" wp14:anchorId="101F1927" wp14:editId="1414B241">
            <wp:extent cx="297180" cy="388620"/>
            <wp:effectExtent l="0" t="0" r="762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 cy="388620"/>
                    </a:xfrm>
                    <a:prstGeom prst="rect">
                      <a:avLst/>
                    </a:prstGeom>
                    <a:solidFill>
                      <a:srgbClr val="FFFFFF"/>
                    </a:solidFill>
                    <a:ln>
                      <a:noFill/>
                    </a:ln>
                  </pic:spPr>
                </pic:pic>
              </a:graphicData>
            </a:graphic>
          </wp:inline>
        </w:drawing>
      </w:r>
      <w:r w:rsidRPr="00E06C3D">
        <w:rPr>
          <w:sz w:val="24"/>
          <w:szCs w:val="24"/>
        </w:rPr>
        <w:t xml:space="preserve">    </w:t>
      </w:r>
    </w:p>
    <w:p w:rsidR="001607A3" w:rsidRPr="00E06C3D" w:rsidRDefault="001607A3" w:rsidP="001607A3">
      <w:pPr>
        <w:rPr>
          <w:sz w:val="24"/>
          <w:szCs w:val="24"/>
        </w:rPr>
      </w:pPr>
      <w:r w:rsidRPr="00E06C3D">
        <w:rPr>
          <w:sz w:val="24"/>
          <w:szCs w:val="24"/>
        </w:rPr>
        <w:t xml:space="preserve">         </w:t>
      </w:r>
    </w:p>
    <w:p w:rsidR="001607A3" w:rsidRPr="00E06C3D" w:rsidRDefault="001607A3" w:rsidP="001607A3">
      <w:pPr>
        <w:rPr>
          <w:b/>
          <w:bCs/>
          <w:sz w:val="24"/>
          <w:szCs w:val="24"/>
        </w:rPr>
      </w:pPr>
      <w:r w:rsidRPr="00E06C3D">
        <w:rPr>
          <w:b/>
          <w:bCs/>
          <w:sz w:val="24"/>
          <w:szCs w:val="24"/>
        </w:rPr>
        <w:t>OPĆINSKO VIJEĆE</w:t>
      </w:r>
    </w:p>
    <w:p w:rsidR="001607A3" w:rsidRPr="00E06C3D" w:rsidRDefault="001607A3" w:rsidP="001607A3">
      <w:pPr>
        <w:rPr>
          <w:sz w:val="24"/>
          <w:szCs w:val="24"/>
        </w:rPr>
      </w:pPr>
    </w:p>
    <w:p w:rsidR="001607A3" w:rsidRPr="00E06C3D" w:rsidRDefault="001607A3" w:rsidP="001607A3">
      <w:pPr>
        <w:rPr>
          <w:sz w:val="24"/>
          <w:szCs w:val="24"/>
        </w:rPr>
      </w:pPr>
      <w:r w:rsidRPr="00E06C3D">
        <w:rPr>
          <w:sz w:val="24"/>
          <w:szCs w:val="24"/>
        </w:rPr>
        <w:t xml:space="preserve">KLASA: </w:t>
      </w:r>
      <w:r w:rsidRPr="00E06C3D">
        <w:rPr>
          <w:sz w:val="24"/>
          <w:szCs w:val="24"/>
          <w:lang w:val="en-US"/>
        </w:rPr>
        <w:t>010-01/18-01/6</w:t>
      </w:r>
    </w:p>
    <w:p w:rsidR="001607A3" w:rsidRPr="00E06C3D" w:rsidRDefault="001607A3" w:rsidP="001607A3">
      <w:pPr>
        <w:rPr>
          <w:sz w:val="24"/>
          <w:szCs w:val="24"/>
        </w:rPr>
      </w:pPr>
      <w:r w:rsidRPr="00E06C3D">
        <w:rPr>
          <w:sz w:val="24"/>
          <w:szCs w:val="24"/>
        </w:rPr>
        <w:t>UR.BROJ: 2170-04-01/18-1</w:t>
      </w:r>
    </w:p>
    <w:p w:rsidR="001607A3" w:rsidRPr="00E06C3D" w:rsidRDefault="001607A3" w:rsidP="001607A3">
      <w:pPr>
        <w:rPr>
          <w:sz w:val="24"/>
          <w:szCs w:val="24"/>
        </w:rPr>
      </w:pPr>
      <w:r w:rsidRPr="00E06C3D">
        <w:rPr>
          <w:sz w:val="24"/>
          <w:szCs w:val="24"/>
        </w:rPr>
        <w:t>Dražice, 17. siječnja  2018.</w:t>
      </w: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b/>
          <w:sz w:val="24"/>
          <w:szCs w:val="24"/>
        </w:rPr>
      </w:pPr>
      <w:r w:rsidRPr="00E06C3D">
        <w:rPr>
          <w:b/>
          <w:sz w:val="24"/>
          <w:szCs w:val="24"/>
        </w:rPr>
        <w:tab/>
      </w:r>
      <w:r w:rsidRPr="00E06C3D">
        <w:rPr>
          <w:b/>
          <w:sz w:val="24"/>
          <w:szCs w:val="24"/>
        </w:rPr>
        <w:tab/>
      </w:r>
      <w:r w:rsidRPr="00E06C3D">
        <w:rPr>
          <w:b/>
          <w:sz w:val="24"/>
          <w:szCs w:val="24"/>
        </w:rPr>
        <w:tab/>
      </w:r>
      <w:r w:rsidRPr="00E06C3D">
        <w:rPr>
          <w:b/>
          <w:sz w:val="24"/>
          <w:szCs w:val="24"/>
        </w:rPr>
        <w:tab/>
      </w:r>
      <w:r w:rsidRPr="00E06C3D">
        <w:rPr>
          <w:b/>
          <w:sz w:val="24"/>
          <w:szCs w:val="24"/>
        </w:rPr>
        <w:tab/>
        <w:t>OPĆINSKOM VIJEĆU OPĆINE JELENJE</w:t>
      </w:r>
    </w:p>
    <w:p w:rsidR="001607A3" w:rsidRPr="00E06C3D" w:rsidRDefault="001607A3" w:rsidP="001607A3">
      <w:pPr>
        <w:rPr>
          <w:rFonts w:eastAsia="Calibri"/>
          <w:sz w:val="24"/>
          <w:szCs w:val="24"/>
        </w:rPr>
      </w:pPr>
    </w:p>
    <w:p w:rsidR="001607A3" w:rsidRPr="00E06C3D" w:rsidRDefault="001607A3" w:rsidP="001607A3">
      <w:pPr>
        <w:rPr>
          <w:b/>
          <w:sz w:val="24"/>
          <w:szCs w:val="24"/>
        </w:rPr>
      </w:pPr>
      <w:r w:rsidRPr="00E06C3D">
        <w:rPr>
          <w:b/>
          <w:sz w:val="24"/>
          <w:szCs w:val="24"/>
        </w:rPr>
        <w:tab/>
      </w:r>
      <w:r w:rsidRPr="00E06C3D">
        <w:rPr>
          <w:b/>
          <w:sz w:val="24"/>
          <w:szCs w:val="24"/>
        </w:rPr>
        <w:tab/>
      </w:r>
      <w:r w:rsidRPr="00E06C3D">
        <w:rPr>
          <w:b/>
          <w:sz w:val="24"/>
          <w:szCs w:val="24"/>
        </w:rPr>
        <w:tab/>
      </w:r>
      <w:r w:rsidRPr="00E06C3D">
        <w:rPr>
          <w:b/>
          <w:sz w:val="24"/>
          <w:szCs w:val="24"/>
        </w:rPr>
        <w:tab/>
      </w:r>
      <w:r w:rsidRPr="00E06C3D">
        <w:rPr>
          <w:b/>
          <w:sz w:val="24"/>
          <w:szCs w:val="24"/>
        </w:rPr>
        <w:tab/>
        <w:t xml:space="preserve">             n/p predsjednika Luke Zaharija</w:t>
      </w:r>
    </w:p>
    <w:p w:rsidR="001607A3" w:rsidRPr="00E06C3D" w:rsidRDefault="001607A3" w:rsidP="001607A3">
      <w:pPr>
        <w:rPr>
          <w:rFonts w:eastAsia="Calibri"/>
          <w:sz w:val="24"/>
          <w:szCs w:val="24"/>
        </w:rPr>
      </w:pP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214692" w:rsidRPr="00E06C3D" w:rsidRDefault="001607A3" w:rsidP="00214692">
      <w:pPr>
        <w:jc w:val="both"/>
        <w:rPr>
          <w:b/>
          <w:bCs/>
          <w:sz w:val="24"/>
          <w:szCs w:val="24"/>
        </w:rPr>
      </w:pPr>
      <w:r w:rsidRPr="00E06C3D">
        <w:rPr>
          <w:sz w:val="24"/>
          <w:szCs w:val="24"/>
        </w:rPr>
        <w:t xml:space="preserve">Temeljom članka 33. Statuta Općine Jelenje („Službene novine Primorsko-goranske županije“ </w:t>
      </w:r>
      <w:bookmarkStart w:id="0" w:name="_Hlk497999160"/>
      <w:r w:rsidRPr="00E06C3D">
        <w:rPr>
          <w:sz w:val="24"/>
          <w:szCs w:val="24"/>
        </w:rPr>
        <w:t>broj 33/09, 13/13, 6/16 i 17/17</w:t>
      </w:r>
      <w:bookmarkEnd w:id="0"/>
      <w:r w:rsidRPr="00E06C3D">
        <w:rPr>
          <w:sz w:val="24"/>
          <w:szCs w:val="24"/>
        </w:rPr>
        <w:t xml:space="preserve">) podnosim Općinskom vijeću Općine Jelenje na razmatranje i usvajanje Prijedlog </w:t>
      </w:r>
      <w:r w:rsidRPr="00E06C3D">
        <w:rPr>
          <w:b/>
          <w:sz w:val="24"/>
          <w:szCs w:val="24"/>
        </w:rPr>
        <w:t xml:space="preserve">Odluke o </w:t>
      </w:r>
      <w:r w:rsidR="00214692" w:rsidRPr="00E06C3D">
        <w:rPr>
          <w:b/>
          <w:bCs/>
          <w:sz w:val="24"/>
          <w:szCs w:val="24"/>
        </w:rPr>
        <w:t xml:space="preserve">dodjeli obavljanja javne usluge prikupljanja miješanog komunalnog otpada i biorazgradivog komunalnog otpada te usluga povezanih s javnom uslugom na području </w:t>
      </w:r>
      <w:r w:rsidR="00214692" w:rsidRPr="00E06C3D">
        <w:rPr>
          <w:b/>
          <w:bCs/>
          <w:sz w:val="24"/>
          <w:szCs w:val="24"/>
        </w:rPr>
        <w:t>općine Jelenje</w:t>
      </w:r>
    </w:p>
    <w:p w:rsidR="001607A3" w:rsidRPr="00E06C3D" w:rsidRDefault="001607A3" w:rsidP="001607A3">
      <w:pPr>
        <w:jc w:val="both"/>
        <w:rPr>
          <w:b/>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sz w:val="24"/>
          <w:szCs w:val="24"/>
        </w:rPr>
      </w:pPr>
      <w:r w:rsidRPr="00E06C3D">
        <w:rPr>
          <w:b/>
          <w:sz w:val="24"/>
          <w:szCs w:val="24"/>
        </w:rPr>
        <w:tab/>
      </w:r>
      <w:r w:rsidRPr="00E06C3D">
        <w:rPr>
          <w:b/>
          <w:sz w:val="24"/>
          <w:szCs w:val="24"/>
        </w:rPr>
        <w:tab/>
      </w:r>
      <w:r w:rsidRPr="00E06C3D">
        <w:rPr>
          <w:b/>
          <w:sz w:val="24"/>
          <w:szCs w:val="24"/>
        </w:rPr>
        <w:tab/>
      </w:r>
      <w:r w:rsidRPr="00E06C3D">
        <w:rPr>
          <w:b/>
          <w:sz w:val="24"/>
          <w:szCs w:val="24"/>
        </w:rPr>
        <w:tab/>
      </w:r>
      <w:r w:rsidRPr="00E06C3D">
        <w:rPr>
          <w:b/>
          <w:sz w:val="24"/>
          <w:szCs w:val="24"/>
        </w:rPr>
        <w:tab/>
      </w:r>
      <w:r w:rsidRPr="00E06C3D">
        <w:rPr>
          <w:b/>
          <w:sz w:val="24"/>
          <w:szCs w:val="24"/>
        </w:rPr>
        <w:tab/>
      </w:r>
      <w:r w:rsidRPr="00E06C3D">
        <w:rPr>
          <w:b/>
          <w:sz w:val="24"/>
          <w:szCs w:val="24"/>
        </w:rPr>
        <w:tab/>
        <w:t xml:space="preserve">     </w:t>
      </w:r>
      <w:r w:rsidR="00214692" w:rsidRPr="00E06C3D">
        <w:rPr>
          <w:b/>
          <w:sz w:val="24"/>
          <w:szCs w:val="24"/>
        </w:rPr>
        <w:tab/>
      </w:r>
      <w:r w:rsidR="00214692" w:rsidRPr="00E06C3D">
        <w:rPr>
          <w:b/>
          <w:sz w:val="24"/>
          <w:szCs w:val="24"/>
        </w:rPr>
        <w:tab/>
      </w:r>
      <w:r w:rsidRPr="00E06C3D">
        <w:rPr>
          <w:sz w:val="24"/>
          <w:szCs w:val="24"/>
        </w:rPr>
        <w:t>OPĆINA JELENJE</w:t>
      </w:r>
    </w:p>
    <w:p w:rsidR="001607A3" w:rsidRPr="00E06C3D" w:rsidRDefault="001607A3" w:rsidP="001607A3">
      <w:pPr>
        <w:rPr>
          <w:sz w:val="24"/>
          <w:szCs w:val="24"/>
        </w:rPr>
      </w:pPr>
      <w:r w:rsidRPr="00E06C3D">
        <w:rPr>
          <w:sz w:val="24"/>
          <w:szCs w:val="24"/>
        </w:rPr>
        <w:t xml:space="preserve">                                                                                                 </w:t>
      </w:r>
      <w:r w:rsidR="00214692" w:rsidRPr="00E06C3D">
        <w:rPr>
          <w:sz w:val="24"/>
          <w:szCs w:val="24"/>
        </w:rPr>
        <w:tab/>
        <w:t xml:space="preserve">        </w:t>
      </w:r>
      <w:r w:rsidRPr="00E06C3D">
        <w:rPr>
          <w:sz w:val="24"/>
          <w:szCs w:val="24"/>
        </w:rPr>
        <w:t xml:space="preserve"> Načelnik</w:t>
      </w:r>
    </w:p>
    <w:p w:rsidR="001607A3" w:rsidRPr="00E06C3D" w:rsidRDefault="001607A3" w:rsidP="001607A3">
      <w:pPr>
        <w:rPr>
          <w:rFonts w:eastAsia="Calibri"/>
          <w:sz w:val="24"/>
          <w:szCs w:val="24"/>
        </w:rPr>
      </w:pPr>
    </w:p>
    <w:p w:rsidR="001607A3" w:rsidRPr="00E06C3D" w:rsidRDefault="001607A3" w:rsidP="001607A3">
      <w:pPr>
        <w:rPr>
          <w:sz w:val="24"/>
          <w:szCs w:val="24"/>
        </w:rPr>
      </w:pP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t xml:space="preserve">         </w:t>
      </w:r>
      <w:r w:rsidRPr="00E06C3D">
        <w:rPr>
          <w:sz w:val="24"/>
          <w:szCs w:val="24"/>
        </w:rPr>
        <w:tab/>
      </w:r>
      <w:r w:rsidR="00214692" w:rsidRPr="00E06C3D">
        <w:rPr>
          <w:sz w:val="24"/>
          <w:szCs w:val="24"/>
        </w:rPr>
        <w:tab/>
        <w:t xml:space="preserve">     </w:t>
      </w:r>
      <w:r w:rsidRPr="00E06C3D">
        <w:rPr>
          <w:sz w:val="24"/>
          <w:szCs w:val="24"/>
        </w:rPr>
        <w:t xml:space="preserve">  Robert Marčelja, </w:t>
      </w:r>
      <w:proofErr w:type="spellStart"/>
      <w:r w:rsidRPr="00E06C3D">
        <w:rPr>
          <w:sz w:val="24"/>
          <w:szCs w:val="24"/>
        </w:rPr>
        <w:t>bacc</w:t>
      </w:r>
      <w:proofErr w:type="spellEnd"/>
      <w:r w:rsidRPr="00E06C3D">
        <w:rPr>
          <w:sz w:val="24"/>
          <w:szCs w:val="24"/>
        </w:rPr>
        <w:t xml:space="preserve">. </w:t>
      </w:r>
      <w:proofErr w:type="spellStart"/>
      <w:r w:rsidRPr="00E06C3D">
        <w:rPr>
          <w:sz w:val="24"/>
          <w:szCs w:val="24"/>
        </w:rPr>
        <w:t>oec</w:t>
      </w:r>
      <w:proofErr w:type="spellEnd"/>
      <w:r w:rsidRPr="00E06C3D">
        <w:rPr>
          <w:sz w:val="24"/>
          <w:szCs w:val="24"/>
        </w:rPr>
        <w:t>.</w:t>
      </w: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1607A3" w:rsidRPr="00E06C3D" w:rsidRDefault="001607A3" w:rsidP="001607A3">
      <w:pPr>
        <w:rPr>
          <w:rFonts w:eastAsia="Calibri"/>
          <w:sz w:val="24"/>
          <w:szCs w:val="24"/>
        </w:rPr>
      </w:pPr>
    </w:p>
    <w:p w:rsidR="00214692" w:rsidRPr="00E06C3D" w:rsidRDefault="00214692">
      <w:pPr>
        <w:spacing w:after="160" w:line="259" w:lineRule="auto"/>
        <w:rPr>
          <w:sz w:val="24"/>
          <w:szCs w:val="24"/>
        </w:rPr>
      </w:pPr>
      <w:r w:rsidRPr="00E06C3D">
        <w:rPr>
          <w:sz w:val="24"/>
          <w:szCs w:val="24"/>
        </w:rPr>
        <w:br w:type="page"/>
      </w:r>
    </w:p>
    <w:p w:rsidR="00214692" w:rsidRPr="00E06C3D" w:rsidRDefault="00214692" w:rsidP="00214692">
      <w:pPr>
        <w:ind w:firstLine="708"/>
        <w:jc w:val="both"/>
        <w:rPr>
          <w:b/>
          <w:sz w:val="24"/>
          <w:szCs w:val="24"/>
        </w:rPr>
      </w:pPr>
    </w:p>
    <w:p w:rsidR="00214692" w:rsidRPr="00E06C3D" w:rsidRDefault="00214692" w:rsidP="00214692">
      <w:pPr>
        <w:jc w:val="both"/>
        <w:rPr>
          <w:sz w:val="24"/>
          <w:szCs w:val="24"/>
        </w:rPr>
      </w:pPr>
      <w:r w:rsidRPr="00E06C3D">
        <w:rPr>
          <w:sz w:val="24"/>
          <w:szCs w:val="24"/>
        </w:rPr>
        <w:t xml:space="preserve">Na temelju članka 31. stavka 2. Zakona o održivom gospodarenju otpadom („Narodne novine broj“ 94/13 i 73/17) i članka </w:t>
      </w:r>
      <w:r w:rsidRPr="00E06C3D">
        <w:rPr>
          <w:sz w:val="24"/>
          <w:szCs w:val="24"/>
        </w:rPr>
        <w:t>18</w:t>
      </w:r>
      <w:r w:rsidRPr="00E06C3D">
        <w:rPr>
          <w:sz w:val="24"/>
          <w:szCs w:val="24"/>
        </w:rPr>
        <w:t xml:space="preserve">. Statuta Općine Jelenje („Službene novine Primorsko-goranske županije“ broj 33/09, 13/13, 6/16 i 17/17), </w:t>
      </w:r>
      <w:r w:rsidRPr="00E06C3D">
        <w:rPr>
          <w:sz w:val="24"/>
          <w:szCs w:val="24"/>
        </w:rPr>
        <w:t xml:space="preserve">Općinsko vijeće </w:t>
      </w:r>
      <w:r w:rsidRPr="00E06C3D">
        <w:rPr>
          <w:sz w:val="24"/>
          <w:szCs w:val="24"/>
        </w:rPr>
        <w:t xml:space="preserve">na </w:t>
      </w:r>
      <w:r w:rsidRPr="00E06C3D">
        <w:rPr>
          <w:sz w:val="24"/>
          <w:szCs w:val="24"/>
        </w:rPr>
        <w:t xml:space="preserve">6. </w:t>
      </w:r>
      <w:r w:rsidRPr="00E06C3D">
        <w:rPr>
          <w:sz w:val="24"/>
          <w:szCs w:val="24"/>
        </w:rPr>
        <w:t xml:space="preserve">sjednici </w:t>
      </w:r>
      <w:r w:rsidRPr="00E06C3D">
        <w:rPr>
          <w:sz w:val="24"/>
          <w:szCs w:val="24"/>
        </w:rPr>
        <w:t>održanoj dana 20. veljače</w:t>
      </w:r>
      <w:r w:rsidRPr="00E06C3D">
        <w:rPr>
          <w:sz w:val="24"/>
          <w:szCs w:val="24"/>
        </w:rPr>
        <w:t xml:space="preserve"> 2018. godine, donijelo je</w:t>
      </w:r>
    </w:p>
    <w:p w:rsidR="00214692" w:rsidRPr="00E06C3D" w:rsidRDefault="00214692" w:rsidP="00214692">
      <w:pPr>
        <w:ind w:firstLine="708"/>
        <w:jc w:val="both"/>
        <w:rPr>
          <w:sz w:val="24"/>
          <w:szCs w:val="24"/>
        </w:rPr>
      </w:pPr>
    </w:p>
    <w:p w:rsidR="00214692" w:rsidRPr="00E06C3D" w:rsidRDefault="00214692" w:rsidP="00214692">
      <w:pPr>
        <w:jc w:val="both"/>
        <w:rPr>
          <w:color w:val="000000"/>
          <w:sz w:val="24"/>
          <w:szCs w:val="24"/>
          <w:highlight w:val="yellow"/>
        </w:rPr>
      </w:pPr>
    </w:p>
    <w:p w:rsidR="00214692" w:rsidRPr="00E06C3D" w:rsidRDefault="00214692" w:rsidP="00214692">
      <w:pPr>
        <w:jc w:val="both"/>
        <w:rPr>
          <w:color w:val="000000"/>
          <w:sz w:val="24"/>
          <w:szCs w:val="24"/>
          <w:highlight w:val="yellow"/>
        </w:rPr>
      </w:pPr>
    </w:p>
    <w:p w:rsidR="00214692" w:rsidRPr="00E06C3D" w:rsidRDefault="00214692" w:rsidP="00214692">
      <w:pPr>
        <w:jc w:val="center"/>
        <w:rPr>
          <w:b/>
          <w:color w:val="000000"/>
          <w:sz w:val="24"/>
          <w:szCs w:val="24"/>
        </w:rPr>
      </w:pPr>
      <w:r w:rsidRPr="00E06C3D">
        <w:rPr>
          <w:b/>
          <w:color w:val="000000"/>
          <w:sz w:val="24"/>
          <w:szCs w:val="24"/>
        </w:rPr>
        <w:t>ODLUKU</w:t>
      </w:r>
    </w:p>
    <w:p w:rsidR="00214692" w:rsidRPr="00E06C3D" w:rsidRDefault="00214692" w:rsidP="00214692">
      <w:pPr>
        <w:spacing w:after="160" w:line="256" w:lineRule="auto"/>
        <w:jc w:val="center"/>
        <w:rPr>
          <w:b/>
          <w:bCs/>
          <w:sz w:val="24"/>
          <w:szCs w:val="24"/>
        </w:rPr>
      </w:pPr>
      <w:r w:rsidRPr="00E06C3D">
        <w:rPr>
          <w:b/>
          <w:bCs/>
          <w:sz w:val="24"/>
          <w:szCs w:val="24"/>
        </w:rPr>
        <w:t xml:space="preserve">o dodjeli obavljanja javne usluge prikupljanja miješanog komunalnog otpada i biorazgradivog komunalnog otpada te usluga povezanih sa javnom uslugom na području </w:t>
      </w:r>
      <w:r w:rsidRPr="00E06C3D">
        <w:rPr>
          <w:b/>
          <w:bCs/>
          <w:sz w:val="24"/>
          <w:szCs w:val="24"/>
        </w:rPr>
        <w:t>Općine Jelenje</w:t>
      </w:r>
    </w:p>
    <w:p w:rsidR="00214692" w:rsidRPr="00E06C3D" w:rsidRDefault="00214692" w:rsidP="00214692">
      <w:pPr>
        <w:spacing w:after="160" w:line="256" w:lineRule="auto"/>
        <w:jc w:val="center"/>
        <w:rPr>
          <w:b/>
          <w:sz w:val="24"/>
          <w:szCs w:val="24"/>
          <w:highlight w:val="yellow"/>
        </w:rPr>
      </w:pPr>
    </w:p>
    <w:p w:rsidR="00214692" w:rsidRPr="00E06C3D" w:rsidRDefault="00214692" w:rsidP="00214692">
      <w:pPr>
        <w:spacing w:after="160" w:line="256" w:lineRule="auto"/>
        <w:jc w:val="center"/>
        <w:rPr>
          <w:b/>
          <w:sz w:val="24"/>
          <w:szCs w:val="24"/>
          <w:highlight w:val="yellow"/>
        </w:rPr>
      </w:pPr>
    </w:p>
    <w:p w:rsidR="00214692" w:rsidRPr="00E06C3D" w:rsidRDefault="00214692" w:rsidP="00214692">
      <w:pPr>
        <w:spacing w:after="160" w:line="256" w:lineRule="auto"/>
        <w:jc w:val="center"/>
        <w:rPr>
          <w:b/>
          <w:sz w:val="24"/>
          <w:szCs w:val="24"/>
        </w:rPr>
      </w:pPr>
      <w:r w:rsidRPr="00E06C3D">
        <w:rPr>
          <w:b/>
          <w:sz w:val="24"/>
          <w:szCs w:val="24"/>
        </w:rPr>
        <w:t>Članak 1.</w:t>
      </w:r>
    </w:p>
    <w:p w:rsidR="00214692" w:rsidRPr="00E06C3D" w:rsidRDefault="00214692" w:rsidP="00214692">
      <w:pPr>
        <w:pStyle w:val="Bezproreda"/>
        <w:jc w:val="both"/>
        <w:rPr>
          <w:sz w:val="24"/>
          <w:szCs w:val="24"/>
        </w:rPr>
      </w:pPr>
      <w:r w:rsidRPr="00E06C3D">
        <w:rPr>
          <w:sz w:val="24"/>
          <w:szCs w:val="24"/>
        </w:rPr>
        <w:t xml:space="preserve">Obavljanje </w:t>
      </w:r>
      <w:r w:rsidRPr="00E06C3D">
        <w:rPr>
          <w:bCs/>
          <w:sz w:val="24"/>
          <w:szCs w:val="24"/>
        </w:rPr>
        <w:t xml:space="preserve">javne usluge prikupljanja miješanog komunalnog otpada i biorazgradivog komunalnog otpada te usluga povezanih sa javnom uslugom na području </w:t>
      </w:r>
      <w:r w:rsidR="001E5753" w:rsidRPr="00E06C3D">
        <w:rPr>
          <w:bCs/>
          <w:sz w:val="24"/>
          <w:szCs w:val="24"/>
        </w:rPr>
        <w:t>Općine Jelenje</w:t>
      </w:r>
      <w:r w:rsidRPr="00E06C3D">
        <w:rPr>
          <w:sz w:val="24"/>
          <w:szCs w:val="24"/>
        </w:rPr>
        <w:t xml:space="preserve"> dodjeljuje se Komunalnom društvu Čistoća d.o.o. za održavanje čistoće i gospodarenje otpadom, Dolac 14, Rijeka, OIB: 06531901714, na neodređeno vrijeme.</w:t>
      </w:r>
    </w:p>
    <w:p w:rsidR="00214692" w:rsidRPr="00E06C3D" w:rsidRDefault="00214692" w:rsidP="00214692">
      <w:pPr>
        <w:spacing w:after="160" w:line="256" w:lineRule="auto"/>
        <w:jc w:val="center"/>
        <w:rPr>
          <w:b/>
          <w:sz w:val="24"/>
          <w:szCs w:val="24"/>
        </w:rPr>
      </w:pPr>
    </w:p>
    <w:p w:rsidR="00214692" w:rsidRPr="00E06C3D" w:rsidRDefault="00214692" w:rsidP="00214692">
      <w:pPr>
        <w:spacing w:after="160" w:line="256" w:lineRule="auto"/>
        <w:jc w:val="center"/>
        <w:rPr>
          <w:b/>
          <w:sz w:val="24"/>
          <w:szCs w:val="24"/>
        </w:rPr>
      </w:pPr>
      <w:r w:rsidRPr="00E06C3D">
        <w:rPr>
          <w:b/>
          <w:sz w:val="24"/>
          <w:szCs w:val="24"/>
        </w:rPr>
        <w:t>Članak 2.</w:t>
      </w:r>
    </w:p>
    <w:p w:rsidR="00214692" w:rsidRPr="00E06C3D" w:rsidRDefault="00214692" w:rsidP="00214692">
      <w:pPr>
        <w:ind w:firstLine="708"/>
        <w:jc w:val="both"/>
        <w:rPr>
          <w:color w:val="000000"/>
          <w:sz w:val="24"/>
          <w:szCs w:val="24"/>
        </w:rPr>
      </w:pPr>
      <w:r w:rsidRPr="00E06C3D">
        <w:rPr>
          <w:color w:val="000000"/>
          <w:sz w:val="24"/>
          <w:szCs w:val="24"/>
        </w:rPr>
        <w:t xml:space="preserve">Ova Odluka stupa na snagu osmoga dana od dana objave u „Službenim novinama </w:t>
      </w:r>
      <w:r w:rsidRPr="00E06C3D">
        <w:rPr>
          <w:color w:val="000000"/>
          <w:sz w:val="24"/>
          <w:szCs w:val="24"/>
        </w:rPr>
        <w:t>Općine Jelenje</w:t>
      </w:r>
      <w:r w:rsidRPr="00E06C3D">
        <w:rPr>
          <w:color w:val="000000"/>
          <w:sz w:val="24"/>
          <w:szCs w:val="24"/>
        </w:rPr>
        <w:t xml:space="preserve">“. </w:t>
      </w:r>
    </w:p>
    <w:p w:rsidR="00214692" w:rsidRPr="00E06C3D" w:rsidRDefault="00214692" w:rsidP="00214692">
      <w:pPr>
        <w:tabs>
          <w:tab w:val="center" w:pos="4320"/>
          <w:tab w:val="right" w:pos="8640"/>
        </w:tabs>
        <w:jc w:val="both"/>
        <w:rPr>
          <w:sz w:val="24"/>
          <w:szCs w:val="24"/>
        </w:rPr>
      </w:pPr>
    </w:p>
    <w:p w:rsidR="00214692" w:rsidRPr="00E06C3D" w:rsidRDefault="00214692" w:rsidP="00214692">
      <w:pPr>
        <w:tabs>
          <w:tab w:val="center" w:pos="4320"/>
          <w:tab w:val="right" w:pos="8640"/>
        </w:tabs>
        <w:jc w:val="both"/>
        <w:rPr>
          <w:sz w:val="24"/>
          <w:szCs w:val="24"/>
        </w:rPr>
      </w:pPr>
    </w:p>
    <w:p w:rsidR="00214692" w:rsidRPr="00E06C3D" w:rsidRDefault="00214692" w:rsidP="00214692">
      <w:pPr>
        <w:tabs>
          <w:tab w:val="center" w:pos="4320"/>
          <w:tab w:val="right" w:pos="8640"/>
        </w:tabs>
        <w:jc w:val="both"/>
        <w:rPr>
          <w:sz w:val="24"/>
          <w:szCs w:val="24"/>
        </w:rPr>
      </w:pPr>
    </w:p>
    <w:p w:rsidR="00214692" w:rsidRPr="00E06C3D" w:rsidRDefault="00214692" w:rsidP="00214692">
      <w:pPr>
        <w:rPr>
          <w:sz w:val="24"/>
          <w:szCs w:val="24"/>
        </w:rPr>
      </w:pPr>
      <w:r w:rsidRPr="00E06C3D">
        <w:rPr>
          <w:sz w:val="24"/>
          <w:szCs w:val="24"/>
        </w:rPr>
        <w:t>KLASA: 010-01/18-01/6</w:t>
      </w:r>
    </w:p>
    <w:p w:rsidR="00214692" w:rsidRPr="00E06C3D" w:rsidRDefault="00214692" w:rsidP="00214692">
      <w:pPr>
        <w:autoSpaceDE w:val="0"/>
        <w:jc w:val="both"/>
        <w:rPr>
          <w:sz w:val="24"/>
          <w:szCs w:val="24"/>
        </w:rPr>
      </w:pPr>
      <w:r w:rsidRPr="00E06C3D">
        <w:rPr>
          <w:sz w:val="24"/>
          <w:szCs w:val="24"/>
        </w:rPr>
        <w:t>URBROJ: 2170-04-0</w:t>
      </w:r>
      <w:r w:rsidRPr="00E06C3D">
        <w:rPr>
          <w:sz w:val="24"/>
          <w:szCs w:val="24"/>
        </w:rPr>
        <w:t>1-18</w:t>
      </w:r>
      <w:r w:rsidRPr="00E06C3D">
        <w:rPr>
          <w:sz w:val="24"/>
          <w:szCs w:val="24"/>
        </w:rPr>
        <w:t>/</w:t>
      </w:r>
      <w:r w:rsidRPr="00E06C3D">
        <w:rPr>
          <w:sz w:val="24"/>
          <w:szCs w:val="24"/>
        </w:rPr>
        <w:t>2</w:t>
      </w:r>
    </w:p>
    <w:p w:rsidR="00214692" w:rsidRPr="00E06C3D" w:rsidRDefault="00214692" w:rsidP="00214692">
      <w:pPr>
        <w:rPr>
          <w:sz w:val="24"/>
          <w:szCs w:val="24"/>
        </w:rPr>
      </w:pPr>
      <w:r w:rsidRPr="00E06C3D">
        <w:rPr>
          <w:sz w:val="24"/>
          <w:szCs w:val="24"/>
        </w:rPr>
        <w:t xml:space="preserve">Dražice, 20. veljače 2018. </w:t>
      </w:r>
    </w:p>
    <w:p w:rsidR="00214692" w:rsidRPr="00E06C3D" w:rsidRDefault="00214692" w:rsidP="00214692">
      <w:pPr>
        <w:rPr>
          <w:sz w:val="24"/>
          <w:szCs w:val="24"/>
        </w:rPr>
      </w:pPr>
    </w:p>
    <w:p w:rsidR="00214692" w:rsidRPr="00E06C3D" w:rsidRDefault="00214692" w:rsidP="00214692">
      <w:pPr>
        <w:pStyle w:val="Bezproreda"/>
        <w:spacing w:before="60"/>
        <w:jc w:val="both"/>
        <w:rPr>
          <w:sz w:val="24"/>
          <w:szCs w:val="24"/>
        </w:rPr>
      </w:pP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t>OPĆINSKO VIJEĆE OPĆINE</w:t>
      </w:r>
    </w:p>
    <w:p w:rsidR="00214692" w:rsidRPr="00E06C3D" w:rsidRDefault="00214692" w:rsidP="00214692">
      <w:pPr>
        <w:pStyle w:val="Bezproreda"/>
        <w:spacing w:before="60"/>
        <w:jc w:val="center"/>
        <w:rPr>
          <w:sz w:val="24"/>
          <w:szCs w:val="24"/>
        </w:rPr>
      </w:pP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t>Predsjednik</w:t>
      </w:r>
    </w:p>
    <w:p w:rsidR="00214692" w:rsidRPr="00E06C3D" w:rsidRDefault="00214692" w:rsidP="00214692">
      <w:pPr>
        <w:pStyle w:val="Bezproreda"/>
        <w:spacing w:before="60"/>
        <w:jc w:val="center"/>
        <w:rPr>
          <w:sz w:val="24"/>
          <w:szCs w:val="24"/>
        </w:rPr>
      </w:pPr>
    </w:p>
    <w:p w:rsidR="00214692" w:rsidRPr="00E06C3D" w:rsidRDefault="00214692" w:rsidP="00214692">
      <w:pPr>
        <w:pStyle w:val="Bezproreda"/>
        <w:spacing w:before="60"/>
        <w:jc w:val="both"/>
        <w:rPr>
          <w:sz w:val="24"/>
          <w:szCs w:val="24"/>
        </w:rPr>
      </w:pPr>
      <w:r w:rsidRPr="00E06C3D">
        <w:rPr>
          <w:sz w:val="24"/>
          <w:szCs w:val="24"/>
        </w:rPr>
        <w:t xml:space="preserve">                       </w:t>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t>Luka Zaharija, prof.</w:t>
      </w:r>
    </w:p>
    <w:p w:rsidR="00214692" w:rsidRPr="00E06C3D" w:rsidRDefault="00214692" w:rsidP="00214692">
      <w:pPr>
        <w:pStyle w:val="box454532"/>
        <w:spacing w:before="60" w:beforeAutospacing="0" w:after="0" w:afterAutospacing="0"/>
        <w:jc w:val="both"/>
        <w:textAlignment w:val="baseline"/>
      </w:pPr>
    </w:p>
    <w:p w:rsidR="00214692" w:rsidRPr="00E06C3D" w:rsidRDefault="00214692" w:rsidP="00214692">
      <w:pPr>
        <w:pStyle w:val="Bezproreda"/>
        <w:jc w:val="both"/>
        <w:rPr>
          <w:sz w:val="24"/>
          <w:szCs w:val="24"/>
        </w:rPr>
      </w:pPr>
    </w:p>
    <w:p w:rsidR="00214692" w:rsidRPr="00E06C3D" w:rsidRDefault="00214692" w:rsidP="00214692">
      <w:pPr>
        <w:pStyle w:val="Bezproreda"/>
        <w:jc w:val="both"/>
        <w:rPr>
          <w:sz w:val="24"/>
          <w:szCs w:val="24"/>
        </w:rPr>
      </w:pPr>
    </w:p>
    <w:p w:rsidR="00214692" w:rsidRPr="00E06C3D" w:rsidRDefault="00214692" w:rsidP="00214692">
      <w:pPr>
        <w:pStyle w:val="Bezproreda"/>
        <w:jc w:val="both"/>
        <w:rPr>
          <w:sz w:val="24"/>
          <w:szCs w:val="24"/>
        </w:rPr>
      </w:pPr>
    </w:p>
    <w:p w:rsidR="001607A3" w:rsidRPr="00E06C3D" w:rsidRDefault="001607A3" w:rsidP="001607A3">
      <w:pPr>
        <w:pStyle w:val="Bezproreda"/>
        <w:spacing w:line="276" w:lineRule="auto"/>
        <w:jc w:val="both"/>
        <w:rPr>
          <w:sz w:val="24"/>
          <w:szCs w:val="24"/>
        </w:rPr>
      </w:pPr>
    </w:p>
    <w:p w:rsidR="001607A3" w:rsidRPr="00E06C3D" w:rsidRDefault="001607A3" w:rsidP="001607A3">
      <w:pPr>
        <w:pStyle w:val="Bezproreda"/>
        <w:spacing w:line="276" w:lineRule="auto"/>
        <w:ind w:left="4248"/>
        <w:jc w:val="center"/>
        <w:rPr>
          <w:sz w:val="24"/>
          <w:szCs w:val="24"/>
        </w:rPr>
      </w:pPr>
    </w:p>
    <w:p w:rsidR="00214692" w:rsidRPr="00E06C3D" w:rsidRDefault="00214692">
      <w:pPr>
        <w:spacing w:after="160" w:line="259" w:lineRule="auto"/>
        <w:rPr>
          <w:b/>
          <w:sz w:val="24"/>
          <w:szCs w:val="24"/>
        </w:rPr>
      </w:pPr>
      <w:r w:rsidRPr="00E06C3D">
        <w:rPr>
          <w:b/>
          <w:sz w:val="24"/>
          <w:szCs w:val="24"/>
        </w:rPr>
        <w:br w:type="page"/>
      </w:r>
    </w:p>
    <w:p w:rsidR="001E5753" w:rsidRPr="00E06C3D" w:rsidRDefault="00E06C3D" w:rsidP="001E5753">
      <w:pPr>
        <w:jc w:val="both"/>
        <w:rPr>
          <w:b/>
          <w:sz w:val="24"/>
          <w:szCs w:val="24"/>
        </w:rPr>
      </w:pPr>
      <w:r w:rsidRPr="00E06C3D">
        <w:rPr>
          <w:b/>
          <w:sz w:val="24"/>
          <w:szCs w:val="24"/>
        </w:rPr>
        <w:lastRenderedPageBreak/>
        <w:t>OBRAZLOŽENJE UZ TEKST PRIJEDLOGA:</w:t>
      </w:r>
    </w:p>
    <w:p w:rsidR="001E5753" w:rsidRPr="00E06C3D" w:rsidRDefault="001E5753" w:rsidP="001E5753">
      <w:pPr>
        <w:jc w:val="both"/>
        <w:rPr>
          <w:b/>
          <w:bCs/>
          <w:sz w:val="24"/>
          <w:szCs w:val="24"/>
        </w:rPr>
      </w:pPr>
    </w:p>
    <w:p w:rsidR="001E5753" w:rsidRPr="00E06C3D" w:rsidRDefault="00E06C3D" w:rsidP="001E5753">
      <w:pPr>
        <w:jc w:val="both"/>
        <w:rPr>
          <w:color w:val="FF0000"/>
          <w:sz w:val="24"/>
          <w:szCs w:val="24"/>
        </w:rPr>
      </w:pPr>
      <w:r>
        <w:rPr>
          <w:b/>
          <w:bCs/>
          <w:sz w:val="24"/>
          <w:szCs w:val="24"/>
        </w:rPr>
        <w:t>O</w:t>
      </w:r>
      <w:r w:rsidR="001E5753" w:rsidRPr="00E06C3D">
        <w:rPr>
          <w:b/>
          <w:bCs/>
          <w:sz w:val="24"/>
          <w:szCs w:val="24"/>
        </w:rPr>
        <w:t xml:space="preserve">dluke o dodjeli obavljanja javne usluge prikupljanja miješanog komunalnog otpada i biorazgradivog komunalnog otpada te usluga povezanih s javnom uslugom na području </w:t>
      </w:r>
      <w:r w:rsidR="001E5753" w:rsidRPr="00E06C3D">
        <w:rPr>
          <w:b/>
          <w:bCs/>
          <w:sz w:val="24"/>
          <w:szCs w:val="24"/>
        </w:rPr>
        <w:t>Općine Jelenje</w:t>
      </w:r>
    </w:p>
    <w:p w:rsidR="001607A3" w:rsidRPr="00E06C3D" w:rsidRDefault="001607A3" w:rsidP="001607A3">
      <w:pPr>
        <w:jc w:val="center"/>
        <w:rPr>
          <w:b/>
          <w:sz w:val="24"/>
          <w:szCs w:val="24"/>
        </w:rPr>
      </w:pPr>
    </w:p>
    <w:p w:rsidR="001607A3" w:rsidRPr="00E06C3D" w:rsidRDefault="001607A3" w:rsidP="001607A3">
      <w:pPr>
        <w:jc w:val="both"/>
        <w:rPr>
          <w:sz w:val="24"/>
          <w:szCs w:val="24"/>
        </w:rPr>
      </w:pPr>
    </w:p>
    <w:p w:rsidR="001607A3" w:rsidRPr="00E06C3D" w:rsidRDefault="001607A3" w:rsidP="00214692">
      <w:pPr>
        <w:jc w:val="both"/>
        <w:rPr>
          <w:color w:val="FF0000"/>
          <w:sz w:val="24"/>
          <w:szCs w:val="24"/>
        </w:rPr>
      </w:pPr>
      <w:r w:rsidRPr="00E06C3D">
        <w:rPr>
          <w:b/>
          <w:sz w:val="24"/>
          <w:szCs w:val="24"/>
        </w:rPr>
        <w:t>PRAVNA OSNOVA</w:t>
      </w:r>
      <w:r w:rsidR="001E5753" w:rsidRPr="00E06C3D">
        <w:rPr>
          <w:b/>
          <w:sz w:val="24"/>
          <w:szCs w:val="24"/>
        </w:rPr>
        <w:t>:</w:t>
      </w:r>
      <w:r w:rsidR="001E5753" w:rsidRPr="00E06C3D">
        <w:rPr>
          <w:sz w:val="24"/>
          <w:szCs w:val="24"/>
        </w:rPr>
        <w:t xml:space="preserve">  </w:t>
      </w:r>
      <w:r w:rsidR="001E5753" w:rsidRPr="00E06C3D">
        <w:rPr>
          <w:sz w:val="24"/>
          <w:szCs w:val="24"/>
        </w:rPr>
        <w:t>Zakon o održivom gospodarenju otpadom</w:t>
      </w:r>
    </w:p>
    <w:p w:rsidR="001E5753" w:rsidRPr="00E06C3D" w:rsidRDefault="001E5753" w:rsidP="001E5753">
      <w:pPr>
        <w:ind w:left="2127"/>
        <w:jc w:val="both"/>
        <w:rPr>
          <w:sz w:val="24"/>
          <w:szCs w:val="24"/>
        </w:rPr>
      </w:pPr>
      <w:r w:rsidRPr="00E06C3D">
        <w:rPr>
          <w:sz w:val="24"/>
          <w:szCs w:val="24"/>
        </w:rPr>
        <w:t>Člankom 31. s</w:t>
      </w:r>
      <w:r w:rsidRPr="00E06C3D">
        <w:rPr>
          <w:sz w:val="24"/>
          <w:szCs w:val="24"/>
        </w:rPr>
        <w:t>tavkom 2. Zakona o održivom gospodarenju</w:t>
      </w:r>
      <w:r w:rsidRPr="00E06C3D">
        <w:rPr>
          <w:sz w:val="24"/>
          <w:szCs w:val="24"/>
        </w:rPr>
        <w:t xml:space="preserve"> </w:t>
      </w:r>
      <w:r w:rsidRPr="00E06C3D">
        <w:rPr>
          <w:sz w:val="24"/>
          <w:szCs w:val="24"/>
        </w:rPr>
        <w:t xml:space="preserve">otpadom </w:t>
      </w:r>
      <w:r w:rsidRPr="00E06C3D">
        <w:rPr>
          <w:sz w:val="24"/>
          <w:szCs w:val="24"/>
        </w:rPr>
        <w:t xml:space="preserve">(„Narodne novine“ br. 94/13 i 73/17) </w:t>
      </w:r>
      <w:r w:rsidRPr="00E06C3D">
        <w:rPr>
          <w:sz w:val="24"/>
          <w:szCs w:val="24"/>
        </w:rPr>
        <w:t xml:space="preserve">propisano je da predstavničko tijelo jedinice lokalne samouprave može odlukom dodijeliti obavljanje javne usluge prikupljanja miješanog komunalnog otpada i prikupljanja biorazgradivog komunalnog otpada trgovačkom društvu koje osniva jedinica lokalne samouprave i u kojem drži većinski dio dionica odnosno udjela odnosno javnoj ustanovi koju osniva jedinica lokalne samouprave. Navedena se odluka donosi za područje pružanja javne usluge, dakle, u konkretnom slučaju za područje </w:t>
      </w:r>
      <w:r w:rsidRPr="00E06C3D">
        <w:rPr>
          <w:sz w:val="24"/>
          <w:szCs w:val="24"/>
        </w:rPr>
        <w:t>općine Jelenje.</w:t>
      </w:r>
    </w:p>
    <w:p w:rsidR="001E5753" w:rsidRPr="00E06C3D" w:rsidRDefault="001E5753" w:rsidP="001E5753">
      <w:pPr>
        <w:jc w:val="both"/>
        <w:rPr>
          <w:sz w:val="24"/>
          <w:szCs w:val="24"/>
        </w:rPr>
      </w:pPr>
    </w:p>
    <w:p w:rsidR="001607A3" w:rsidRPr="00E06C3D" w:rsidRDefault="001607A3" w:rsidP="001607A3">
      <w:pPr>
        <w:jc w:val="both"/>
        <w:rPr>
          <w:sz w:val="24"/>
          <w:szCs w:val="24"/>
        </w:rPr>
      </w:pPr>
    </w:p>
    <w:p w:rsidR="001607A3" w:rsidRPr="00E06C3D" w:rsidRDefault="001E5753" w:rsidP="001607A3">
      <w:pPr>
        <w:pStyle w:val="Bezproreda"/>
        <w:jc w:val="both"/>
        <w:rPr>
          <w:b/>
          <w:sz w:val="24"/>
          <w:szCs w:val="24"/>
        </w:rPr>
      </w:pPr>
      <w:r w:rsidRPr="00E06C3D">
        <w:rPr>
          <w:b/>
          <w:sz w:val="24"/>
          <w:szCs w:val="24"/>
        </w:rPr>
        <w:t>OBRAZLOŽENJE:</w:t>
      </w:r>
    </w:p>
    <w:p w:rsidR="005A1C5A" w:rsidRPr="00E06C3D" w:rsidRDefault="005A1C5A" w:rsidP="005A1C5A">
      <w:pPr>
        <w:jc w:val="both"/>
        <w:rPr>
          <w:sz w:val="24"/>
          <w:szCs w:val="24"/>
        </w:rPr>
      </w:pPr>
      <w:r w:rsidRPr="00E06C3D">
        <w:rPr>
          <w:sz w:val="24"/>
          <w:szCs w:val="24"/>
        </w:rPr>
        <w:t xml:space="preserve">Člankom 31. stavkom 1. Zakona o održivom gospodarenju otpadom određeno je da javnu uslugu prikupljanja miješanog komunalnog otpada i prikupljanja biorazgradivog komunalnog otpada mogu obavljati u skladu sa odredbama toga Zakona: </w:t>
      </w:r>
    </w:p>
    <w:p w:rsidR="005A1C5A" w:rsidRPr="00E06C3D" w:rsidRDefault="005A1C5A" w:rsidP="005A1C5A">
      <w:pPr>
        <w:numPr>
          <w:ilvl w:val="0"/>
          <w:numId w:val="14"/>
        </w:numPr>
        <w:jc w:val="both"/>
        <w:rPr>
          <w:sz w:val="24"/>
          <w:szCs w:val="24"/>
        </w:rPr>
      </w:pPr>
      <w:r w:rsidRPr="00E06C3D">
        <w:rPr>
          <w:sz w:val="24"/>
          <w:szCs w:val="24"/>
        </w:rPr>
        <w:t xml:space="preserve">trgovačko društvo koje osniva jedinica lokalne samouprave i u kojem drži većinski dio dionica odnosno udjela, </w:t>
      </w:r>
    </w:p>
    <w:p w:rsidR="005A1C5A" w:rsidRPr="00E06C3D" w:rsidRDefault="005A1C5A" w:rsidP="005A1C5A">
      <w:pPr>
        <w:numPr>
          <w:ilvl w:val="0"/>
          <w:numId w:val="14"/>
        </w:numPr>
        <w:jc w:val="both"/>
        <w:rPr>
          <w:sz w:val="24"/>
          <w:szCs w:val="24"/>
        </w:rPr>
      </w:pPr>
      <w:r w:rsidRPr="00E06C3D">
        <w:rPr>
          <w:sz w:val="24"/>
          <w:szCs w:val="24"/>
        </w:rPr>
        <w:t xml:space="preserve">javna ustanova koju osniva jedinica lokalne samouprave i </w:t>
      </w:r>
    </w:p>
    <w:p w:rsidR="005A1C5A" w:rsidRPr="00E06C3D" w:rsidRDefault="005A1C5A" w:rsidP="005A1C5A">
      <w:pPr>
        <w:numPr>
          <w:ilvl w:val="0"/>
          <w:numId w:val="14"/>
        </w:numPr>
        <w:jc w:val="both"/>
        <w:rPr>
          <w:sz w:val="24"/>
          <w:szCs w:val="24"/>
        </w:rPr>
      </w:pPr>
      <w:r w:rsidRPr="00E06C3D">
        <w:rPr>
          <w:sz w:val="24"/>
          <w:szCs w:val="24"/>
        </w:rPr>
        <w:t xml:space="preserve">pravna i fizička osoba na temelju ugovora o koncesiji. </w:t>
      </w:r>
    </w:p>
    <w:p w:rsidR="005A1C5A" w:rsidRPr="00E06C3D" w:rsidRDefault="005A1C5A" w:rsidP="00E06C3D">
      <w:pPr>
        <w:ind w:left="720"/>
        <w:jc w:val="both"/>
        <w:rPr>
          <w:sz w:val="24"/>
          <w:szCs w:val="24"/>
        </w:rPr>
      </w:pPr>
    </w:p>
    <w:p w:rsidR="001607A3" w:rsidRPr="00E06C3D" w:rsidRDefault="001607A3" w:rsidP="001607A3">
      <w:pPr>
        <w:pStyle w:val="Bezproreda"/>
        <w:jc w:val="both"/>
        <w:rPr>
          <w:sz w:val="24"/>
          <w:szCs w:val="24"/>
        </w:rPr>
      </w:pPr>
      <w:r w:rsidRPr="00E06C3D">
        <w:rPr>
          <w:sz w:val="24"/>
          <w:szCs w:val="24"/>
        </w:rPr>
        <w:t>Komunalno društvo Čistoća d.o.o. za održavanje čistoće i gospodarenje otpadom, Dolac 14, Rijeka, OIB: 06531901714 (u daljnjem tekstu: Društvo) u vlasništvu je devet jedinica lokalne samouprave u kojima održava čistoću i gospodari otpadom. To su gradovi Rijeka, Kastav, Bakar i Kraljevica, te općine Viškovo, Kostrena, Čavle, Jelenje i Klana.</w:t>
      </w:r>
    </w:p>
    <w:p w:rsidR="001607A3" w:rsidRPr="00E06C3D" w:rsidRDefault="001E5753" w:rsidP="001607A3">
      <w:pPr>
        <w:pStyle w:val="Bezproreda"/>
        <w:jc w:val="both"/>
        <w:rPr>
          <w:sz w:val="24"/>
          <w:szCs w:val="24"/>
        </w:rPr>
      </w:pPr>
      <w:r w:rsidRPr="00E06C3D">
        <w:rPr>
          <w:sz w:val="24"/>
          <w:szCs w:val="24"/>
        </w:rPr>
        <w:t>Općina Jelenje vlasnik je</w:t>
      </w:r>
      <w:r w:rsidR="001607A3" w:rsidRPr="00E06C3D">
        <w:rPr>
          <w:sz w:val="24"/>
          <w:szCs w:val="24"/>
        </w:rPr>
        <w:t xml:space="preserve"> Društva s 1,</w:t>
      </w:r>
      <w:r w:rsidR="00072D0F" w:rsidRPr="00E06C3D">
        <w:rPr>
          <w:sz w:val="24"/>
          <w:szCs w:val="24"/>
        </w:rPr>
        <w:t>03</w:t>
      </w:r>
      <w:r w:rsidR="001607A3" w:rsidRPr="00E06C3D">
        <w:rPr>
          <w:sz w:val="24"/>
          <w:szCs w:val="24"/>
        </w:rPr>
        <w:t xml:space="preserve"> % udjela.</w:t>
      </w:r>
    </w:p>
    <w:p w:rsidR="00E06C3D" w:rsidRDefault="00E06C3D" w:rsidP="001607A3">
      <w:pPr>
        <w:pStyle w:val="Bezproreda"/>
        <w:jc w:val="both"/>
        <w:rPr>
          <w:sz w:val="24"/>
          <w:szCs w:val="24"/>
        </w:rPr>
      </w:pPr>
    </w:p>
    <w:p w:rsidR="001607A3" w:rsidRPr="00E06C3D" w:rsidRDefault="001607A3" w:rsidP="001607A3">
      <w:pPr>
        <w:pStyle w:val="Bezproreda"/>
        <w:jc w:val="both"/>
        <w:rPr>
          <w:sz w:val="24"/>
          <w:szCs w:val="24"/>
        </w:rPr>
      </w:pPr>
      <w:r w:rsidRPr="00E06C3D">
        <w:rPr>
          <w:sz w:val="24"/>
          <w:szCs w:val="24"/>
        </w:rPr>
        <w:t>Osnovne djelatnosti Društva su skupljanje i zbrinjavanje otpada, čišćenje javno prometnih površina, održavanje javnih WC-a, kupatila i plaža, a od 2008. godine i održavanje zelenih</w:t>
      </w:r>
      <w:r w:rsidR="00072D0F" w:rsidRPr="00E06C3D">
        <w:rPr>
          <w:sz w:val="24"/>
          <w:szCs w:val="24"/>
        </w:rPr>
        <w:t>.</w:t>
      </w:r>
    </w:p>
    <w:p w:rsidR="00072D0F" w:rsidRPr="00E06C3D" w:rsidRDefault="00072D0F" w:rsidP="00072D0F">
      <w:pPr>
        <w:ind w:left="-5" w:right="40"/>
        <w:jc w:val="both"/>
        <w:rPr>
          <w:sz w:val="24"/>
          <w:szCs w:val="24"/>
        </w:rPr>
      </w:pPr>
      <w:r w:rsidRPr="00E06C3D">
        <w:rPr>
          <w:sz w:val="24"/>
          <w:szCs w:val="24"/>
        </w:rPr>
        <w:t xml:space="preserve">Na području Općine Jelenje za odvojeno prikupljanje otpada koriste se posebno označeni spremnici u koje se odlažu različite vrste otpada i to na sljedeći način: </w:t>
      </w:r>
    </w:p>
    <w:p w:rsidR="00072D0F" w:rsidRPr="00E06C3D" w:rsidRDefault="00072D0F" w:rsidP="00072D0F">
      <w:pPr>
        <w:numPr>
          <w:ilvl w:val="0"/>
          <w:numId w:val="22"/>
        </w:numPr>
        <w:ind w:right="40" w:hanging="360"/>
        <w:jc w:val="both"/>
        <w:rPr>
          <w:sz w:val="24"/>
          <w:szCs w:val="24"/>
        </w:rPr>
      </w:pPr>
      <w:r w:rsidRPr="00E06C3D">
        <w:rPr>
          <w:sz w:val="24"/>
          <w:szCs w:val="24"/>
        </w:rPr>
        <w:t xml:space="preserve">u spremnik sa žutim poklopcem: </w:t>
      </w:r>
      <w:proofErr w:type="spellStart"/>
      <w:r w:rsidRPr="00E06C3D">
        <w:rPr>
          <w:sz w:val="24"/>
          <w:szCs w:val="24"/>
        </w:rPr>
        <w:t>tetra</w:t>
      </w:r>
      <w:proofErr w:type="spellEnd"/>
      <w:r w:rsidRPr="00E06C3D">
        <w:rPr>
          <w:sz w:val="24"/>
          <w:szCs w:val="24"/>
        </w:rPr>
        <w:t xml:space="preserve"> ambalaža, plastika i metal, </w:t>
      </w:r>
    </w:p>
    <w:p w:rsidR="00072D0F" w:rsidRPr="00E06C3D" w:rsidRDefault="00072D0F" w:rsidP="00072D0F">
      <w:pPr>
        <w:numPr>
          <w:ilvl w:val="0"/>
          <w:numId w:val="22"/>
        </w:numPr>
        <w:ind w:right="40" w:hanging="360"/>
        <w:jc w:val="both"/>
        <w:rPr>
          <w:sz w:val="24"/>
          <w:szCs w:val="24"/>
        </w:rPr>
      </w:pPr>
      <w:r w:rsidRPr="00E06C3D">
        <w:rPr>
          <w:sz w:val="24"/>
          <w:szCs w:val="24"/>
        </w:rPr>
        <w:t xml:space="preserve">u spremnik s plavim poklopcem: papir, </w:t>
      </w:r>
    </w:p>
    <w:p w:rsidR="00072D0F" w:rsidRPr="00E06C3D" w:rsidRDefault="00072D0F" w:rsidP="00072D0F">
      <w:pPr>
        <w:numPr>
          <w:ilvl w:val="0"/>
          <w:numId w:val="22"/>
        </w:numPr>
        <w:ind w:right="40" w:hanging="360"/>
        <w:jc w:val="both"/>
        <w:rPr>
          <w:sz w:val="24"/>
          <w:szCs w:val="24"/>
        </w:rPr>
      </w:pPr>
      <w:r w:rsidRPr="00E06C3D">
        <w:rPr>
          <w:sz w:val="24"/>
          <w:szCs w:val="24"/>
        </w:rPr>
        <w:t xml:space="preserve">u spremnik s narančastim poklopcem: staklo. </w:t>
      </w:r>
    </w:p>
    <w:p w:rsidR="00072D0F" w:rsidRPr="00E06C3D" w:rsidRDefault="00072D0F" w:rsidP="00072D0F">
      <w:pPr>
        <w:ind w:left="-5" w:right="40"/>
        <w:jc w:val="both"/>
        <w:rPr>
          <w:sz w:val="24"/>
          <w:szCs w:val="24"/>
        </w:rPr>
      </w:pPr>
      <w:r w:rsidRPr="00E06C3D">
        <w:rPr>
          <w:sz w:val="24"/>
          <w:szCs w:val="24"/>
        </w:rPr>
        <w:t xml:space="preserve">Za prikupljanje otpadnog papira koristi se 20 spremnika zapremnine 1.100 l i 63 spremnika zapremine 2.000 l. Opadni papir odvozi se dva (2) puta mjesečno. </w:t>
      </w:r>
    </w:p>
    <w:p w:rsidR="00072D0F" w:rsidRPr="00E06C3D" w:rsidRDefault="00072D0F" w:rsidP="00072D0F">
      <w:pPr>
        <w:ind w:left="-5" w:right="40"/>
        <w:jc w:val="both"/>
        <w:rPr>
          <w:sz w:val="24"/>
          <w:szCs w:val="24"/>
        </w:rPr>
      </w:pPr>
      <w:r w:rsidRPr="00E06C3D">
        <w:rPr>
          <w:sz w:val="24"/>
          <w:szCs w:val="24"/>
        </w:rPr>
        <w:t xml:space="preserve">Za zajedničko prikupljanje plastike, metala i </w:t>
      </w:r>
      <w:proofErr w:type="spellStart"/>
      <w:r w:rsidRPr="00E06C3D">
        <w:rPr>
          <w:sz w:val="24"/>
          <w:szCs w:val="24"/>
        </w:rPr>
        <w:t>tetra</w:t>
      </w:r>
      <w:proofErr w:type="spellEnd"/>
      <w:r w:rsidRPr="00E06C3D">
        <w:rPr>
          <w:sz w:val="24"/>
          <w:szCs w:val="24"/>
        </w:rPr>
        <w:t xml:space="preserve"> ambalaže koristi se 18 spremnika zapremnine 1.100 l i 61 spremnik zapremine 2.000 l. Plastika/metal/</w:t>
      </w:r>
      <w:proofErr w:type="spellStart"/>
      <w:r w:rsidRPr="00E06C3D">
        <w:rPr>
          <w:sz w:val="24"/>
          <w:szCs w:val="24"/>
        </w:rPr>
        <w:t>tetra</w:t>
      </w:r>
      <w:proofErr w:type="spellEnd"/>
      <w:r w:rsidRPr="00E06C3D">
        <w:rPr>
          <w:sz w:val="24"/>
          <w:szCs w:val="24"/>
        </w:rPr>
        <w:t xml:space="preserve"> ambalaža odvozi se četiri (4) puta mjesečno. </w:t>
      </w:r>
    </w:p>
    <w:p w:rsidR="00072D0F" w:rsidRPr="00E06C3D" w:rsidRDefault="00072D0F" w:rsidP="00072D0F">
      <w:pPr>
        <w:ind w:left="-5" w:right="40"/>
        <w:jc w:val="both"/>
        <w:rPr>
          <w:sz w:val="24"/>
          <w:szCs w:val="24"/>
        </w:rPr>
      </w:pPr>
      <w:r w:rsidRPr="00E06C3D">
        <w:rPr>
          <w:sz w:val="24"/>
          <w:szCs w:val="24"/>
        </w:rPr>
        <w:t xml:space="preserve">Za prikupljanje otpadnog stakla koristi se  18 spremnika zapremnine 1.100 l i 61 spremnik zapremine </w:t>
      </w:r>
    </w:p>
    <w:p w:rsidR="00072D0F" w:rsidRPr="00E06C3D" w:rsidRDefault="00072D0F" w:rsidP="00072D0F">
      <w:pPr>
        <w:ind w:left="-5" w:right="40"/>
        <w:jc w:val="both"/>
        <w:rPr>
          <w:sz w:val="24"/>
          <w:szCs w:val="24"/>
        </w:rPr>
      </w:pPr>
      <w:r w:rsidRPr="00E06C3D">
        <w:rPr>
          <w:sz w:val="24"/>
          <w:szCs w:val="24"/>
        </w:rPr>
        <w:t xml:space="preserve">2.000 l. Staklo se odvozi jednom (1) mjesečno. </w:t>
      </w:r>
    </w:p>
    <w:p w:rsidR="001607A3" w:rsidRPr="00E06C3D" w:rsidRDefault="001607A3" w:rsidP="001607A3">
      <w:pPr>
        <w:pStyle w:val="Bezproreda"/>
        <w:jc w:val="both"/>
        <w:rPr>
          <w:sz w:val="24"/>
          <w:szCs w:val="24"/>
        </w:rPr>
      </w:pPr>
    </w:p>
    <w:p w:rsidR="00072D0F" w:rsidRPr="00E06C3D" w:rsidRDefault="001607A3" w:rsidP="001607A3">
      <w:pPr>
        <w:pStyle w:val="Bezproreda"/>
        <w:jc w:val="both"/>
        <w:rPr>
          <w:sz w:val="24"/>
          <w:szCs w:val="24"/>
        </w:rPr>
      </w:pPr>
      <w:r w:rsidRPr="00E06C3D">
        <w:rPr>
          <w:sz w:val="24"/>
          <w:szCs w:val="24"/>
        </w:rPr>
        <w:t>Spremnici se prazne s</w:t>
      </w:r>
      <w:r w:rsidR="00072D0F" w:rsidRPr="00E06C3D">
        <w:rPr>
          <w:sz w:val="24"/>
          <w:szCs w:val="24"/>
        </w:rPr>
        <w:t>:</w:t>
      </w:r>
    </w:p>
    <w:p w:rsidR="00072D0F" w:rsidRPr="00E06C3D" w:rsidRDefault="00072D0F" w:rsidP="00E06C3D">
      <w:pPr>
        <w:pStyle w:val="Bezproreda"/>
        <w:numPr>
          <w:ilvl w:val="0"/>
          <w:numId w:val="25"/>
        </w:numPr>
        <w:jc w:val="both"/>
        <w:rPr>
          <w:sz w:val="24"/>
          <w:szCs w:val="24"/>
          <w:vertAlign w:val="superscript"/>
        </w:rPr>
      </w:pPr>
      <w:r w:rsidRPr="00E06C3D">
        <w:rPr>
          <w:sz w:val="24"/>
          <w:szCs w:val="24"/>
        </w:rPr>
        <w:t>Specijalna vozila tzv. auto-</w:t>
      </w:r>
      <w:proofErr w:type="spellStart"/>
      <w:r w:rsidRPr="00E06C3D">
        <w:rPr>
          <w:sz w:val="24"/>
          <w:szCs w:val="24"/>
        </w:rPr>
        <w:t>smećari</w:t>
      </w:r>
      <w:proofErr w:type="spellEnd"/>
      <w:r w:rsidRPr="00E06C3D">
        <w:rPr>
          <w:sz w:val="24"/>
          <w:szCs w:val="24"/>
        </w:rPr>
        <w:t xml:space="preserve"> namijenjeni prijevozu miješanog komunalnog otpada kapaciteta od 4 do 20 m</w:t>
      </w:r>
      <w:r w:rsidRPr="00E06C3D">
        <w:rPr>
          <w:sz w:val="24"/>
          <w:szCs w:val="24"/>
          <w:vertAlign w:val="superscript"/>
        </w:rPr>
        <w:t>3</w:t>
      </w:r>
    </w:p>
    <w:p w:rsidR="00072D0F" w:rsidRPr="00E06C3D" w:rsidRDefault="00072D0F" w:rsidP="00072D0F">
      <w:pPr>
        <w:pStyle w:val="Bezproreda"/>
        <w:numPr>
          <w:ilvl w:val="0"/>
          <w:numId w:val="23"/>
        </w:numPr>
        <w:jc w:val="both"/>
        <w:rPr>
          <w:sz w:val="24"/>
          <w:szCs w:val="24"/>
          <w:vertAlign w:val="superscript"/>
        </w:rPr>
      </w:pPr>
      <w:r w:rsidRPr="00E06C3D">
        <w:rPr>
          <w:sz w:val="24"/>
          <w:szCs w:val="24"/>
        </w:rPr>
        <w:lastRenderedPageBreak/>
        <w:t>Specijalna vozila tzv. auto-</w:t>
      </w:r>
      <w:proofErr w:type="spellStart"/>
      <w:r w:rsidRPr="00E06C3D">
        <w:rPr>
          <w:sz w:val="24"/>
          <w:szCs w:val="24"/>
        </w:rPr>
        <w:t>smećari</w:t>
      </w:r>
      <w:proofErr w:type="spellEnd"/>
      <w:r w:rsidRPr="00E06C3D">
        <w:rPr>
          <w:sz w:val="24"/>
          <w:szCs w:val="24"/>
        </w:rPr>
        <w:t>/perač kontejnera namijenjenih za pranje kontejnera za komunalni otpad zapremine 1,1 m</w:t>
      </w:r>
      <w:r w:rsidRPr="00E06C3D">
        <w:rPr>
          <w:sz w:val="24"/>
          <w:szCs w:val="24"/>
          <w:vertAlign w:val="superscript"/>
        </w:rPr>
        <w:t>3</w:t>
      </w:r>
      <w:r w:rsidRPr="00E06C3D">
        <w:rPr>
          <w:sz w:val="24"/>
          <w:szCs w:val="24"/>
        </w:rPr>
        <w:t xml:space="preserve"> i prijevozu miješanog komunalnog otpada kapaciteta od 16 do 20 m</w:t>
      </w:r>
      <w:r w:rsidRPr="00E06C3D">
        <w:rPr>
          <w:sz w:val="24"/>
          <w:szCs w:val="24"/>
          <w:vertAlign w:val="superscript"/>
        </w:rPr>
        <w:t>3</w:t>
      </w:r>
    </w:p>
    <w:p w:rsidR="00072D0F" w:rsidRPr="00E06C3D" w:rsidRDefault="00072D0F" w:rsidP="00072D0F">
      <w:pPr>
        <w:pStyle w:val="Bezproreda"/>
        <w:numPr>
          <w:ilvl w:val="0"/>
          <w:numId w:val="23"/>
        </w:numPr>
        <w:jc w:val="both"/>
        <w:rPr>
          <w:sz w:val="24"/>
          <w:szCs w:val="24"/>
        </w:rPr>
      </w:pPr>
      <w:proofErr w:type="spellStart"/>
      <w:r w:rsidRPr="00E06C3D">
        <w:rPr>
          <w:sz w:val="24"/>
          <w:szCs w:val="24"/>
        </w:rPr>
        <w:t>Samopodizači</w:t>
      </w:r>
      <w:proofErr w:type="spellEnd"/>
      <w:r w:rsidRPr="00E06C3D">
        <w:rPr>
          <w:sz w:val="24"/>
          <w:szCs w:val="24"/>
        </w:rPr>
        <w:t xml:space="preserve">, </w:t>
      </w:r>
      <w:proofErr w:type="spellStart"/>
      <w:r w:rsidRPr="00E06C3D">
        <w:rPr>
          <w:sz w:val="24"/>
          <w:szCs w:val="24"/>
        </w:rPr>
        <w:t>Samoistovarivači</w:t>
      </w:r>
      <w:proofErr w:type="spellEnd"/>
      <w:r w:rsidRPr="00E06C3D">
        <w:rPr>
          <w:sz w:val="24"/>
          <w:szCs w:val="24"/>
        </w:rPr>
        <w:t xml:space="preserve"> (kiperi)</w:t>
      </w:r>
      <w:r w:rsidRPr="00E06C3D">
        <w:rPr>
          <w:sz w:val="24"/>
          <w:szCs w:val="24"/>
        </w:rPr>
        <w:t xml:space="preserve">, </w:t>
      </w:r>
      <w:proofErr w:type="spellStart"/>
      <w:r w:rsidRPr="00E06C3D">
        <w:rPr>
          <w:sz w:val="24"/>
          <w:szCs w:val="24"/>
        </w:rPr>
        <w:t>Samoistovarivači</w:t>
      </w:r>
      <w:proofErr w:type="spellEnd"/>
      <w:r w:rsidRPr="00E06C3D">
        <w:rPr>
          <w:sz w:val="24"/>
          <w:szCs w:val="24"/>
        </w:rPr>
        <w:t xml:space="preserve"> s dizalicom (</w:t>
      </w:r>
      <w:proofErr w:type="spellStart"/>
      <w:r w:rsidRPr="00E06C3D">
        <w:rPr>
          <w:sz w:val="24"/>
          <w:szCs w:val="24"/>
        </w:rPr>
        <w:t>grajferi</w:t>
      </w:r>
      <w:proofErr w:type="spellEnd"/>
      <w:r w:rsidRPr="00E06C3D">
        <w:rPr>
          <w:sz w:val="24"/>
          <w:szCs w:val="24"/>
        </w:rPr>
        <w:t>)</w:t>
      </w:r>
      <w:r w:rsidRPr="00E06C3D">
        <w:rPr>
          <w:sz w:val="24"/>
          <w:szCs w:val="24"/>
        </w:rPr>
        <w:t xml:space="preserve">, </w:t>
      </w:r>
      <w:r w:rsidRPr="00E06C3D">
        <w:rPr>
          <w:sz w:val="24"/>
          <w:szCs w:val="24"/>
        </w:rPr>
        <w:t>Specijalna vozila namijenjena prijevozu posebnih kategorija otpada</w:t>
      </w:r>
    </w:p>
    <w:p w:rsidR="001607A3" w:rsidRPr="00E06C3D" w:rsidRDefault="00090C3A" w:rsidP="001607A3">
      <w:pPr>
        <w:pStyle w:val="Bezproreda"/>
        <w:jc w:val="both"/>
        <w:rPr>
          <w:sz w:val="24"/>
          <w:szCs w:val="24"/>
        </w:rPr>
      </w:pPr>
      <w:r w:rsidRPr="00E06C3D">
        <w:rPr>
          <w:sz w:val="24"/>
          <w:szCs w:val="24"/>
        </w:rPr>
        <w:t>intenzitetom</w:t>
      </w:r>
      <w:r w:rsidR="001607A3" w:rsidRPr="00E06C3D">
        <w:rPr>
          <w:sz w:val="24"/>
          <w:szCs w:val="24"/>
        </w:rPr>
        <w:t xml:space="preserve"> od 1 do </w:t>
      </w:r>
      <w:r w:rsidR="00072D0F" w:rsidRPr="00E06C3D">
        <w:rPr>
          <w:sz w:val="24"/>
          <w:szCs w:val="24"/>
        </w:rPr>
        <w:t>3</w:t>
      </w:r>
      <w:r w:rsidR="001607A3" w:rsidRPr="00E06C3D">
        <w:rPr>
          <w:sz w:val="24"/>
          <w:szCs w:val="24"/>
        </w:rPr>
        <w:t xml:space="preserve"> puta tjedno, ovisno o vrsti otpada koji se prikuplja te gustoći naseljenosti pojedinih dijelova </w:t>
      </w:r>
      <w:r w:rsidR="00072D0F" w:rsidRPr="00E06C3D">
        <w:rPr>
          <w:sz w:val="24"/>
          <w:szCs w:val="24"/>
        </w:rPr>
        <w:t>općine</w:t>
      </w:r>
      <w:r w:rsidR="001607A3" w:rsidRPr="00E06C3D">
        <w:rPr>
          <w:sz w:val="24"/>
          <w:szCs w:val="24"/>
        </w:rPr>
        <w:t>.</w:t>
      </w:r>
      <w:r>
        <w:rPr>
          <w:sz w:val="24"/>
          <w:szCs w:val="24"/>
        </w:rPr>
        <w:t xml:space="preserve"> </w:t>
      </w:r>
      <w:r w:rsidR="001607A3" w:rsidRPr="00E06C3D">
        <w:rPr>
          <w:sz w:val="24"/>
          <w:szCs w:val="24"/>
        </w:rPr>
        <w:t>Preostali (miješani komunalni) otpad zbrinjava se u ŽCGO „</w:t>
      </w:r>
      <w:proofErr w:type="spellStart"/>
      <w:r w:rsidR="001607A3" w:rsidRPr="00E06C3D">
        <w:rPr>
          <w:sz w:val="24"/>
          <w:szCs w:val="24"/>
        </w:rPr>
        <w:t>Marišćina</w:t>
      </w:r>
      <w:proofErr w:type="spellEnd"/>
      <w:r w:rsidR="001607A3" w:rsidRPr="00E06C3D">
        <w:rPr>
          <w:sz w:val="24"/>
          <w:szCs w:val="24"/>
        </w:rPr>
        <w:t>“, a odvojeno prikupljene vrijedne vrste otpada predaju se ovlaštenim koncesionarima.</w:t>
      </w:r>
    </w:p>
    <w:p w:rsidR="001607A3" w:rsidRPr="00E06C3D" w:rsidRDefault="001607A3" w:rsidP="001607A3">
      <w:pPr>
        <w:pStyle w:val="Bezproreda"/>
        <w:jc w:val="both"/>
        <w:rPr>
          <w:sz w:val="24"/>
          <w:szCs w:val="24"/>
        </w:rPr>
      </w:pPr>
    </w:p>
    <w:p w:rsidR="001607A3" w:rsidRPr="00E06C3D" w:rsidRDefault="001607A3" w:rsidP="00072D0F">
      <w:pPr>
        <w:pStyle w:val="Bezproreda"/>
        <w:jc w:val="both"/>
        <w:rPr>
          <w:sz w:val="24"/>
          <w:szCs w:val="24"/>
        </w:rPr>
      </w:pPr>
      <w:r w:rsidRPr="00E06C3D">
        <w:rPr>
          <w:sz w:val="24"/>
          <w:szCs w:val="24"/>
        </w:rPr>
        <w:t xml:space="preserve">Na području </w:t>
      </w:r>
      <w:r w:rsidR="001E5753" w:rsidRPr="00E06C3D">
        <w:rPr>
          <w:sz w:val="24"/>
          <w:szCs w:val="24"/>
        </w:rPr>
        <w:t>Općine Jelenje</w:t>
      </w:r>
      <w:r w:rsidRPr="00E06C3D">
        <w:rPr>
          <w:sz w:val="24"/>
          <w:szCs w:val="24"/>
        </w:rPr>
        <w:t xml:space="preserve"> Društvo </w:t>
      </w:r>
      <w:r w:rsidR="00072D0F" w:rsidRPr="00E06C3D">
        <w:rPr>
          <w:sz w:val="24"/>
          <w:szCs w:val="24"/>
        </w:rPr>
        <w:t xml:space="preserve">u tijeku je pripremni postupak gradnje reciklažnog dvorišta u </w:t>
      </w:r>
      <w:proofErr w:type="spellStart"/>
      <w:r w:rsidR="00072D0F" w:rsidRPr="00E06C3D">
        <w:rPr>
          <w:sz w:val="24"/>
          <w:szCs w:val="24"/>
        </w:rPr>
        <w:t>Podhumu</w:t>
      </w:r>
      <w:proofErr w:type="spellEnd"/>
      <w:r w:rsidR="00072D0F" w:rsidRPr="00E06C3D">
        <w:rPr>
          <w:sz w:val="24"/>
          <w:szCs w:val="24"/>
        </w:rPr>
        <w:t>.</w:t>
      </w:r>
    </w:p>
    <w:p w:rsidR="001607A3" w:rsidRPr="00E06C3D" w:rsidRDefault="001607A3" w:rsidP="001607A3">
      <w:pPr>
        <w:pStyle w:val="Bezproreda"/>
        <w:jc w:val="both"/>
        <w:rPr>
          <w:sz w:val="24"/>
          <w:szCs w:val="24"/>
        </w:rPr>
      </w:pPr>
    </w:p>
    <w:p w:rsidR="001607A3" w:rsidRPr="00E06C3D" w:rsidRDefault="001607A3" w:rsidP="001607A3">
      <w:pPr>
        <w:pStyle w:val="Bezproreda"/>
        <w:jc w:val="both"/>
        <w:rPr>
          <w:sz w:val="24"/>
          <w:szCs w:val="24"/>
        </w:rPr>
      </w:pPr>
      <w:r w:rsidRPr="00E06C3D">
        <w:rPr>
          <w:sz w:val="24"/>
          <w:szCs w:val="24"/>
        </w:rPr>
        <w:t xml:space="preserve">Također, na području </w:t>
      </w:r>
      <w:r w:rsidR="001E5753" w:rsidRPr="00E06C3D">
        <w:rPr>
          <w:sz w:val="24"/>
          <w:szCs w:val="24"/>
        </w:rPr>
        <w:t>Općine Jelenje</w:t>
      </w:r>
      <w:r w:rsidRPr="00E06C3D">
        <w:rPr>
          <w:sz w:val="24"/>
          <w:szCs w:val="24"/>
        </w:rPr>
        <w:t xml:space="preserve"> određeno je ukupno </w:t>
      </w:r>
      <w:r w:rsidR="00072D0F" w:rsidRPr="00E06C3D">
        <w:rPr>
          <w:sz w:val="24"/>
          <w:szCs w:val="24"/>
        </w:rPr>
        <w:t>2</w:t>
      </w:r>
      <w:r w:rsidRPr="00E06C3D">
        <w:rPr>
          <w:sz w:val="24"/>
          <w:szCs w:val="24"/>
        </w:rPr>
        <w:t xml:space="preserve"> lokacija na kojima će se, u periodima od 4 dana, nalaziti mobilna </w:t>
      </w:r>
      <w:proofErr w:type="spellStart"/>
      <w:r w:rsidRPr="00E06C3D">
        <w:rPr>
          <w:sz w:val="24"/>
          <w:szCs w:val="24"/>
        </w:rPr>
        <w:t>reciklažna</w:t>
      </w:r>
      <w:proofErr w:type="spellEnd"/>
      <w:r w:rsidRPr="00E06C3D">
        <w:rPr>
          <w:sz w:val="24"/>
          <w:szCs w:val="24"/>
        </w:rPr>
        <w:t xml:space="preserve"> dvorišta, pokretne jedinice koje služe odvojenom prikupljanju i skladištenju manjih količina iskoristivih i problematičnih vrsta otpada iz kućanstva. </w:t>
      </w:r>
    </w:p>
    <w:p w:rsidR="00090C3A" w:rsidRDefault="00090C3A" w:rsidP="001607A3">
      <w:pPr>
        <w:pStyle w:val="Bezproreda"/>
        <w:jc w:val="both"/>
        <w:rPr>
          <w:sz w:val="24"/>
          <w:szCs w:val="24"/>
        </w:rPr>
      </w:pPr>
    </w:p>
    <w:p w:rsidR="001607A3" w:rsidRPr="00E06C3D" w:rsidRDefault="001607A3" w:rsidP="001607A3">
      <w:pPr>
        <w:pStyle w:val="Bezproreda"/>
        <w:jc w:val="both"/>
        <w:rPr>
          <w:sz w:val="24"/>
          <w:szCs w:val="24"/>
        </w:rPr>
      </w:pPr>
      <w:r w:rsidRPr="00E06C3D">
        <w:rPr>
          <w:sz w:val="24"/>
          <w:szCs w:val="24"/>
        </w:rPr>
        <w:t xml:space="preserve">Odvoz glomaznog komunalnog otpada obavlja se prema godišnjem planu </w:t>
      </w:r>
      <w:r w:rsidR="005A1C5A" w:rsidRPr="00E06C3D">
        <w:rPr>
          <w:sz w:val="24"/>
          <w:szCs w:val="24"/>
        </w:rPr>
        <w:t>specijalnim vozilom za prijevoz krupnog otpada svaki 2 četvrtak u mjesecu po principu odvoza s kućnog praga.</w:t>
      </w:r>
    </w:p>
    <w:p w:rsidR="001607A3" w:rsidRPr="00E06C3D" w:rsidRDefault="001607A3" w:rsidP="001607A3">
      <w:pPr>
        <w:pStyle w:val="Bezproreda"/>
        <w:jc w:val="both"/>
        <w:rPr>
          <w:sz w:val="24"/>
          <w:szCs w:val="24"/>
        </w:rPr>
      </w:pPr>
      <w:r w:rsidRPr="00E06C3D">
        <w:rPr>
          <w:sz w:val="24"/>
          <w:szCs w:val="24"/>
        </w:rPr>
        <w:t xml:space="preserve">Do danas je Društvo poduzelo slijedeće aktivnosti za provođenje odredbi iz Uredbe o gospodarenju komunalnim otpadom: </w:t>
      </w:r>
      <w:r w:rsidRPr="00E06C3D">
        <w:rPr>
          <w:sz w:val="24"/>
          <w:szCs w:val="24"/>
          <w:lang w:val="pt-BR"/>
        </w:rPr>
        <w:t>implementirano je programsko rješenje</w:t>
      </w:r>
      <w:r w:rsidRPr="00E06C3D">
        <w:rPr>
          <w:b/>
          <w:bCs/>
          <w:sz w:val="24"/>
          <w:szCs w:val="24"/>
          <w:lang w:val="pt-BR"/>
        </w:rPr>
        <w:t xml:space="preserve"> </w:t>
      </w:r>
      <w:r w:rsidRPr="00E06C3D">
        <w:rPr>
          <w:bCs/>
          <w:sz w:val="24"/>
          <w:szCs w:val="24"/>
          <w:lang w:val="pt-BR"/>
        </w:rPr>
        <w:t>E-inventura</w:t>
      </w:r>
      <w:r w:rsidRPr="00E06C3D">
        <w:rPr>
          <w:sz w:val="24"/>
          <w:szCs w:val="24"/>
        </w:rPr>
        <w:t xml:space="preserve">, obilježavaju se spremnici bar kodom, snimaju GPS lokacije spremnika bar kod čitačem, unose podaci o svakom spremniku u objedinjenu bazu podataka. U tijeku je pridruživanje spremnika krajnjim korisnicima. Provodi se Anketa kojom se korisnici usluga izjašnjavaju o broju članova njihovog kućanstva. U tijeku je i implementacija informacijskog sustava za evidenciju količine i obračun troškova prikupljenog otpada. Raspodjela troškova udjela volumena otpada u zajedničkim spremnicima temeljit će se na kriteriju broja članova kućanstva u </w:t>
      </w:r>
      <w:proofErr w:type="spellStart"/>
      <w:r w:rsidRPr="00E06C3D">
        <w:rPr>
          <w:sz w:val="24"/>
          <w:szCs w:val="24"/>
        </w:rPr>
        <w:t>višestambenim</w:t>
      </w:r>
      <w:proofErr w:type="spellEnd"/>
      <w:r w:rsidRPr="00E06C3D">
        <w:rPr>
          <w:sz w:val="24"/>
          <w:szCs w:val="24"/>
        </w:rPr>
        <w:t xml:space="preserve"> zgradama te na individualizaciji spremnika u obiteljskim kućama. S navedenim sustavom cilj je omogućiti korisnicima upravljanje vlastitim otpadom </w:t>
      </w:r>
    </w:p>
    <w:p w:rsidR="001607A3" w:rsidRPr="00E06C3D" w:rsidRDefault="001607A3" w:rsidP="001607A3">
      <w:pPr>
        <w:jc w:val="both"/>
        <w:rPr>
          <w:bCs/>
          <w:sz w:val="24"/>
          <w:szCs w:val="24"/>
        </w:rPr>
      </w:pPr>
      <w:r w:rsidRPr="00E06C3D">
        <w:rPr>
          <w:sz w:val="24"/>
          <w:szCs w:val="24"/>
        </w:rPr>
        <w:t>S obzirom na sve prethodno navedeno, predlaže se d</w:t>
      </w:r>
      <w:r w:rsidR="005A1C5A" w:rsidRPr="00E06C3D">
        <w:rPr>
          <w:sz w:val="24"/>
          <w:szCs w:val="24"/>
        </w:rPr>
        <w:t>onošenje</w:t>
      </w:r>
      <w:r w:rsidRPr="00E06C3D">
        <w:rPr>
          <w:sz w:val="24"/>
          <w:szCs w:val="24"/>
        </w:rPr>
        <w:t xml:space="preserve"> Odluku o </w:t>
      </w:r>
      <w:r w:rsidRPr="00E06C3D">
        <w:rPr>
          <w:bCs/>
          <w:sz w:val="24"/>
          <w:szCs w:val="24"/>
        </w:rPr>
        <w:t xml:space="preserve">dodjeli obavljanja javne usluge prikupljanja miješanog komunalnog otpada i biorazgradivog komunalnog otpada te usluga povezanih s javnom uslugom na području </w:t>
      </w:r>
      <w:r w:rsidR="005A1C5A" w:rsidRPr="00E06C3D">
        <w:rPr>
          <w:bCs/>
          <w:sz w:val="24"/>
          <w:szCs w:val="24"/>
        </w:rPr>
        <w:t>o</w:t>
      </w:r>
      <w:r w:rsidR="001E5753" w:rsidRPr="00E06C3D">
        <w:rPr>
          <w:bCs/>
          <w:sz w:val="24"/>
          <w:szCs w:val="24"/>
        </w:rPr>
        <w:t>pćine Jelenje</w:t>
      </w:r>
      <w:r w:rsidRPr="00E06C3D">
        <w:rPr>
          <w:bCs/>
          <w:sz w:val="24"/>
          <w:szCs w:val="24"/>
        </w:rPr>
        <w:t>.</w:t>
      </w:r>
    </w:p>
    <w:p w:rsidR="001607A3" w:rsidRPr="00E06C3D" w:rsidRDefault="001607A3" w:rsidP="001607A3">
      <w:pPr>
        <w:jc w:val="both"/>
        <w:rPr>
          <w:sz w:val="24"/>
          <w:szCs w:val="24"/>
        </w:rPr>
      </w:pPr>
    </w:p>
    <w:p w:rsidR="001607A3" w:rsidRPr="00E06C3D" w:rsidRDefault="001607A3" w:rsidP="001607A3">
      <w:pPr>
        <w:jc w:val="both"/>
        <w:rPr>
          <w:sz w:val="24"/>
          <w:szCs w:val="24"/>
        </w:rPr>
      </w:pPr>
      <w:r w:rsidRPr="00E06C3D">
        <w:rPr>
          <w:sz w:val="24"/>
          <w:szCs w:val="24"/>
        </w:rPr>
        <w:t xml:space="preserve">Predloženom Odlukom izvjesno bi se osiguralo da se predmetna javna usluga, sukladno uvodno citiranim zakonskim odredbama i zacrtanim ciljevima, u najvećoj mogućoj mjeri obavlja na načelima racionalnosti, transparentnosti i zakonitosti, budući da je po svojoj prirodi takva da je prijeko potrebna za zadovoljavanje općih potreba te zbog svoje osobite važnosti ima poseban društveni tretman i stoga je izdvojena i uređena posebnim pravnim normama, a Društvo je upravo osnovano sa ciljem obavljanja predmetne djelatnosti još u vrijeme kada je ista bila utvrđena kao komunalna djelatnost i, sukladno propisima, obavljala se kao javna služba, u skladu sa svim strogim načelima i standardima za obavljanje komunalne djelatnosti. </w:t>
      </w:r>
    </w:p>
    <w:p w:rsidR="001607A3" w:rsidRPr="00E06C3D" w:rsidRDefault="001607A3" w:rsidP="001607A3">
      <w:pPr>
        <w:jc w:val="both"/>
        <w:rPr>
          <w:sz w:val="24"/>
          <w:szCs w:val="24"/>
        </w:rPr>
      </w:pPr>
    </w:p>
    <w:p w:rsidR="001607A3" w:rsidRPr="00E06C3D" w:rsidRDefault="001607A3" w:rsidP="001607A3">
      <w:pPr>
        <w:pStyle w:val="Tijeloteksta"/>
        <w:jc w:val="center"/>
        <w:rPr>
          <w:rFonts w:ascii="Times New Roman" w:hAnsi="Times New Roman"/>
          <w:sz w:val="24"/>
          <w:szCs w:val="24"/>
          <w:lang w:val="hr-HR"/>
        </w:rPr>
      </w:pPr>
    </w:p>
    <w:p w:rsidR="001607A3" w:rsidRPr="00E06C3D" w:rsidRDefault="001607A3" w:rsidP="001607A3">
      <w:pPr>
        <w:pStyle w:val="Tijeloteksta"/>
        <w:jc w:val="center"/>
        <w:rPr>
          <w:rFonts w:ascii="Times New Roman" w:hAnsi="Times New Roman"/>
          <w:sz w:val="24"/>
          <w:szCs w:val="24"/>
          <w:lang w:val="hr-HR"/>
        </w:rPr>
      </w:pPr>
    </w:p>
    <w:p w:rsidR="005A1C5A" w:rsidRPr="00E06C3D" w:rsidRDefault="005A1C5A">
      <w:pPr>
        <w:spacing w:after="160" w:line="259" w:lineRule="auto"/>
        <w:rPr>
          <w:color w:val="000000"/>
          <w:sz w:val="24"/>
          <w:szCs w:val="24"/>
        </w:rPr>
      </w:pPr>
      <w:r w:rsidRPr="00E06C3D">
        <w:rPr>
          <w:sz w:val="24"/>
          <w:szCs w:val="24"/>
        </w:rPr>
        <w:br w:type="page"/>
      </w:r>
    </w:p>
    <w:p w:rsidR="001607A3" w:rsidRPr="00E06C3D" w:rsidRDefault="001607A3" w:rsidP="001607A3">
      <w:pPr>
        <w:pStyle w:val="Tijeloteksta"/>
        <w:jc w:val="center"/>
        <w:rPr>
          <w:rFonts w:ascii="Times New Roman" w:hAnsi="Times New Roman"/>
          <w:sz w:val="24"/>
          <w:szCs w:val="24"/>
          <w:lang w:val="hr-HR"/>
        </w:rPr>
      </w:pPr>
    </w:p>
    <w:p w:rsidR="005A1C5A" w:rsidRPr="00E06C3D" w:rsidRDefault="005A1C5A" w:rsidP="001607A3">
      <w:pPr>
        <w:jc w:val="both"/>
        <w:rPr>
          <w:b/>
          <w:sz w:val="24"/>
          <w:szCs w:val="24"/>
        </w:rPr>
      </w:pPr>
      <w:r w:rsidRPr="00E06C3D">
        <w:rPr>
          <w:b/>
          <w:sz w:val="24"/>
          <w:szCs w:val="24"/>
        </w:rPr>
        <w:t>OBRAZLOŽENJE NACRTA ODLUKE:</w:t>
      </w:r>
    </w:p>
    <w:p w:rsidR="005A1C5A" w:rsidRPr="00E06C3D" w:rsidRDefault="005A1C5A" w:rsidP="001607A3">
      <w:pPr>
        <w:jc w:val="both"/>
        <w:rPr>
          <w:b/>
          <w:sz w:val="24"/>
          <w:szCs w:val="24"/>
        </w:rPr>
      </w:pPr>
    </w:p>
    <w:p w:rsidR="001607A3" w:rsidRPr="00E06C3D" w:rsidRDefault="001607A3" w:rsidP="00E06C3D">
      <w:pPr>
        <w:spacing w:before="60"/>
        <w:jc w:val="both"/>
        <w:rPr>
          <w:b/>
          <w:bCs/>
          <w:sz w:val="24"/>
          <w:szCs w:val="24"/>
        </w:rPr>
      </w:pPr>
      <w:r w:rsidRPr="00E06C3D">
        <w:rPr>
          <w:b/>
          <w:sz w:val="24"/>
          <w:szCs w:val="24"/>
        </w:rPr>
        <w:t xml:space="preserve">Nacrt prijedloga Odluke o </w:t>
      </w:r>
      <w:r w:rsidRPr="00E06C3D">
        <w:rPr>
          <w:b/>
          <w:bCs/>
          <w:sz w:val="24"/>
          <w:szCs w:val="24"/>
        </w:rPr>
        <w:t xml:space="preserve">načinu pružanja javne usluge prikupljanja miješanog komunalnog otpada i biorazgradivog komunalnog otpada te usluga povezanih s javnom uslugom na području </w:t>
      </w:r>
      <w:r w:rsidR="00090C3A">
        <w:rPr>
          <w:b/>
          <w:bCs/>
          <w:sz w:val="24"/>
          <w:szCs w:val="24"/>
        </w:rPr>
        <w:t>o</w:t>
      </w:r>
      <w:r w:rsidR="001E5753" w:rsidRPr="00E06C3D">
        <w:rPr>
          <w:b/>
          <w:bCs/>
          <w:sz w:val="24"/>
          <w:szCs w:val="24"/>
        </w:rPr>
        <w:t>pćine Jelenje</w:t>
      </w:r>
    </w:p>
    <w:p w:rsidR="001607A3" w:rsidRPr="00E06C3D" w:rsidRDefault="001607A3" w:rsidP="00E06C3D">
      <w:pPr>
        <w:tabs>
          <w:tab w:val="center" w:pos="4320"/>
          <w:tab w:val="right" w:pos="8640"/>
        </w:tabs>
        <w:spacing w:before="60"/>
        <w:jc w:val="both"/>
        <w:rPr>
          <w:b/>
          <w:sz w:val="24"/>
          <w:szCs w:val="24"/>
        </w:rPr>
      </w:pPr>
    </w:p>
    <w:p w:rsidR="005A1C5A" w:rsidRPr="00E06C3D" w:rsidRDefault="001607A3" w:rsidP="00E06C3D">
      <w:pPr>
        <w:spacing w:before="60"/>
        <w:jc w:val="both"/>
        <w:rPr>
          <w:sz w:val="24"/>
          <w:szCs w:val="24"/>
        </w:rPr>
      </w:pPr>
      <w:r w:rsidRPr="00E06C3D">
        <w:rPr>
          <w:sz w:val="24"/>
          <w:szCs w:val="24"/>
        </w:rPr>
        <w:t xml:space="preserve">Važeću </w:t>
      </w:r>
      <w:r w:rsidR="005A1C5A" w:rsidRPr="00E06C3D">
        <w:rPr>
          <w:sz w:val="24"/>
          <w:szCs w:val="24"/>
        </w:rPr>
        <w:t>Odluk</w:t>
      </w:r>
      <w:r w:rsidR="005A1C5A" w:rsidRPr="00E06C3D">
        <w:rPr>
          <w:sz w:val="24"/>
          <w:szCs w:val="24"/>
        </w:rPr>
        <w:t>u</w:t>
      </w:r>
      <w:r w:rsidR="005A1C5A" w:rsidRPr="00E06C3D">
        <w:rPr>
          <w:sz w:val="24"/>
          <w:szCs w:val="24"/>
        </w:rPr>
        <w:t xml:space="preserve"> o kriterijima za obračun troškova gospodarenja komunalnim otpadom</w:t>
      </w:r>
      <w:r w:rsidR="00090C3A">
        <w:rPr>
          <w:sz w:val="24"/>
          <w:szCs w:val="24"/>
        </w:rPr>
        <w:t xml:space="preserve"> na području općine Jelenje</w:t>
      </w:r>
      <w:r w:rsidR="005A1C5A" w:rsidRPr="00E06C3D">
        <w:rPr>
          <w:sz w:val="24"/>
          <w:szCs w:val="24"/>
        </w:rPr>
        <w:t xml:space="preserve"> („Službene novine Primorsko - goranske županije“ broj 55/09) i Odluk</w:t>
      </w:r>
      <w:r w:rsidR="005A1C5A" w:rsidRPr="00E06C3D">
        <w:rPr>
          <w:sz w:val="24"/>
          <w:szCs w:val="24"/>
        </w:rPr>
        <w:t>u</w:t>
      </w:r>
      <w:r w:rsidR="005A1C5A" w:rsidRPr="00E06C3D">
        <w:rPr>
          <w:sz w:val="24"/>
          <w:szCs w:val="24"/>
        </w:rPr>
        <w:t xml:space="preserve"> o obvezatnom korištenju komunalne usluge održavanja čistoće u dijelu koji se odnosi na skupljanje i odvoz komunalnog otpada </w:t>
      </w:r>
      <w:r w:rsidR="00090C3A">
        <w:rPr>
          <w:sz w:val="24"/>
          <w:szCs w:val="24"/>
        </w:rPr>
        <w:t xml:space="preserve">na području općine Jelenje </w:t>
      </w:r>
      <w:r w:rsidR="005A1C5A" w:rsidRPr="00E06C3D">
        <w:rPr>
          <w:sz w:val="24"/>
          <w:szCs w:val="24"/>
        </w:rPr>
        <w:t>(„Službene novine Primorsko - goranske županije“ broj 55/09).</w:t>
      </w:r>
    </w:p>
    <w:p w:rsidR="001607A3" w:rsidRPr="00E06C3D" w:rsidRDefault="001607A3" w:rsidP="00E06C3D">
      <w:pPr>
        <w:tabs>
          <w:tab w:val="center" w:pos="4320"/>
          <w:tab w:val="right" w:pos="8640"/>
        </w:tabs>
        <w:spacing w:before="60"/>
        <w:jc w:val="both"/>
        <w:rPr>
          <w:iCs/>
          <w:sz w:val="24"/>
          <w:szCs w:val="24"/>
        </w:rPr>
      </w:pPr>
      <w:r w:rsidRPr="00E06C3D">
        <w:rPr>
          <w:sz w:val="24"/>
          <w:szCs w:val="24"/>
        </w:rPr>
        <w:t>Navedene Odluke donijete su na temelju odredbi Zakona o otpadu („Narodne novine“ broj</w:t>
      </w:r>
      <w:r w:rsidRPr="00E06C3D">
        <w:rPr>
          <w:sz w:val="24"/>
          <w:szCs w:val="24"/>
          <w:shd w:val="clear" w:color="auto" w:fill="FFFFFF"/>
        </w:rPr>
        <w:t xml:space="preserve"> </w:t>
      </w:r>
      <w:r w:rsidRPr="00E06C3D">
        <w:rPr>
          <w:iCs/>
          <w:sz w:val="24"/>
          <w:szCs w:val="24"/>
        </w:rPr>
        <w:t xml:space="preserve">178/04, 111/06, 60/08 i 87/09). </w:t>
      </w:r>
    </w:p>
    <w:p w:rsidR="001607A3" w:rsidRPr="00E06C3D" w:rsidRDefault="001607A3" w:rsidP="00E06C3D">
      <w:pPr>
        <w:pStyle w:val="Bezproreda"/>
        <w:spacing w:before="60"/>
        <w:jc w:val="both"/>
        <w:rPr>
          <w:rStyle w:val="Naglaeno"/>
          <w:b w:val="0"/>
          <w:sz w:val="24"/>
          <w:szCs w:val="24"/>
          <w:shd w:val="clear" w:color="auto" w:fill="FFFFFF"/>
        </w:rPr>
      </w:pPr>
      <w:r w:rsidRPr="00E06C3D">
        <w:rPr>
          <w:sz w:val="24"/>
          <w:szCs w:val="24"/>
          <w:shd w:val="clear" w:color="auto" w:fill="FFFFFF"/>
        </w:rPr>
        <w:t>Hrvatski sabor je na sjednici 15. srpnja 2013. godine donio Zakon o održivom gospodarenju otpadom.</w:t>
      </w:r>
      <w:r w:rsidRPr="00E06C3D">
        <w:rPr>
          <w:rStyle w:val="apple-converted-space"/>
          <w:sz w:val="24"/>
          <w:szCs w:val="24"/>
          <w:shd w:val="clear" w:color="auto" w:fill="FFFFFF"/>
        </w:rPr>
        <w:t> </w:t>
      </w:r>
      <w:r w:rsidRPr="00E06C3D">
        <w:rPr>
          <w:rStyle w:val="Naglaeno"/>
          <w:sz w:val="24"/>
          <w:szCs w:val="24"/>
          <w:shd w:val="clear" w:color="auto" w:fill="FFFFFF"/>
        </w:rPr>
        <w:t xml:space="preserve">Zakon o održivom gospodarenju objavljen je u „Narodnim novinama“ broj 94/13 od dana 22. srpnja 2013. godine, a njegove izmjene i dopune objavljene su u „Narodnim novinama“ broj 73/17 od dana 26. srpnja 2017. godine. </w:t>
      </w:r>
    </w:p>
    <w:p w:rsidR="001607A3" w:rsidRPr="00E06C3D" w:rsidRDefault="001607A3" w:rsidP="00E06C3D">
      <w:pPr>
        <w:tabs>
          <w:tab w:val="center" w:pos="4320"/>
          <w:tab w:val="right" w:pos="8640"/>
        </w:tabs>
        <w:spacing w:before="60"/>
        <w:jc w:val="both"/>
        <w:rPr>
          <w:sz w:val="24"/>
          <w:szCs w:val="24"/>
        </w:rPr>
      </w:pPr>
      <w:r w:rsidRPr="00E06C3D">
        <w:rPr>
          <w:sz w:val="24"/>
          <w:szCs w:val="24"/>
        </w:rPr>
        <w:t xml:space="preserve">Danom stupanja na snagu Zakona o održivom gospodarenju otpadom prestale su važiti odredbe Zakona o otpadu, kao i odredbe Zakona o komunalnom gospodarstvu ("Narodne novine“ broj 36/95, 70/97, 128/99, 57/00, 129/00, 59/01, 82/04, 110/04, 178/04, 38/09, 79/09, 49/11, 84/11, 90/11 i 144/12") koje se odnose na djelatnost održavanja čistoće, u dijelu koji se odnosi na prikupljanje i odvoz komunalnog otpada na određena odlagališta i komunalnu djelatnost odlaganja komunalnog otpada. </w:t>
      </w:r>
    </w:p>
    <w:p w:rsidR="005A1C5A" w:rsidRPr="00E06C3D" w:rsidRDefault="001607A3" w:rsidP="00E06C3D">
      <w:pPr>
        <w:spacing w:before="60"/>
        <w:jc w:val="both"/>
        <w:rPr>
          <w:sz w:val="24"/>
          <w:szCs w:val="24"/>
        </w:rPr>
      </w:pPr>
      <w:r w:rsidRPr="00E06C3D">
        <w:rPr>
          <w:sz w:val="24"/>
          <w:szCs w:val="24"/>
        </w:rPr>
        <w:t xml:space="preserve">Trgovačka društva koja su osnovale jedinice lokalne samouprave i koja su do dana stupanja na snagu Zakona o održivom gospodarenju otpadom obavljala komunalnu djelatnost održavanja čistoće, u dijelu koji se odnosi na skupljanje i odvoz komunalnog otpada na određena odlagališta i komunalnu djelatnost odlaganja komunalnog otpada, na temelju odredbi Zakona o komunalnom gospodarstvu nastavljaju obavljati te djelatnosti sukladno odredbama toga Zakona do donošenja odluke o dodjeli obavljanja javne usluge prikupljanja miješanog komunalnog otpada i biorazgradivog komunalnog otpada. </w:t>
      </w:r>
    </w:p>
    <w:p w:rsidR="001607A3" w:rsidRPr="00E06C3D" w:rsidRDefault="001607A3" w:rsidP="00E06C3D">
      <w:pPr>
        <w:spacing w:before="60"/>
        <w:jc w:val="both"/>
        <w:rPr>
          <w:sz w:val="24"/>
          <w:szCs w:val="24"/>
        </w:rPr>
      </w:pPr>
      <w:r w:rsidRPr="00E06C3D">
        <w:rPr>
          <w:sz w:val="24"/>
          <w:szCs w:val="24"/>
        </w:rPr>
        <w:t>Predstavničko tijelo jedinice lokalne samouprave može odlukom dodijeliti obavljanje javne usluge prikupljanja miješanog i biorazgradivog komunalnog otpada trgovačkom društvu koje osniva jedinica lokalne samouprave i u kojem drži većinski dio dionica, odnosno udjela.</w:t>
      </w:r>
    </w:p>
    <w:p w:rsidR="001607A3" w:rsidRPr="00E06C3D" w:rsidRDefault="001607A3" w:rsidP="00E06C3D">
      <w:pPr>
        <w:spacing w:before="60"/>
        <w:jc w:val="both"/>
        <w:rPr>
          <w:b/>
          <w:sz w:val="24"/>
          <w:szCs w:val="24"/>
        </w:rPr>
      </w:pPr>
      <w:r w:rsidRPr="00E06C3D">
        <w:rPr>
          <w:sz w:val="24"/>
          <w:szCs w:val="24"/>
        </w:rPr>
        <w:t>Odluka o obvezatnom korištenju komunalne usluge održavanja čistoće u dijelu koji se odnosi na skupljanje i odvoz komunalnog otpada, donesena na temelju Zakona o komunalnom gospodarstvu primjenjuje se do donošenja odluke o načinu pružanja javnih usluga prikupljanja miješanog komunalnog otpada i biorazgradivog komunalnog otpada.</w:t>
      </w:r>
    </w:p>
    <w:p w:rsidR="001607A3" w:rsidRPr="00E06C3D" w:rsidRDefault="001607A3" w:rsidP="00E06C3D">
      <w:pPr>
        <w:pStyle w:val="Bezproreda"/>
        <w:spacing w:before="60"/>
        <w:jc w:val="both"/>
        <w:rPr>
          <w:sz w:val="24"/>
          <w:szCs w:val="24"/>
        </w:rPr>
      </w:pPr>
      <w:r w:rsidRPr="00E06C3D">
        <w:rPr>
          <w:sz w:val="24"/>
          <w:szCs w:val="24"/>
        </w:rPr>
        <w:t xml:space="preserve">Na temelju </w:t>
      </w:r>
      <w:r w:rsidRPr="00E06C3D">
        <w:rPr>
          <w:bCs/>
          <w:sz w:val="24"/>
          <w:szCs w:val="24"/>
        </w:rPr>
        <w:t>Zakona o održivom gospodarenju otpadom</w:t>
      </w:r>
      <w:r w:rsidRPr="00E06C3D">
        <w:rPr>
          <w:sz w:val="24"/>
          <w:szCs w:val="24"/>
        </w:rPr>
        <w:t xml:space="preserve"> donijet je niz </w:t>
      </w:r>
      <w:proofErr w:type="spellStart"/>
      <w:r w:rsidRPr="00E06C3D">
        <w:rPr>
          <w:sz w:val="24"/>
          <w:szCs w:val="24"/>
        </w:rPr>
        <w:t>podzakonskih</w:t>
      </w:r>
      <w:proofErr w:type="spellEnd"/>
      <w:r w:rsidRPr="00E06C3D">
        <w:rPr>
          <w:sz w:val="24"/>
          <w:szCs w:val="24"/>
        </w:rPr>
        <w:t xml:space="preserve"> akata, a između ostalih i Uredba o gospodarenju komunalnim otpadom. </w:t>
      </w:r>
      <w:r w:rsidRPr="00E06C3D">
        <w:rPr>
          <w:rStyle w:val="Naglaeno"/>
          <w:sz w:val="24"/>
          <w:szCs w:val="24"/>
          <w:shd w:val="clear" w:color="auto" w:fill="FFFFFF"/>
        </w:rPr>
        <w:t xml:space="preserve">Uredba </w:t>
      </w:r>
      <w:r w:rsidRPr="00E06C3D">
        <w:rPr>
          <w:sz w:val="24"/>
          <w:szCs w:val="24"/>
        </w:rPr>
        <w:t>o gospodarenju komunalnim otpadom stupila je na snagu dana 1. studenog 2017. godine. Svrha sustava prikupljanja komunalnog otpada je osiguranje mogućnosti korištenja javne usluge prikupljanja miješanog komunalnog otpada i biorazgradivog komunalnog otpada te poticanje proizvođača otpada i posjednika otpada da odvojeno predaju otpad, kako bi se smanjila količina miješanog komunalnog otpada koji nastaje, smanjio udio biorazgradivog komunalnog otpada u nastalom miješanom komunalnom otpadu, povećale količine i ispunila obveza Republike Hrvatske da osigura odvojeno prikupljanje i recikliranje otpadnog papira, otpadnog metala, otpadne plastike i otpadnog stakla, uključivo i otpad koji se svrstava u posebne kategorije otpada čije gospodarenje je uređeno posebnim propisima, te time smanjila količina otpada koji se zbrinjava odlaganjem.</w:t>
      </w:r>
    </w:p>
    <w:p w:rsidR="001607A3" w:rsidRPr="00E06C3D" w:rsidRDefault="001607A3" w:rsidP="00E06C3D">
      <w:pPr>
        <w:pStyle w:val="Bezproreda"/>
        <w:spacing w:before="60"/>
        <w:jc w:val="both"/>
        <w:rPr>
          <w:sz w:val="24"/>
          <w:szCs w:val="24"/>
        </w:rPr>
      </w:pPr>
    </w:p>
    <w:p w:rsidR="001607A3" w:rsidRPr="00E06C3D" w:rsidRDefault="001607A3" w:rsidP="00E06C3D">
      <w:pPr>
        <w:pStyle w:val="Bezproreda"/>
        <w:spacing w:before="60"/>
        <w:jc w:val="both"/>
        <w:rPr>
          <w:sz w:val="24"/>
          <w:szCs w:val="24"/>
        </w:rPr>
      </w:pPr>
      <w:r w:rsidRPr="00E06C3D">
        <w:rPr>
          <w:sz w:val="24"/>
          <w:szCs w:val="24"/>
        </w:rPr>
        <w:lastRenderedPageBreak/>
        <w:t>Uredbom o gospodarenju komunalnim otpadom propisuje se sadržaj odluke o načinu pružanja javne usluge prikupljanja miješanog komunalnog otpada i biorazgradivog komunalnog otpada, način gospodarenja komunalnim otpadom u vezi s javnom uslugom prikupljanja miješanog komunalnog otpada i biorazgradivog komunalnog otpada te odvojenog prikupljanja otpadnog papira, metala, stakla, plastike, tekstila, problematičnog otpada i krupnog (glomaznog) otpada, prostorni razmještaj reciklažnih dvorišta, način izračuna granične količine miješanog komunalnog otpada za određena razdoblja, način i uvjeti određivanja i obračuna naknade za gradnju građevina za gospodarenje komunalnim otpadom i način obračuna poticajne naknade za smanjenje količine miješanog komunalnog otpada. Cilj Uredbe je uspostava javnog, kvalitetnog, postojanog i ekonomski učinkovitog sustava prikupljanja komunalnog otpada u svim jedinicama lokalne samouprave, u skladu s načelima održivog razvoja, zaštite okoliša, gospodarenja otpadom i zaštitom javnog interesa.</w:t>
      </w:r>
    </w:p>
    <w:p w:rsidR="001607A3" w:rsidRPr="00E06C3D" w:rsidRDefault="001607A3" w:rsidP="00E06C3D">
      <w:pPr>
        <w:pStyle w:val="Bezproreda"/>
        <w:spacing w:before="60"/>
        <w:jc w:val="both"/>
        <w:rPr>
          <w:b/>
          <w:sz w:val="24"/>
          <w:szCs w:val="24"/>
        </w:rPr>
      </w:pPr>
      <w:r w:rsidRPr="00E06C3D">
        <w:rPr>
          <w:sz w:val="24"/>
          <w:szCs w:val="24"/>
        </w:rPr>
        <w:t xml:space="preserve">Sukladno članku 179. stavku 5. Zakona o održivom gospodarenju otpadom, jedinice lokalne samouprave dužne su donijeti odluku o načinu pružanja javne usluge prikupljanja miješanog komunalnog otpada i biorazgradivog komunalnog otpada u roku od tri mjeseca od dana stupanja na snagu </w:t>
      </w:r>
      <w:r w:rsidRPr="00E06C3D">
        <w:rPr>
          <w:rStyle w:val="Naglaeno"/>
          <w:sz w:val="24"/>
          <w:szCs w:val="24"/>
          <w:shd w:val="clear" w:color="auto" w:fill="FFFFFF"/>
        </w:rPr>
        <w:t xml:space="preserve">Uredbe </w:t>
      </w:r>
      <w:r w:rsidRPr="00E06C3D">
        <w:rPr>
          <w:sz w:val="24"/>
          <w:szCs w:val="24"/>
        </w:rPr>
        <w:t>o gospodarenju komunalnim otpadom.</w:t>
      </w:r>
      <w:r w:rsidR="00B85DCA" w:rsidRPr="00E06C3D">
        <w:rPr>
          <w:sz w:val="24"/>
          <w:szCs w:val="24"/>
        </w:rPr>
        <w:t xml:space="preserve"> </w:t>
      </w:r>
      <w:r w:rsidRPr="00E06C3D">
        <w:rPr>
          <w:sz w:val="24"/>
          <w:szCs w:val="24"/>
        </w:rPr>
        <w:t>Po donošenju odluke o načinu pružanja javne usluge prikupljanja miješanog komunalnog otpada i biorazgradivog komunalnog otpada predstavničko tijelo jedinice lokalne samouprave dužno je istu bez odlaganja dostaviti Ministarstvu zaštite okoliša i energetike i objaviti u službenom glasilu i na mrežnim stranicama jedinice lokalne samouprave.</w:t>
      </w:r>
    </w:p>
    <w:p w:rsidR="001607A3" w:rsidRPr="00E06C3D" w:rsidRDefault="001607A3" w:rsidP="00E06C3D">
      <w:pPr>
        <w:spacing w:before="60"/>
        <w:jc w:val="both"/>
        <w:rPr>
          <w:bCs/>
          <w:sz w:val="24"/>
          <w:szCs w:val="24"/>
        </w:rPr>
      </w:pPr>
      <w:r w:rsidRPr="00E06C3D">
        <w:rPr>
          <w:sz w:val="24"/>
          <w:szCs w:val="24"/>
        </w:rPr>
        <w:t xml:space="preserve">Jedinice lokalne samouprave dužne su uskladiti odluke o komunalnom redu donesene na temelju Zakona o komunalnom gospodarstvu u dijelu koji se odnosi na prikupljanje, odvoz i postupanje sa sakupljenim komunalnim otpadom s odredbama Zakona o održivom gospodarenju otpadom i Uredbe o gospodarenju komunalnim otpadom u roku od tri mjeseca od dana stupanja na snagu Uredbe o gospodarenju otpadom. </w:t>
      </w:r>
    </w:p>
    <w:p w:rsidR="001607A3" w:rsidRPr="00E06C3D" w:rsidRDefault="001607A3" w:rsidP="00E06C3D">
      <w:pPr>
        <w:pStyle w:val="Bezproreda"/>
        <w:spacing w:before="60"/>
        <w:jc w:val="both"/>
        <w:rPr>
          <w:sz w:val="24"/>
          <w:szCs w:val="24"/>
        </w:rPr>
      </w:pPr>
    </w:p>
    <w:p w:rsidR="00E06C3D" w:rsidRDefault="001607A3" w:rsidP="00E06C3D">
      <w:pPr>
        <w:spacing w:before="60"/>
        <w:jc w:val="both"/>
        <w:rPr>
          <w:sz w:val="24"/>
          <w:szCs w:val="24"/>
        </w:rPr>
      </w:pPr>
      <w:r w:rsidRPr="00E06C3D">
        <w:rPr>
          <w:sz w:val="24"/>
          <w:szCs w:val="24"/>
        </w:rPr>
        <w:t>Predložena Odluka ima 4</w:t>
      </w:r>
      <w:r w:rsidR="00B85DCA" w:rsidRPr="00E06C3D">
        <w:rPr>
          <w:sz w:val="24"/>
          <w:szCs w:val="24"/>
        </w:rPr>
        <w:t>2</w:t>
      </w:r>
      <w:r w:rsidRPr="00E06C3D">
        <w:rPr>
          <w:sz w:val="24"/>
          <w:szCs w:val="24"/>
        </w:rPr>
        <w:t xml:space="preserve"> članak, a sadržajno je podijeljena na slijedeće glave:</w:t>
      </w:r>
    </w:p>
    <w:p w:rsidR="00E06C3D" w:rsidRPr="00E06C3D" w:rsidRDefault="001607A3" w:rsidP="00E06C3D">
      <w:pPr>
        <w:pStyle w:val="Odlomakpopisa"/>
        <w:numPr>
          <w:ilvl w:val="0"/>
          <w:numId w:val="24"/>
        </w:numPr>
        <w:spacing w:before="60"/>
        <w:jc w:val="both"/>
        <w:rPr>
          <w:sz w:val="24"/>
          <w:szCs w:val="24"/>
        </w:rPr>
      </w:pPr>
      <w:r w:rsidRPr="00E06C3D">
        <w:rPr>
          <w:sz w:val="24"/>
          <w:szCs w:val="24"/>
        </w:rPr>
        <w:t xml:space="preserve">Opće odredbe: članci 1.-9., </w:t>
      </w:r>
    </w:p>
    <w:p w:rsidR="00E06C3D" w:rsidRDefault="001607A3" w:rsidP="00E06C3D">
      <w:pPr>
        <w:pStyle w:val="Odlomakpopisa"/>
        <w:numPr>
          <w:ilvl w:val="0"/>
          <w:numId w:val="24"/>
        </w:numPr>
        <w:spacing w:before="60"/>
        <w:jc w:val="both"/>
        <w:rPr>
          <w:sz w:val="24"/>
          <w:szCs w:val="24"/>
        </w:rPr>
      </w:pPr>
      <w:r w:rsidRPr="00E06C3D">
        <w:rPr>
          <w:sz w:val="24"/>
          <w:szCs w:val="24"/>
        </w:rPr>
        <w:t xml:space="preserve">Kriterij obračuna količine otpada i obračunsko razdoblje: članak 10., </w:t>
      </w:r>
    </w:p>
    <w:p w:rsidR="00E06C3D" w:rsidRDefault="001607A3" w:rsidP="00E06C3D">
      <w:pPr>
        <w:pStyle w:val="Odlomakpopisa"/>
        <w:numPr>
          <w:ilvl w:val="0"/>
          <w:numId w:val="24"/>
        </w:numPr>
        <w:spacing w:before="60"/>
        <w:jc w:val="both"/>
        <w:textAlignment w:val="baseline"/>
        <w:rPr>
          <w:sz w:val="24"/>
          <w:szCs w:val="24"/>
        </w:rPr>
      </w:pPr>
      <w:r w:rsidRPr="00E06C3D">
        <w:rPr>
          <w:sz w:val="24"/>
          <w:szCs w:val="24"/>
        </w:rPr>
        <w:t xml:space="preserve">Standardne veličine i druga bitna svojstva spremnika za prikupljanje otpada te uvjeti za  pojedinačno korištenje javne usluge: članci 11.-13., </w:t>
      </w:r>
    </w:p>
    <w:p w:rsidR="00E06C3D" w:rsidRDefault="001607A3" w:rsidP="00E06C3D">
      <w:pPr>
        <w:pStyle w:val="Odlomakpopisa"/>
        <w:numPr>
          <w:ilvl w:val="0"/>
          <w:numId w:val="24"/>
        </w:numPr>
        <w:spacing w:before="60"/>
        <w:jc w:val="both"/>
        <w:textAlignment w:val="baseline"/>
        <w:rPr>
          <w:sz w:val="24"/>
          <w:szCs w:val="24"/>
        </w:rPr>
      </w:pPr>
      <w:r w:rsidRPr="00E06C3D">
        <w:rPr>
          <w:noProof/>
          <w:sz w:val="24"/>
          <w:szCs w:val="24"/>
        </w:rPr>
        <w:t xml:space="preserve">Najmanja učestalost odvoza otpada: članak 14., </w:t>
      </w:r>
    </w:p>
    <w:p w:rsidR="00E06C3D" w:rsidRDefault="001607A3" w:rsidP="00E06C3D">
      <w:pPr>
        <w:pStyle w:val="Odlomakpopisa"/>
        <w:numPr>
          <w:ilvl w:val="0"/>
          <w:numId w:val="24"/>
        </w:numPr>
        <w:spacing w:before="60"/>
        <w:jc w:val="both"/>
        <w:textAlignment w:val="baseline"/>
        <w:rPr>
          <w:bCs/>
          <w:noProof/>
          <w:sz w:val="24"/>
          <w:szCs w:val="24"/>
        </w:rPr>
      </w:pPr>
      <w:r w:rsidRPr="00E06C3D">
        <w:rPr>
          <w:bCs/>
          <w:noProof/>
          <w:sz w:val="24"/>
          <w:szCs w:val="24"/>
        </w:rPr>
        <w:t xml:space="preserve">Način provedbe javne usluge i povezanih usluga te način određivanja udjela Korisnika:          </w:t>
      </w:r>
      <w:r w:rsidR="00E06C3D" w:rsidRPr="00E06C3D">
        <w:rPr>
          <w:bCs/>
          <w:noProof/>
          <w:sz w:val="24"/>
          <w:szCs w:val="24"/>
        </w:rPr>
        <w:t xml:space="preserve">       </w:t>
      </w:r>
      <w:r w:rsidRPr="00E06C3D">
        <w:rPr>
          <w:bCs/>
          <w:noProof/>
          <w:sz w:val="24"/>
          <w:szCs w:val="24"/>
        </w:rPr>
        <w:t>članci 15.-20.</w:t>
      </w:r>
      <w:r w:rsidR="00E06C3D" w:rsidRPr="00E06C3D">
        <w:rPr>
          <w:bCs/>
          <w:noProof/>
          <w:sz w:val="24"/>
          <w:szCs w:val="24"/>
        </w:rPr>
        <w:t xml:space="preserve">, </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iCs/>
          <w:sz w:val="24"/>
          <w:szCs w:val="24"/>
          <w:lang w:eastAsia="hr-HR"/>
        </w:rPr>
        <w:t xml:space="preserve">Izjava o načinu korištenja javne usluge: članci 21. i 22., </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lang w:eastAsia="hr-HR"/>
        </w:rPr>
        <w:t>Opći uvjeti ugovora o korištenju javne usluge: članak 23.</w:t>
      </w:r>
      <w:r w:rsidR="00090C3A">
        <w:rPr>
          <w:sz w:val="24"/>
          <w:szCs w:val="24"/>
          <w:lang w:eastAsia="hr-HR"/>
        </w:rPr>
        <w:t>,</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lang w:eastAsia="hr-HR"/>
        </w:rPr>
        <w:t>Prihvatljivi dokaz izvršenja javne usluge za Korisnika: članak 24.</w:t>
      </w:r>
      <w:r w:rsidR="00090C3A">
        <w:rPr>
          <w:sz w:val="24"/>
          <w:szCs w:val="24"/>
          <w:lang w:eastAsia="hr-HR"/>
        </w:rPr>
        <w:t>,</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iCs/>
          <w:sz w:val="24"/>
          <w:szCs w:val="24"/>
          <w:lang w:eastAsia="hr-HR"/>
        </w:rPr>
        <w:t>Cijena javne usluge: članci 25.-34</w:t>
      </w:r>
      <w:r w:rsidR="00090C3A">
        <w:rPr>
          <w:iCs/>
          <w:sz w:val="24"/>
          <w:szCs w:val="24"/>
          <w:lang w:eastAsia="hr-HR"/>
        </w:rPr>
        <w:t>.</w:t>
      </w:r>
      <w:r w:rsidR="00E06C3D">
        <w:rPr>
          <w:iCs/>
          <w:sz w:val="24"/>
          <w:szCs w:val="24"/>
          <w:lang w:eastAsia="hr-HR"/>
        </w:rPr>
        <w:t>,</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rPr>
        <w:t>Provedba ugovora o korištenju javne usluge u slučaju nastupanja posebnih okolnosti</w:t>
      </w:r>
      <w:r w:rsidR="00E06C3D">
        <w:rPr>
          <w:sz w:val="24"/>
          <w:szCs w:val="24"/>
        </w:rPr>
        <w:t xml:space="preserve"> </w:t>
      </w:r>
      <w:r w:rsidRPr="00E06C3D">
        <w:rPr>
          <w:sz w:val="24"/>
          <w:szCs w:val="24"/>
        </w:rPr>
        <w:t>članak 35.</w:t>
      </w:r>
      <w:r w:rsidR="00090C3A">
        <w:rPr>
          <w:sz w:val="24"/>
          <w:szCs w:val="24"/>
        </w:rPr>
        <w:t>,</w:t>
      </w:r>
    </w:p>
    <w:p w:rsidR="00E06C3D" w:rsidRPr="00E06C3D" w:rsidRDefault="00B85DCA" w:rsidP="00E06C3D">
      <w:pPr>
        <w:pStyle w:val="Odlomakpopisa"/>
        <w:numPr>
          <w:ilvl w:val="0"/>
          <w:numId w:val="24"/>
        </w:numPr>
        <w:spacing w:before="60"/>
        <w:jc w:val="both"/>
        <w:textAlignment w:val="baseline"/>
        <w:rPr>
          <w:bCs/>
          <w:noProof/>
          <w:sz w:val="24"/>
          <w:szCs w:val="24"/>
        </w:rPr>
      </w:pPr>
      <w:r w:rsidRPr="00E06C3D">
        <w:rPr>
          <w:sz w:val="24"/>
          <w:szCs w:val="24"/>
        </w:rPr>
        <w:t>Korištenje javne površine za prikupljanje otpada: članak 36</w:t>
      </w:r>
      <w:r w:rsidR="00090C3A">
        <w:rPr>
          <w:sz w:val="24"/>
          <w:szCs w:val="24"/>
        </w:rPr>
        <w:t>.,</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rPr>
        <w:t>Način podnošenja prigovora i postupanje po prigovoru Korisnika na neugodu</w:t>
      </w:r>
      <w:r w:rsidR="00E06C3D">
        <w:rPr>
          <w:sz w:val="24"/>
          <w:szCs w:val="24"/>
        </w:rPr>
        <w:t xml:space="preserve"> </w:t>
      </w:r>
      <w:r w:rsidRPr="00E06C3D">
        <w:rPr>
          <w:sz w:val="24"/>
          <w:szCs w:val="24"/>
        </w:rPr>
        <w:t>uzrokovanu sustavom sakupljanja komunalnog otpada: članak 3</w:t>
      </w:r>
      <w:r w:rsidR="00B85DCA" w:rsidRPr="00E06C3D">
        <w:rPr>
          <w:sz w:val="24"/>
          <w:szCs w:val="24"/>
        </w:rPr>
        <w:t>7</w:t>
      </w:r>
      <w:r w:rsidRPr="00E06C3D">
        <w:rPr>
          <w:sz w:val="24"/>
          <w:szCs w:val="24"/>
        </w:rPr>
        <w:t>.</w:t>
      </w:r>
      <w:r w:rsidR="00090C3A">
        <w:rPr>
          <w:sz w:val="24"/>
          <w:szCs w:val="24"/>
        </w:rPr>
        <w:t>,</w:t>
      </w:r>
    </w:p>
    <w:p w:rsidR="00E06C3D"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rPr>
        <w:t>Nadzor: članak 3</w:t>
      </w:r>
      <w:r w:rsidR="00B85DCA" w:rsidRPr="00E06C3D">
        <w:rPr>
          <w:sz w:val="24"/>
          <w:szCs w:val="24"/>
        </w:rPr>
        <w:t>8</w:t>
      </w:r>
      <w:r w:rsidRPr="00E06C3D">
        <w:rPr>
          <w:sz w:val="24"/>
          <w:szCs w:val="24"/>
        </w:rPr>
        <w:t>.</w:t>
      </w:r>
      <w:r w:rsidR="00090C3A">
        <w:rPr>
          <w:sz w:val="24"/>
          <w:szCs w:val="24"/>
        </w:rPr>
        <w:t xml:space="preserve"> i </w:t>
      </w:r>
    </w:p>
    <w:p w:rsidR="001607A3" w:rsidRPr="00E06C3D" w:rsidRDefault="001607A3" w:rsidP="00E06C3D">
      <w:pPr>
        <w:pStyle w:val="Odlomakpopisa"/>
        <w:numPr>
          <w:ilvl w:val="0"/>
          <w:numId w:val="24"/>
        </w:numPr>
        <w:spacing w:before="60"/>
        <w:jc w:val="both"/>
        <w:textAlignment w:val="baseline"/>
        <w:rPr>
          <w:bCs/>
          <w:noProof/>
          <w:sz w:val="24"/>
          <w:szCs w:val="24"/>
        </w:rPr>
      </w:pPr>
      <w:r w:rsidRPr="00E06C3D">
        <w:rPr>
          <w:sz w:val="24"/>
          <w:szCs w:val="24"/>
        </w:rPr>
        <w:t>Prijelazne i završne odredbe: članci 3</w:t>
      </w:r>
      <w:r w:rsidR="00B85DCA" w:rsidRPr="00E06C3D">
        <w:rPr>
          <w:sz w:val="24"/>
          <w:szCs w:val="24"/>
        </w:rPr>
        <w:t>9</w:t>
      </w:r>
      <w:r w:rsidRPr="00E06C3D">
        <w:rPr>
          <w:sz w:val="24"/>
          <w:szCs w:val="24"/>
        </w:rPr>
        <w:t>.-4</w:t>
      </w:r>
      <w:r w:rsidR="00B85DCA" w:rsidRPr="00E06C3D">
        <w:rPr>
          <w:sz w:val="24"/>
          <w:szCs w:val="24"/>
        </w:rPr>
        <w:t>2</w:t>
      </w:r>
      <w:r w:rsidRPr="00E06C3D">
        <w:rPr>
          <w:sz w:val="24"/>
          <w:szCs w:val="24"/>
        </w:rPr>
        <w:t>.</w:t>
      </w:r>
    </w:p>
    <w:p w:rsidR="001607A3" w:rsidRPr="00E06C3D" w:rsidRDefault="001607A3" w:rsidP="00E06C3D">
      <w:pPr>
        <w:tabs>
          <w:tab w:val="center" w:pos="4320"/>
          <w:tab w:val="right" w:pos="8640"/>
        </w:tabs>
        <w:spacing w:before="60"/>
        <w:jc w:val="both"/>
        <w:rPr>
          <w:b/>
          <w:sz w:val="24"/>
          <w:szCs w:val="24"/>
        </w:rPr>
      </w:pPr>
    </w:p>
    <w:p w:rsidR="00E06C3D" w:rsidRDefault="00E06C3D" w:rsidP="00E06C3D">
      <w:pPr>
        <w:spacing w:before="60"/>
        <w:rPr>
          <w:sz w:val="24"/>
          <w:szCs w:val="24"/>
        </w:rPr>
      </w:pPr>
      <w:r>
        <w:rPr>
          <w:sz w:val="24"/>
          <w:szCs w:val="24"/>
        </w:rPr>
        <w:br w:type="page"/>
      </w:r>
    </w:p>
    <w:p w:rsidR="001607A3" w:rsidRPr="00E06C3D" w:rsidRDefault="001607A3" w:rsidP="00E06C3D">
      <w:pPr>
        <w:tabs>
          <w:tab w:val="center" w:pos="4320"/>
          <w:tab w:val="right" w:pos="8640"/>
        </w:tabs>
        <w:spacing w:before="60"/>
        <w:jc w:val="both"/>
        <w:rPr>
          <w:sz w:val="24"/>
          <w:szCs w:val="24"/>
        </w:rPr>
      </w:pPr>
      <w:r w:rsidRPr="00E06C3D">
        <w:rPr>
          <w:sz w:val="24"/>
          <w:szCs w:val="24"/>
        </w:rPr>
        <w:lastRenderedPageBreak/>
        <w:t>U nastavku se daje prikaz pojedinih odredbi predložene Odluke.</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spacing w:before="60"/>
        <w:jc w:val="both"/>
        <w:rPr>
          <w:sz w:val="24"/>
          <w:szCs w:val="24"/>
        </w:rPr>
      </w:pPr>
      <w:r w:rsidRPr="00E06C3D">
        <w:rPr>
          <w:b/>
          <w:sz w:val="24"/>
          <w:szCs w:val="24"/>
        </w:rPr>
        <w:t>Uz članak 1.</w:t>
      </w:r>
      <w:r w:rsidRPr="00E06C3D">
        <w:rPr>
          <w:sz w:val="24"/>
          <w:szCs w:val="24"/>
        </w:rPr>
        <w:t xml:space="preserve">  Ovom odredbom se predlaže utvrditi da se Odlukom uređuje način pružanja javne usluge te povezanih usluga na području </w:t>
      </w:r>
      <w:r w:rsidR="001E5753" w:rsidRPr="00E06C3D">
        <w:rPr>
          <w:sz w:val="24"/>
          <w:szCs w:val="24"/>
        </w:rPr>
        <w:t>Općine Jelenje</w:t>
      </w:r>
      <w:r w:rsidRPr="00E06C3D">
        <w:rPr>
          <w:sz w:val="24"/>
          <w:szCs w:val="24"/>
        </w:rPr>
        <w:t>. Pod povezanim uslugama razumijevaju se usluge odvojenog prikupljanja otpadnog papira, metala, stakla, plastike, tekstila, problematičnog otpada i krupnog (glomaznog) otpada.</w:t>
      </w:r>
    </w:p>
    <w:p w:rsidR="001607A3" w:rsidRPr="00E06C3D" w:rsidRDefault="001607A3" w:rsidP="00E06C3D">
      <w:pPr>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Uz članak 2.</w:t>
      </w:r>
      <w:r w:rsidRPr="00E06C3D">
        <w:rPr>
          <w:sz w:val="24"/>
          <w:szCs w:val="24"/>
        </w:rPr>
        <w:t xml:space="preserve"> Ovom odredbom se utvrđuje sadržaj predložene Odluke koji je određen sukladno članku 30. stavku 7. Zakona o održivom gospodarenju otpadom i članku 4. Uredbe o gospodarenju komunalnim otpadom. </w:t>
      </w:r>
    </w:p>
    <w:p w:rsidR="001607A3" w:rsidRPr="00E06C3D" w:rsidRDefault="001607A3" w:rsidP="00E06C3D">
      <w:pPr>
        <w:tabs>
          <w:tab w:val="center" w:pos="4320"/>
          <w:tab w:val="right" w:pos="8640"/>
        </w:tabs>
        <w:spacing w:before="60"/>
        <w:jc w:val="both"/>
        <w:rPr>
          <w:sz w:val="24"/>
          <w:szCs w:val="24"/>
        </w:rPr>
      </w:pPr>
      <w:r w:rsidRPr="00E06C3D">
        <w:rPr>
          <w:sz w:val="24"/>
          <w:szCs w:val="24"/>
        </w:rPr>
        <w:t>Predlaže se da Odluka sadrži odredbe o:</w:t>
      </w:r>
    </w:p>
    <w:p w:rsidR="001607A3" w:rsidRPr="00E06C3D" w:rsidRDefault="001607A3" w:rsidP="00E06C3D">
      <w:pPr>
        <w:numPr>
          <w:ilvl w:val="0"/>
          <w:numId w:val="10"/>
        </w:numPr>
        <w:spacing w:before="60"/>
        <w:jc w:val="both"/>
        <w:rPr>
          <w:sz w:val="24"/>
          <w:szCs w:val="24"/>
        </w:rPr>
      </w:pPr>
      <w:r w:rsidRPr="00E06C3D">
        <w:rPr>
          <w:sz w:val="24"/>
          <w:szCs w:val="24"/>
        </w:rPr>
        <w:t>kriteriju obračuna količine otpada,</w:t>
      </w:r>
    </w:p>
    <w:p w:rsidR="001607A3" w:rsidRPr="00E06C3D" w:rsidRDefault="001607A3" w:rsidP="00E06C3D">
      <w:pPr>
        <w:pStyle w:val="Odlomakpopisa"/>
        <w:numPr>
          <w:ilvl w:val="0"/>
          <w:numId w:val="10"/>
        </w:numPr>
        <w:spacing w:before="60"/>
        <w:jc w:val="both"/>
        <w:rPr>
          <w:sz w:val="24"/>
          <w:szCs w:val="24"/>
        </w:rPr>
      </w:pPr>
      <w:r w:rsidRPr="00E06C3D">
        <w:rPr>
          <w:sz w:val="24"/>
          <w:szCs w:val="24"/>
        </w:rPr>
        <w:t>standardnim veličinama i drugim bitnim svojstvima spremnika za prikupljanje otpada,</w:t>
      </w:r>
    </w:p>
    <w:p w:rsidR="001607A3" w:rsidRPr="00E06C3D" w:rsidRDefault="001607A3" w:rsidP="00E06C3D">
      <w:pPr>
        <w:pStyle w:val="Odlomakpopisa"/>
        <w:numPr>
          <w:ilvl w:val="0"/>
          <w:numId w:val="10"/>
        </w:numPr>
        <w:spacing w:before="60"/>
        <w:jc w:val="both"/>
        <w:rPr>
          <w:sz w:val="24"/>
          <w:szCs w:val="24"/>
        </w:rPr>
      </w:pPr>
      <w:r w:rsidRPr="00E06C3D">
        <w:rPr>
          <w:sz w:val="24"/>
          <w:szCs w:val="24"/>
        </w:rPr>
        <w:t>najmanjoj učestalosti odvoza prema područjima,</w:t>
      </w:r>
    </w:p>
    <w:p w:rsidR="001607A3" w:rsidRPr="00E06C3D" w:rsidRDefault="001607A3" w:rsidP="00E06C3D">
      <w:pPr>
        <w:pStyle w:val="Odlomakpopisa"/>
        <w:numPr>
          <w:ilvl w:val="0"/>
          <w:numId w:val="10"/>
        </w:numPr>
        <w:spacing w:before="60"/>
        <w:jc w:val="both"/>
        <w:rPr>
          <w:sz w:val="24"/>
          <w:szCs w:val="24"/>
        </w:rPr>
      </w:pPr>
      <w:r w:rsidRPr="00E06C3D">
        <w:rPr>
          <w:sz w:val="24"/>
          <w:szCs w:val="24"/>
        </w:rPr>
        <w:t>obračunskim razdobljima kroz kalendarsku godinu,</w:t>
      </w:r>
    </w:p>
    <w:p w:rsidR="001607A3" w:rsidRPr="00E06C3D" w:rsidRDefault="001607A3" w:rsidP="00E06C3D">
      <w:pPr>
        <w:pStyle w:val="Odlomakpopisa"/>
        <w:numPr>
          <w:ilvl w:val="0"/>
          <w:numId w:val="10"/>
        </w:numPr>
        <w:spacing w:before="60"/>
        <w:jc w:val="both"/>
        <w:rPr>
          <w:sz w:val="24"/>
          <w:szCs w:val="24"/>
        </w:rPr>
      </w:pPr>
      <w:r w:rsidRPr="00E06C3D">
        <w:rPr>
          <w:sz w:val="24"/>
          <w:szCs w:val="24"/>
        </w:rPr>
        <w:t>području pružanja javne usluge te povezanih usluga,</w:t>
      </w:r>
    </w:p>
    <w:p w:rsidR="001607A3" w:rsidRPr="00E06C3D" w:rsidRDefault="001607A3" w:rsidP="00E06C3D">
      <w:pPr>
        <w:pStyle w:val="Odlomakpopisa"/>
        <w:numPr>
          <w:ilvl w:val="0"/>
          <w:numId w:val="10"/>
        </w:numPr>
        <w:spacing w:before="60"/>
        <w:jc w:val="both"/>
        <w:rPr>
          <w:sz w:val="24"/>
          <w:szCs w:val="24"/>
        </w:rPr>
      </w:pPr>
      <w:r w:rsidRPr="00E06C3D">
        <w:rPr>
          <w:sz w:val="24"/>
          <w:szCs w:val="24"/>
        </w:rPr>
        <w:t>općim uvjetima ugovora s Korisnicima,</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 xml:space="preserve">popisu adresa reciklažnih dvorišta na području </w:t>
      </w:r>
      <w:r w:rsidR="00232DD1">
        <w:rPr>
          <w:sz w:val="24"/>
          <w:szCs w:val="24"/>
          <w:lang w:eastAsia="hr-HR"/>
        </w:rPr>
        <w:t>općine</w:t>
      </w:r>
      <w:r w:rsidRPr="00E06C3D">
        <w:rPr>
          <w:sz w:val="24"/>
          <w:szCs w:val="24"/>
          <w:lang w:eastAsia="hr-HR"/>
        </w:rPr>
        <w:t>,</w:t>
      </w:r>
    </w:p>
    <w:p w:rsidR="001607A3" w:rsidRPr="00E06C3D" w:rsidRDefault="001607A3" w:rsidP="00E06C3D">
      <w:pPr>
        <w:pStyle w:val="Odlomakpopisa"/>
        <w:numPr>
          <w:ilvl w:val="0"/>
          <w:numId w:val="10"/>
        </w:numPr>
        <w:spacing w:before="60"/>
        <w:jc w:val="both"/>
        <w:rPr>
          <w:sz w:val="24"/>
          <w:szCs w:val="24"/>
        </w:rPr>
      </w:pPr>
      <w:r w:rsidRPr="00E06C3D">
        <w:rPr>
          <w:sz w:val="24"/>
          <w:szCs w:val="24"/>
          <w:lang w:eastAsia="hr-HR"/>
        </w:rPr>
        <w:t xml:space="preserve">načinu provedbe </w:t>
      </w:r>
      <w:r w:rsidRPr="00E06C3D">
        <w:rPr>
          <w:sz w:val="24"/>
          <w:szCs w:val="24"/>
        </w:rPr>
        <w:t>javne usluge te povezanih usluga,</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provedbi ugovora o korištenju javne usluge u slučaju nastupanja posebnih okolnosti (elementarna nepogoda, katastrofa i slično),</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načinu podnošenja prigovora i postupanju po prigovoru Korisnika na neugodu uzrokovanu sustavom prikupljanja komunalnog otpada,</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uvjetima za pojedinačno korištenje javne usluge,</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prihvatljivom dokazu izvršenja javne usluge za Korisnika,</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cijeni javne usluge i cijeni obvezne minimalne javne usluge,</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načinu određivanja udjela korisnika u slučaju kad su Korisnici kućanstva i koriste zajednički spremnik, a nije postignut sporazum o njihovim udjelima,</w:t>
      </w:r>
    </w:p>
    <w:p w:rsidR="001607A3" w:rsidRPr="00E06C3D" w:rsidRDefault="001607A3" w:rsidP="00E06C3D">
      <w:pPr>
        <w:pStyle w:val="Odlomakpopisa"/>
        <w:numPr>
          <w:ilvl w:val="0"/>
          <w:numId w:val="10"/>
        </w:numPr>
        <w:spacing w:before="60"/>
        <w:jc w:val="both"/>
        <w:rPr>
          <w:sz w:val="24"/>
          <w:szCs w:val="24"/>
          <w:lang w:eastAsia="hr-HR"/>
        </w:rPr>
      </w:pPr>
      <w:r w:rsidRPr="00E06C3D">
        <w:rPr>
          <w:sz w:val="24"/>
          <w:szCs w:val="24"/>
          <w:lang w:eastAsia="hr-HR"/>
        </w:rPr>
        <w:t>načinu određivanja udjela Korisnika u slučaju kad su korisnici javne usluge kućanstva i pravne ili fizičke osobe – obrtnici i koriste zajednički spremnik, a nije postignut sporazum o njihovim udjelima,</w:t>
      </w:r>
    </w:p>
    <w:p w:rsidR="001607A3" w:rsidRDefault="001607A3" w:rsidP="00E06C3D">
      <w:pPr>
        <w:pStyle w:val="Odlomakpopisa"/>
        <w:numPr>
          <w:ilvl w:val="0"/>
          <w:numId w:val="10"/>
        </w:numPr>
        <w:spacing w:before="60"/>
        <w:jc w:val="both"/>
        <w:rPr>
          <w:sz w:val="24"/>
          <w:szCs w:val="24"/>
          <w:lang w:eastAsia="hr-HR"/>
        </w:rPr>
      </w:pPr>
      <w:r w:rsidRPr="00E06C3D">
        <w:rPr>
          <w:sz w:val="24"/>
          <w:szCs w:val="24"/>
          <w:lang w:eastAsia="hr-HR"/>
        </w:rPr>
        <w:t xml:space="preserve">kriteriju za određivanje Korisnika u čije ime </w:t>
      </w:r>
      <w:r w:rsidR="00232DD1">
        <w:rPr>
          <w:sz w:val="24"/>
          <w:szCs w:val="24"/>
          <w:lang w:eastAsia="hr-HR"/>
        </w:rPr>
        <w:t>Općina Jelenje</w:t>
      </w:r>
      <w:r w:rsidRPr="00E06C3D">
        <w:rPr>
          <w:sz w:val="24"/>
          <w:szCs w:val="24"/>
          <w:lang w:eastAsia="hr-HR"/>
        </w:rPr>
        <w:t xml:space="preserve"> preuzima obvezu plaćanja cijene za javnu uslugu,</w:t>
      </w:r>
    </w:p>
    <w:p w:rsidR="00090C3A" w:rsidRPr="00E06C3D" w:rsidRDefault="00090C3A" w:rsidP="00E06C3D">
      <w:pPr>
        <w:pStyle w:val="Odlomakpopisa"/>
        <w:numPr>
          <w:ilvl w:val="0"/>
          <w:numId w:val="10"/>
        </w:numPr>
        <w:spacing w:before="60"/>
        <w:jc w:val="both"/>
        <w:rPr>
          <w:sz w:val="24"/>
          <w:szCs w:val="24"/>
          <w:lang w:eastAsia="hr-HR"/>
        </w:rPr>
      </w:pPr>
      <w:r>
        <w:rPr>
          <w:sz w:val="24"/>
          <w:szCs w:val="24"/>
          <w:lang w:eastAsia="hr-HR"/>
        </w:rPr>
        <w:t>korištenje javne površine za prikupljanje otpada</w:t>
      </w:r>
    </w:p>
    <w:p w:rsidR="001607A3" w:rsidRPr="00E06C3D" w:rsidRDefault="001607A3" w:rsidP="00E06C3D">
      <w:pPr>
        <w:pStyle w:val="Odlomakpopisa"/>
        <w:numPr>
          <w:ilvl w:val="0"/>
          <w:numId w:val="10"/>
        </w:numPr>
        <w:spacing w:before="60"/>
        <w:jc w:val="both"/>
        <w:rPr>
          <w:color w:val="002060"/>
          <w:sz w:val="24"/>
          <w:szCs w:val="24"/>
          <w:lang w:eastAsia="hr-HR"/>
        </w:rPr>
      </w:pPr>
      <w:r w:rsidRPr="00E06C3D">
        <w:rPr>
          <w:sz w:val="24"/>
          <w:szCs w:val="24"/>
          <w:lang w:eastAsia="hr-HR"/>
        </w:rPr>
        <w:t>ugovornoj kazni</w:t>
      </w:r>
      <w:r w:rsidRPr="00E06C3D">
        <w:rPr>
          <w:color w:val="002060"/>
          <w:sz w:val="24"/>
          <w:szCs w:val="24"/>
          <w:lang w:eastAsia="hr-HR"/>
        </w:rPr>
        <w:t>.</w:t>
      </w:r>
    </w:p>
    <w:p w:rsidR="001607A3" w:rsidRPr="00E06C3D" w:rsidRDefault="001607A3" w:rsidP="00E06C3D">
      <w:pPr>
        <w:tabs>
          <w:tab w:val="center" w:pos="4320"/>
          <w:tab w:val="right" w:pos="8640"/>
        </w:tabs>
        <w:spacing w:before="60"/>
        <w:jc w:val="both"/>
        <w:rPr>
          <w:b/>
          <w:sz w:val="24"/>
          <w:szCs w:val="24"/>
        </w:rPr>
      </w:pPr>
    </w:p>
    <w:p w:rsidR="001607A3" w:rsidRPr="00E06C3D" w:rsidRDefault="001607A3" w:rsidP="00E06C3D">
      <w:pPr>
        <w:spacing w:before="60"/>
        <w:jc w:val="both"/>
        <w:rPr>
          <w:sz w:val="24"/>
          <w:szCs w:val="24"/>
        </w:rPr>
      </w:pPr>
      <w:r w:rsidRPr="00E06C3D">
        <w:rPr>
          <w:b/>
          <w:sz w:val="24"/>
          <w:szCs w:val="24"/>
        </w:rPr>
        <w:t>Uz članak 3.</w:t>
      </w:r>
      <w:r w:rsidRPr="00E06C3D">
        <w:rPr>
          <w:sz w:val="24"/>
          <w:szCs w:val="24"/>
        </w:rPr>
        <w:t xml:space="preserve"> Ovom se odredbom predlaže utvrditi da javnu uslugu te povezane usluge na području </w:t>
      </w:r>
      <w:r w:rsidR="001E5753" w:rsidRPr="00E06C3D">
        <w:rPr>
          <w:sz w:val="24"/>
          <w:szCs w:val="24"/>
        </w:rPr>
        <w:t>Općine Jelenje</w:t>
      </w:r>
      <w:r w:rsidRPr="00E06C3D">
        <w:rPr>
          <w:sz w:val="24"/>
          <w:szCs w:val="24"/>
        </w:rPr>
        <w:t xml:space="preserve"> pruža Komunalno društvo Čistoća d.o.o. za održavanje čistoće i gospodarenje otpadom, Dolac 14, Rijeka, OIB: 06531901714 (u daljnjem tekstu: Davatelj usluge). </w:t>
      </w:r>
    </w:p>
    <w:p w:rsidR="001607A3" w:rsidRPr="00E06C3D" w:rsidRDefault="001607A3" w:rsidP="00E06C3D">
      <w:pPr>
        <w:spacing w:before="60"/>
        <w:jc w:val="both"/>
        <w:rPr>
          <w:sz w:val="24"/>
          <w:szCs w:val="24"/>
        </w:rPr>
      </w:pPr>
    </w:p>
    <w:p w:rsidR="001607A3" w:rsidRPr="00E06C3D" w:rsidRDefault="001607A3" w:rsidP="00E06C3D">
      <w:pPr>
        <w:spacing w:before="60"/>
        <w:jc w:val="both"/>
        <w:rPr>
          <w:sz w:val="24"/>
          <w:szCs w:val="24"/>
        </w:rPr>
      </w:pPr>
      <w:r w:rsidRPr="00E06C3D">
        <w:rPr>
          <w:b/>
          <w:sz w:val="24"/>
          <w:szCs w:val="24"/>
        </w:rPr>
        <w:t>Uz članak 4.</w:t>
      </w:r>
      <w:r w:rsidRPr="00E06C3D">
        <w:rPr>
          <w:sz w:val="24"/>
          <w:szCs w:val="24"/>
        </w:rPr>
        <w:t xml:space="preserve"> Ovom se odredbom predlaže definirati Korisnika javne usluge i povezanih usluga kao vlasnika nekretnine, odnosno posebnog dijela nekretnine i korisnika nekretnine, odnosno posebnog dijela nekretnine kada je vlasnik nekretnine, odnosno posebnog dijela nekretnine obvezu plaćanja ugovorom prenio na tog korisnika i o tome obavijestio Davatelja usluge. Više korisnika mogu na zahtjev, sukladno međusobnom sporazumu, zajednički nastupati prema Davatelju usluge.</w:t>
      </w:r>
    </w:p>
    <w:p w:rsidR="001607A3" w:rsidRPr="00E06C3D" w:rsidRDefault="001607A3" w:rsidP="00E06C3D">
      <w:pPr>
        <w:spacing w:before="60"/>
        <w:jc w:val="both"/>
        <w:rPr>
          <w:sz w:val="24"/>
          <w:szCs w:val="24"/>
        </w:rPr>
      </w:pPr>
      <w:r w:rsidRPr="00E06C3D">
        <w:rPr>
          <w:sz w:val="24"/>
          <w:szCs w:val="24"/>
        </w:rPr>
        <w:t>Pojam Korisnika sukladan je članku 30. stavku 5. Zakona o održivom gospodarenju otpadom.</w:t>
      </w:r>
    </w:p>
    <w:p w:rsidR="001607A3" w:rsidRPr="00E06C3D" w:rsidRDefault="001607A3" w:rsidP="00E06C3D">
      <w:pPr>
        <w:spacing w:before="60"/>
        <w:jc w:val="both"/>
        <w:rPr>
          <w:sz w:val="24"/>
          <w:szCs w:val="24"/>
        </w:rPr>
      </w:pPr>
      <w:r w:rsidRPr="00E06C3D">
        <w:rPr>
          <w:b/>
          <w:sz w:val="24"/>
          <w:szCs w:val="24"/>
        </w:rPr>
        <w:lastRenderedPageBreak/>
        <w:t>Uz članak 5.</w:t>
      </w:r>
      <w:r w:rsidRPr="00E06C3D">
        <w:rPr>
          <w:sz w:val="24"/>
          <w:szCs w:val="24"/>
        </w:rPr>
        <w:t xml:space="preserve"> Ovom odredbom određuje se pojam i sadržaj javne usluge. </w:t>
      </w:r>
    </w:p>
    <w:p w:rsidR="001607A3" w:rsidRPr="00E06C3D" w:rsidRDefault="001607A3" w:rsidP="00E06C3D">
      <w:pPr>
        <w:spacing w:before="60"/>
        <w:jc w:val="both"/>
        <w:rPr>
          <w:sz w:val="24"/>
          <w:szCs w:val="24"/>
        </w:rPr>
      </w:pPr>
      <w:r w:rsidRPr="00E06C3D">
        <w:rPr>
          <w:sz w:val="24"/>
          <w:szCs w:val="24"/>
        </w:rPr>
        <w:t xml:space="preserve">Predloženo, javna usluga razumijeva prikupljanje miješanog komunalnog otpada i biorazgradivog komunalnog otpada (u daljnjem tekstu: komunalni otpad) na području </w:t>
      </w:r>
      <w:r w:rsidR="001E5753" w:rsidRPr="00E06C3D">
        <w:rPr>
          <w:sz w:val="24"/>
          <w:szCs w:val="24"/>
        </w:rPr>
        <w:t>Općine Jelenje</w:t>
      </w:r>
      <w:r w:rsidRPr="00E06C3D">
        <w:rPr>
          <w:sz w:val="24"/>
          <w:szCs w:val="24"/>
        </w:rPr>
        <w:t xml:space="preserve"> putem spremnika od pojedinih Korisnika i prijevoz toga otpada do ovlaštene osobe za njegovu obradu. </w:t>
      </w:r>
    </w:p>
    <w:p w:rsidR="001607A3" w:rsidRPr="00E06C3D" w:rsidRDefault="001607A3" w:rsidP="00E06C3D">
      <w:pPr>
        <w:spacing w:before="60"/>
        <w:jc w:val="both"/>
        <w:rPr>
          <w:sz w:val="24"/>
          <w:szCs w:val="24"/>
        </w:rPr>
      </w:pPr>
      <w:r w:rsidRPr="00E06C3D">
        <w:rPr>
          <w:sz w:val="24"/>
          <w:szCs w:val="24"/>
        </w:rPr>
        <w:t xml:space="preserve">Odredbom stavka 2. predlaže se odrediti da, u sklopu pružanja javne usluge, Davatelj usluge osigurava primopredaju komunalnog otpada, </w:t>
      </w:r>
      <w:proofErr w:type="spellStart"/>
      <w:r w:rsidRPr="00E06C3D">
        <w:rPr>
          <w:sz w:val="24"/>
          <w:szCs w:val="24"/>
        </w:rPr>
        <w:t>reciklabilnog</w:t>
      </w:r>
      <w:proofErr w:type="spellEnd"/>
      <w:r w:rsidRPr="00E06C3D">
        <w:rPr>
          <w:sz w:val="24"/>
          <w:szCs w:val="24"/>
        </w:rPr>
        <w:t xml:space="preserve"> komunalnog otpada, problematičnog otpada i krupnog (glomaznog) otpada. </w:t>
      </w:r>
    </w:p>
    <w:p w:rsidR="001607A3" w:rsidRPr="00E06C3D" w:rsidRDefault="001607A3" w:rsidP="00E06C3D">
      <w:pPr>
        <w:spacing w:before="60"/>
        <w:jc w:val="both"/>
        <w:rPr>
          <w:sz w:val="24"/>
          <w:szCs w:val="24"/>
        </w:rPr>
      </w:pPr>
      <w:r w:rsidRPr="00E06C3D">
        <w:rPr>
          <w:sz w:val="24"/>
          <w:szCs w:val="24"/>
        </w:rPr>
        <w:t>Predloženi sadržaj javne usluge sukladan je članku 30. stavku 1. Zakona o održivom gospodarenju otpadom.</w:t>
      </w:r>
    </w:p>
    <w:p w:rsidR="001607A3" w:rsidRPr="00E06C3D" w:rsidRDefault="001607A3" w:rsidP="00E06C3D">
      <w:pPr>
        <w:spacing w:before="60"/>
        <w:jc w:val="both"/>
        <w:rPr>
          <w:sz w:val="24"/>
          <w:szCs w:val="24"/>
        </w:rPr>
      </w:pPr>
    </w:p>
    <w:p w:rsidR="001607A3" w:rsidRPr="00E06C3D" w:rsidRDefault="001607A3" w:rsidP="00E06C3D">
      <w:pPr>
        <w:pStyle w:val="box454532"/>
        <w:spacing w:before="60" w:beforeAutospacing="0" w:after="0" w:afterAutospacing="0"/>
        <w:jc w:val="both"/>
        <w:textAlignment w:val="baseline"/>
      </w:pPr>
      <w:r w:rsidRPr="00E06C3D">
        <w:rPr>
          <w:b/>
        </w:rPr>
        <w:t>Uz članak 6.</w:t>
      </w:r>
      <w:r w:rsidRPr="00E06C3D">
        <w:t xml:space="preserve"> Ovom odredbom se određuje da se javna usluga pruža i koristi u okviru sustava prikupljanja komunalnog otpada, a u skladu sa sljedećim standardima. Korisniku mora biti osigurana mogućnost odvojene predaje otpada na njegovom obračunskom mjestu i korištenjem reciklažnog dvorišta, mobilnog reciklažnog dvorišta te spremnika </w:t>
      </w:r>
      <w:proofErr w:type="spellStart"/>
      <w:r w:rsidRPr="00E06C3D">
        <w:t>postavljenihna</w:t>
      </w:r>
      <w:proofErr w:type="spellEnd"/>
      <w:r w:rsidRPr="00E06C3D">
        <w:t xml:space="preserve"> javnoj površini, kao i odvoz krupnog (glomaznog) otpada. Također, primopredaja komunalnog otpada obavlja se putem spremnika kod Korisnika, na način da se otpadni papir i karton prikuplja odvojeno od </w:t>
      </w:r>
      <w:proofErr w:type="spellStart"/>
      <w:r w:rsidRPr="00E06C3D">
        <w:t>biootpada</w:t>
      </w:r>
      <w:proofErr w:type="spellEnd"/>
      <w:r w:rsidRPr="00E06C3D">
        <w:t xml:space="preserve">. </w:t>
      </w:r>
    </w:p>
    <w:p w:rsidR="001607A3" w:rsidRPr="00E06C3D" w:rsidRDefault="001607A3" w:rsidP="00E06C3D">
      <w:pPr>
        <w:pStyle w:val="box454532"/>
        <w:spacing w:before="60" w:beforeAutospacing="0" w:after="0" w:afterAutospacing="0"/>
        <w:jc w:val="both"/>
        <w:textAlignment w:val="baseline"/>
      </w:pPr>
      <w:r w:rsidRPr="00E06C3D">
        <w:t>Navedeni standardi pružanja javne usluge sukladni su članku 5. stavku 1.</w:t>
      </w:r>
      <w:r w:rsidRPr="00E06C3D">
        <w:rPr>
          <w:color w:val="FF0000"/>
        </w:rPr>
        <w:t xml:space="preserve"> </w:t>
      </w:r>
      <w:r w:rsidRPr="00E06C3D">
        <w:t>Uredbe o gospodarenju komunalnim otpadom.</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pStyle w:val="box454532"/>
        <w:spacing w:before="60" w:beforeAutospacing="0" w:after="0" w:afterAutospacing="0"/>
        <w:jc w:val="both"/>
        <w:textAlignment w:val="baseline"/>
      </w:pPr>
      <w:r w:rsidRPr="00E06C3D">
        <w:rPr>
          <w:b/>
        </w:rPr>
        <w:t>Uz članak 7.</w:t>
      </w:r>
      <w:r w:rsidRPr="00E06C3D">
        <w:t xml:space="preserve"> Ovom odredbom taksativno su navedene povezane usluge koje se Korisniku pružaju u okviru sustava prikupljanja komunalnog otpada. </w:t>
      </w:r>
    </w:p>
    <w:p w:rsidR="001607A3" w:rsidRPr="00E06C3D" w:rsidRDefault="001607A3" w:rsidP="00E06C3D">
      <w:pPr>
        <w:pStyle w:val="box454532"/>
        <w:spacing w:before="60" w:beforeAutospacing="0" w:after="0" w:afterAutospacing="0"/>
        <w:jc w:val="both"/>
        <w:textAlignment w:val="baseline"/>
      </w:pPr>
      <w:r w:rsidRPr="00E06C3D">
        <w:t>To su slijedeće usluge:</w:t>
      </w:r>
    </w:p>
    <w:p w:rsidR="001607A3" w:rsidRPr="00E06C3D" w:rsidRDefault="001607A3" w:rsidP="00E06C3D">
      <w:pPr>
        <w:pStyle w:val="box454532"/>
        <w:spacing w:before="60" w:beforeAutospacing="0" w:after="0" w:afterAutospacing="0"/>
        <w:ind w:firstLine="408"/>
        <w:jc w:val="both"/>
        <w:textAlignment w:val="baseline"/>
      </w:pPr>
      <w:r w:rsidRPr="00E06C3D">
        <w:t xml:space="preserve">1. prikupljanje </w:t>
      </w:r>
      <w:proofErr w:type="spellStart"/>
      <w:r w:rsidRPr="00E06C3D">
        <w:t>reciklabilnog</w:t>
      </w:r>
      <w:proofErr w:type="spellEnd"/>
      <w:r w:rsidRPr="00E06C3D">
        <w:t xml:space="preserve"> komunalnog otpada na lokaciji obračunskog mjesta Korisnika,</w:t>
      </w:r>
    </w:p>
    <w:p w:rsidR="001607A3" w:rsidRPr="00E06C3D" w:rsidRDefault="001607A3" w:rsidP="00E06C3D">
      <w:pPr>
        <w:pStyle w:val="box454532"/>
        <w:spacing w:before="60" w:beforeAutospacing="0" w:after="0" w:afterAutospacing="0"/>
        <w:ind w:firstLine="408"/>
        <w:jc w:val="both"/>
        <w:textAlignment w:val="baseline"/>
      </w:pPr>
      <w:r w:rsidRPr="00E06C3D">
        <w:t xml:space="preserve">2. prikupljanje </w:t>
      </w:r>
      <w:bookmarkStart w:id="1" w:name="_Hlk486401400"/>
      <w:r w:rsidRPr="00E06C3D">
        <w:t xml:space="preserve">otpadnog papira, metala, plastike, stakla i tekstila </w:t>
      </w:r>
      <w:bookmarkEnd w:id="1"/>
      <w:r w:rsidRPr="00E06C3D">
        <w:t xml:space="preserve">putem spremnika postavljenih </w:t>
      </w:r>
    </w:p>
    <w:p w:rsidR="001607A3" w:rsidRPr="00E06C3D" w:rsidRDefault="001607A3" w:rsidP="00E06C3D">
      <w:pPr>
        <w:pStyle w:val="box454532"/>
        <w:spacing w:before="60" w:beforeAutospacing="0" w:after="0" w:afterAutospacing="0"/>
        <w:ind w:firstLine="408"/>
        <w:jc w:val="both"/>
        <w:textAlignment w:val="baseline"/>
      </w:pPr>
      <w:r w:rsidRPr="00E06C3D">
        <w:t xml:space="preserve">    na javnoj površini,</w:t>
      </w:r>
    </w:p>
    <w:p w:rsidR="001607A3" w:rsidRPr="00E06C3D" w:rsidRDefault="001607A3" w:rsidP="00E06C3D">
      <w:pPr>
        <w:pStyle w:val="box454532"/>
        <w:spacing w:before="60" w:beforeAutospacing="0" w:after="0" w:afterAutospacing="0"/>
        <w:ind w:firstLine="408"/>
        <w:jc w:val="both"/>
        <w:textAlignment w:val="baseline"/>
      </w:pPr>
      <w:r w:rsidRPr="00E06C3D">
        <w:t xml:space="preserve">3. prikupljanje krupnog (glomaznog) otpada </w:t>
      </w:r>
      <w:bookmarkStart w:id="2" w:name="_Hlk486401765"/>
      <w:r w:rsidRPr="00E06C3D">
        <w:t xml:space="preserve">u reciklažnom dvorištu i jednom godišnje na </w:t>
      </w:r>
    </w:p>
    <w:p w:rsidR="001607A3" w:rsidRPr="00E06C3D" w:rsidRDefault="001607A3" w:rsidP="00E06C3D">
      <w:pPr>
        <w:pStyle w:val="box454532"/>
        <w:spacing w:before="60" w:beforeAutospacing="0" w:after="0" w:afterAutospacing="0"/>
        <w:ind w:firstLine="408"/>
        <w:jc w:val="both"/>
        <w:textAlignment w:val="baseline"/>
      </w:pPr>
      <w:r w:rsidRPr="00E06C3D">
        <w:t xml:space="preserve">    lokaciji obračunskog mjesta Korisnika</w:t>
      </w:r>
      <w:bookmarkEnd w:id="2"/>
      <w:r w:rsidRPr="00E06C3D">
        <w:t>,</w:t>
      </w:r>
    </w:p>
    <w:p w:rsidR="001607A3" w:rsidRPr="00E06C3D" w:rsidRDefault="001607A3" w:rsidP="00E06C3D">
      <w:pPr>
        <w:pStyle w:val="box454532"/>
        <w:spacing w:before="60" w:beforeAutospacing="0" w:after="0" w:afterAutospacing="0"/>
        <w:ind w:firstLine="408"/>
        <w:jc w:val="both"/>
        <w:textAlignment w:val="baseline"/>
      </w:pPr>
      <w:r w:rsidRPr="00E06C3D">
        <w:t xml:space="preserve">4. prikupljanje otpada određenog posebnim propisom koji uređuje gospodarenje otpadom u </w:t>
      </w:r>
    </w:p>
    <w:p w:rsidR="001607A3" w:rsidRPr="00E06C3D" w:rsidRDefault="001607A3" w:rsidP="00E06C3D">
      <w:pPr>
        <w:pStyle w:val="box454532"/>
        <w:spacing w:before="60" w:beforeAutospacing="0" w:after="0" w:afterAutospacing="0"/>
        <w:ind w:firstLine="408"/>
        <w:jc w:val="both"/>
        <w:textAlignment w:val="baseline"/>
      </w:pPr>
      <w:r w:rsidRPr="00E06C3D">
        <w:t xml:space="preserve">    reciklažnom dvorištu odnosno mobilnom reciklažnom dvorištu.</w:t>
      </w:r>
    </w:p>
    <w:p w:rsidR="001607A3" w:rsidRPr="00E06C3D" w:rsidRDefault="001607A3" w:rsidP="00E06C3D">
      <w:pPr>
        <w:spacing w:before="60"/>
        <w:jc w:val="both"/>
        <w:rPr>
          <w:sz w:val="24"/>
          <w:szCs w:val="24"/>
        </w:rPr>
      </w:pPr>
      <w:r w:rsidRPr="00E06C3D">
        <w:rPr>
          <w:sz w:val="24"/>
          <w:szCs w:val="24"/>
        </w:rPr>
        <w:t xml:space="preserve">Navedene usluge Davatelj usluge u obvezi je pružiti sukladno </w:t>
      </w:r>
      <w:bookmarkStart w:id="3" w:name="_Hlk500705928"/>
      <w:r w:rsidRPr="00E06C3D">
        <w:rPr>
          <w:sz w:val="24"/>
          <w:szCs w:val="24"/>
        </w:rPr>
        <w:t>članku 5. stavku 3.</w:t>
      </w:r>
      <w:r w:rsidRPr="00E06C3D">
        <w:rPr>
          <w:color w:val="FF0000"/>
          <w:sz w:val="24"/>
          <w:szCs w:val="24"/>
        </w:rPr>
        <w:t xml:space="preserve"> </w:t>
      </w:r>
      <w:r w:rsidRPr="00E06C3D">
        <w:rPr>
          <w:sz w:val="24"/>
          <w:szCs w:val="24"/>
        </w:rPr>
        <w:t>Uredbe o gospodarenju komunalnim otpadom.</w:t>
      </w:r>
      <w:bookmarkEnd w:id="3"/>
    </w:p>
    <w:p w:rsidR="001607A3" w:rsidRPr="00E06C3D" w:rsidRDefault="001607A3" w:rsidP="00E06C3D">
      <w:pPr>
        <w:pStyle w:val="box454532"/>
        <w:spacing w:before="60" w:beforeAutospacing="0" w:after="0" w:afterAutospacing="0"/>
        <w:jc w:val="both"/>
        <w:textAlignment w:val="baseline"/>
      </w:pPr>
      <w:r w:rsidRPr="00E06C3D">
        <w:t>Stavak 2. predloženog članka određuje i koje se usluge pružaju isključivo na zahtjev Korisnika. Na zahtjev korisnika vrši se prikupljanje otpadnog papira, metala, plastike, stakla i tekstila u slučaju iznimnog preuzimanja veće količine otpada i preuzimanje krupnog (glomaznog) otpada, osim preuzimanja krupnog (glomaznog) otpada u reciklažnom dvorištu i jednom godišnje na lokaciji obračunskog mjesta Korisnika. Usluge koje je Davatelj usluge u obvezi pružiti na zahtjev Korisnika određene su člankom 5. stavkom 4.</w:t>
      </w:r>
      <w:r w:rsidRPr="00E06C3D">
        <w:rPr>
          <w:color w:val="FF0000"/>
        </w:rPr>
        <w:t xml:space="preserve">  </w:t>
      </w:r>
      <w:r w:rsidRPr="00E06C3D">
        <w:t>Uredbe o gospodarenju komunalnim otpadom.</w:t>
      </w:r>
    </w:p>
    <w:p w:rsidR="001607A3" w:rsidRPr="00E06C3D" w:rsidRDefault="001607A3" w:rsidP="00E06C3D">
      <w:pPr>
        <w:pStyle w:val="box454532"/>
        <w:spacing w:before="60" w:beforeAutospacing="0" w:after="0" w:afterAutospacing="0"/>
        <w:jc w:val="both"/>
        <w:textAlignment w:val="baseline"/>
        <w:rPr>
          <w:color w:val="231F20"/>
        </w:rPr>
      </w:pPr>
    </w:p>
    <w:p w:rsidR="001607A3" w:rsidRPr="00E06C3D" w:rsidRDefault="001607A3" w:rsidP="00E06C3D">
      <w:pPr>
        <w:pStyle w:val="box454532"/>
        <w:spacing w:before="60" w:beforeAutospacing="0" w:after="0" w:afterAutospacing="0"/>
        <w:jc w:val="both"/>
        <w:textAlignment w:val="baseline"/>
      </w:pPr>
      <w:r w:rsidRPr="00E06C3D">
        <w:rPr>
          <w:b/>
        </w:rPr>
        <w:t>Uz članak 8.</w:t>
      </w:r>
      <w:r w:rsidRPr="00E06C3D">
        <w:t xml:space="preserve"> Ovom se odredbom taksativno navode obveze Davatelja usluge koji je posebno dužan:</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 xml:space="preserve">pružati javnu uslugu i povezane usluge na </w:t>
      </w:r>
      <w:r w:rsidR="001E5753" w:rsidRPr="00E06C3D">
        <w:t>Općine Jelenje</w:t>
      </w:r>
      <w:r w:rsidRPr="00E06C3D">
        <w:t xml:space="preserve"> u skladu sa zakonom kojim se </w:t>
      </w:r>
    </w:p>
    <w:p w:rsidR="001607A3" w:rsidRPr="00E06C3D" w:rsidRDefault="001607A3" w:rsidP="00E06C3D">
      <w:pPr>
        <w:pStyle w:val="box454532"/>
        <w:spacing w:before="60" w:beforeAutospacing="0" w:after="0" w:afterAutospacing="0"/>
        <w:ind w:left="408"/>
        <w:jc w:val="both"/>
        <w:textAlignment w:val="baseline"/>
      </w:pPr>
      <w:r w:rsidRPr="00E06C3D">
        <w:tab/>
        <w:t xml:space="preserve">uređuje održivo gospodarenje otpadom, </w:t>
      </w:r>
      <w:proofErr w:type="spellStart"/>
      <w:r w:rsidRPr="00E06C3D">
        <w:t>podzakonskim</w:t>
      </w:r>
      <w:proofErr w:type="spellEnd"/>
      <w:r w:rsidRPr="00E06C3D">
        <w:t xml:space="preserve"> aktom kojim se uređuje </w:t>
      </w:r>
    </w:p>
    <w:p w:rsidR="001607A3" w:rsidRPr="00E06C3D" w:rsidRDefault="001607A3" w:rsidP="00E06C3D">
      <w:pPr>
        <w:pStyle w:val="box454532"/>
        <w:spacing w:before="60" w:beforeAutospacing="0" w:after="0" w:afterAutospacing="0"/>
        <w:ind w:left="408"/>
        <w:jc w:val="both"/>
        <w:textAlignment w:val="baseline"/>
      </w:pPr>
      <w:r w:rsidRPr="00E06C3D">
        <w:tab/>
        <w:t xml:space="preserve">gospodarenje komunalnim otpadom i ovom Odlukom,  </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 xml:space="preserve">osigurati Korisniku spremnik za primopredaju komunalnog otpada i </w:t>
      </w:r>
      <w:proofErr w:type="spellStart"/>
      <w:r w:rsidRPr="00E06C3D">
        <w:t>reciklabilnog</w:t>
      </w:r>
      <w:proofErr w:type="spellEnd"/>
      <w:r w:rsidRPr="00E06C3D">
        <w:t xml:space="preserve"> komunalnog otpada,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označiti spremnik oznakom,</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 xml:space="preserve">dostaviti Korisniku obavijest o prikupljanju komunalnog otpada te </w:t>
      </w:r>
      <w:proofErr w:type="spellStart"/>
      <w:r w:rsidRPr="00E06C3D">
        <w:t>reciklabilnog</w:t>
      </w:r>
      <w:proofErr w:type="spellEnd"/>
      <w:r w:rsidRPr="00E06C3D">
        <w:t xml:space="preserve"> komunalnog  otpada sukladno </w:t>
      </w:r>
      <w:proofErr w:type="spellStart"/>
      <w:r w:rsidRPr="00E06C3D">
        <w:t>podzakonskim</w:t>
      </w:r>
      <w:proofErr w:type="spellEnd"/>
      <w:r w:rsidRPr="00E06C3D">
        <w:t xml:space="preserve"> aktom kojim se uređuje gospodarenje komunalnim otpadom,</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lastRenderedPageBreak/>
        <w:t>preuzeti sadržaj spremnika od Korisnika,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voditi evidenciju o preuzetoj količini otpada,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odgovarati za sigurnost, redovitost i kvalitetu javne usluge i povezanih usluga,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osigurati provjeru da otpad sadržan u spremniku prilikom primopredaje odgovara vrsti</w:t>
      </w:r>
    </w:p>
    <w:p w:rsidR="001607A3" w:rsidRPr="00E06C3D" w:rsidRDefault="001607A3" w:rsidP="00E06C3D">
      <w:pPr>
        <w:pStyle w:val="box454532"/>
        <w:spacing w:before="60" w:beforeAutospacing="0" w:after="0" w:afterAutospacing="0"/>
        <w:ind w:left="408" w:firstLine="312"/>
        <w:jc w:val="both"/>
        <w:textAlignment w:val="baseline"/>
      </w:pPr>
      <w:r w:rsidRPr="00E06C3D">
        <w:t>otpada čija se primopredaja obavlja,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izraditi cjenik javne usluge, objaviti ga na mrežnoj stranici i za isti ishoditi prethodnu</w:t>
      </w:r>
    </w:p>
    <w:p w:rsidR="001607A3" w:rsidRPr="00E06C3D" w:rsidRDefault="001607A3" w:rsidP="00E06C3D">
      <w:pPr>
        <w:pStyle w:val="box454532"/>
        <w:spacing w:before="60" w:beforeAutospacing="0" w:after="0" w:afterAutospacing="0"/>
        <w:ind w:left="408" w:firstLine="312"/>
        <w:jc w:val="both"/>
        <w:textAlignment w:val="baseline"/>
      </w:pPr>
      <w:r w:rsidRPr="00E06C3D">
        <w:t xml:space="preserve">suglasnost načelnika </w:t>
      </w:r>
      <w:r w:rsidR="001E5753" w:rsidRPr="00E06C3D">
        <w:t>Općine Jelenje</w:t>
      </w:r>
      <w:r w:rsidRPr="00E06C3D">
        <w:t xml:space="preserve">, </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 xml:space="preserve">gospodariti s odvojeno prikupljenim komunalnim otpadom, uključujući preuzimanje i </w:t>
      </w:r>
    </w:p>
    <w:p w:rsidR="001607A3" w:rsidRPr="00E06C3D" w:rsidRDefault="001607A3" w:rsidP="00E06C3D">
      <w:pPr>
        <w:pStyle w:val="box454532"/>
        <w:spacing w:before="60" w:beforeAutospacing="0" w:after="0" w:afterAutospacing="0"/>
        <w:jc w:val="both"/>
        <w:textAlignment w:val="baseline"/>
      </w:pPr>
      <w:r w:rsidRPr="00E06C3D">
        <w:tab/>
        <w:t xml:space="preserve">prijevoz toga otpada, sukladno propisanom redu prvenstva gospodarenja otpadom i na </w:t>
      </w:r>
    </w:p>
    <w:p w:rsidR="001607A3" w:rsidRPr="00E06C3D" w:rsidRDefault="001607A3" w:rsidP="00E06C3D">
      <w:pPr>
        <w:pStyle w:val="box454532"/>
        <w:spacing w:before="60" w:beforeAutospacing="0" w:after="0" w:afterAutospacing="0"/>
        <w:jc w:val="both"/>
        <w:textAlignment w:val="baseline"/>
      </w:pPr>
      <w:r w:rsidRPr="00E06C3D">
        <w:tab/>
        <w:t xml:space="preserve">način koji ne dovodi do miješanja odvojeno sakupljenog komunalnog otpada s drugom </w:t>
      </w:r>
    </w:p>
    <w:p w:rsidR="001607A3" w:rsidRPr="00E06C3D" w:rsidRDefault="001607A3" w:rsidP="00E06C3D">
      <w:pPr>
        <w:pStyle w:val="box454532"/>
        <w:spacing w:before="60" w:beforeAutospacing="0" w:after="0" w:afterAutospacing="0"/>
        <w:jc w:val="both"/>
        <w:textAlignment w:val="baseline"/>
      </w:pPr>
      <w:r w:rsidRPr="00E06C3D">
        <w:tab/>
        <w:t>vrstom otpada ili s otpadom koji ima drugačija svojstva,</w:t>
      </w:r>
    </w:p>
    <w:p w:rsidR="001607A3" w:rsidRPr="00E06C3D" w:rsidRDefault="001607A3" w:rsidP="00E06C3D">
      <w:pPr>
        <w:pStyle w:val="box454532"/>
        <w:numPr>
          <w:ilvl w:val="0"/>
          <w:numId w:val="15"/>
        </w:numPr>
        <w:spacing w:before="60" w:beforeAutospacing="0" w:after="0" w:afterAutospacing="0"/>
        <w:jc w:val="both"/>
        <w:textAlignment w:val="baseline"/>
      </w:pPr>
      <w:r w:rsidRPr="00E06C3D">
        <w:t xml:space="preserve">javnu uslugu obavljati redovito, u skladu s utvrđenim rasporedom Davatelja usluge te </w:t>
      </w:r>
    </w:p>
    <w:p w:rsidR="001607A3" w:rsidRPr="00E06C3D" w:rsidRDefault="001607A3" w:rsidP="00E06C3D">
      <w:pPr>
        <w:pStyle w:val="box454532"/>
        <w:spacing w:before="60" w:beforeAutospacing="0" w:after="0" w:afterAutospacing="0"/>
        <w:ind w:left="408"/>
        <w:jc w:val="both"/>
        <w:textAlignment w:val="baseline"/>
      </w:pPr>
      <w:r w:rsidRPr="00E06C3D">
        <w:tab/>
        <w:t>primjenjivim standardima propisanim za obavljanje djelatnosti.</w:t>
      </w:r>
    </w:p>
    <w:p w:rsidR="001607A3" w:rsidRPr="00E06C3D" w:rsidRDefault="001607A3" w:rsidP="00E06C3D">
      <w:pPr>
        <w:pStyle w:val="box454532"/>
        <w:spacing w:before="60" w:beforeAutospacing="0" w:after="0" w:afterAutospacing="0"/>
        <w:jc w:val="both"/>
        <w:textAlignment w:val="baseline"/>
      </w:pPr>
      <w:r w:rsidRPr="00E06C3D">
        <w:t>Sve obveze Davatelja usluge propisane su Zakonom o održivom gospodarenju otpadom, a detaljno razrađene člankom 6. Uredbe o gospodarenju komunalnim otpadom. Na ovakav način obveze Davatelja usluge jasno su i precizno definirane.</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Uz članak 9.</w:t>
      </w:r>
      <w:r w:rsidRPr="00E06C3D">
        <w:t xml:space="preserve"> Ovom se odredbom taksativno navode obveze Korisnika.</w:t>
      </w:r>
    </w:p>
    <w:p w:rsidR="001607A3" w:rsidRPr="00E06C3D" w:rsidRDefault="001607A3" w:rsidP="00E06C3D">
      <w:pPr>
        <w:pStyle w:val="box454532"/>
        <w:spacing w:before="60" w:beforeAutospacing="0" w:after="0" w:afterAutospacing="0"/>
        <w:jc w:val="both"/>
        <w:textAlignment w:val="baseline"/>
      </w:pPr>
      <w:r w:rsidRPr="00E06C3D">
        <w:t>Korisnik je posebno dužan:</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koristiti javnu uslugu i predati komunalni otpad Davatelju usluge na području na kojem se nalazi nekretnina Korisnika,</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dostaviti Davatelju usluge Izjavu,</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preuzeti od Davatelja usluge standardizirane spremnike za otpad te spremnike držati </w:t>
      </w:r>
    </w:p>
    <w:p w:rsidR="001607A3" w:rsidRPr="00E06C3D" w:rsidRDefault="001607A3" w:rsidP="005D1238">
      <w:pPr>
        <w:pStyle w:val="box454532"/>
        <w:spacing w:before="0" w:beforeAutospacing="0" w:after="0" w:afterAutospacing="0"/>
        <w:ind w:left="408"/>
        <w:jc w:val="both"/>
        <w:textAlignment w:val="baseline"/>
      </w:pPr>
      <w:r w:rsidRPr="00E06C3D">
        <w:tab/>
        <w:t xml:space="preserve"> na mjestu određenom za njihovo držanje i ne premještati ih bez suglasnosti Davatelja </w:t>
      </w:r>
    </w:p>
    <w:p w:rsidR="001607A3" w:rsidRPr="00E06C3D" w:rsidRDefault="001607A3" w:rsidP="005D1238">
      <w:pPr>
        <w:pStyle w:val="box454532"/>
        <w:spacing w:before="0" w:beforeAutospacing="0" w:after="0" w:afterAutospacing="0"/>
        <w:ind w:left="408"/>
        <w:jc w:val="both"/>
        <w:textAlignment w:val="baseline"/>
      </w:pPr>
      <w:r w:rsidRPr="00E06C3D">
        <w:tab/>
        <w:t xml:space="preserve"> usluge, </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osigurati o svome trošku smještaj spremnika sukladno članku 13. predložene Odluke,</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omogućiti Davatelju usluge pristup spremniku na mjestu primopredaje otpada u slučaju kad mjesto primopredaje otpada nije na javnoj površini,</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postupati s otpadom na svom obračunskom mjestu na način kojim se ne dovodi u opasnost ljudsko zdravlje i ne dovodi do rasipanja otpada oko spremnika i ne uzrokuje pojava neugode drugoj osobi zbog mirisa otpada,</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odgovarati za postupanje s otpadom i spremnikom na svom obračunskom mjestu sukladno </w:t>
      </w:r>
    </w:p>
    <w:p w:rsidR="001607A3" w:rsidRPr="00E06C3D" w:rsidRDefault="001607A3" w:rsidP="005D1238">
      <w:pPr>
        <w:pStyle w:val="box454532"/>
        <w:spacing w:before="0" w:beforeAutospacing="0" w:after="0" w:afterAutospacing="0"/>
        <w:ind w:left="408"/>
        <w:jc w:val="both"/>
        <w:textAlignment w:val="baseline"/>
      </w:pPr>
      <w:r w:rsidRPr="00E06C3D">
        <w:tab/>
        <w:t xml:space="preserve"> zakonu kojim se uređuje održivo gospodarenje otpadom, </w:t>
      </w:r>
      <w:proofErr w:type="spellStart"/>
      <w:r w:rsidRPr="00E06C3D">
        <w:t>podzakonskom</w:t>
      </w:r>
      <w:proofErr w:type="spellEnd"/>
      <w:r w:rsidRPr="00E06C3D">
        <w:t xml:space="preserve"> aktu kojim se </w:t>
      </w:r>
    </w:p>
    <w:p w:rsidR="001607A3" w:rsidRPr="00E06C3D" w:rsidRDefault="001607A3" w:rsidP="005D1238">
      <w:pPr>
        <w:pStyle w:val="box454532"/>
        <w:spacing w:before="0" w:beforeAutospacing="0" w:after="0" w:afterAutospacing="0"/>
        <w:ind w:left="408"/>
        <w:jc w:val="both"/>
        <w:textAlignment w:val="baseline"/>
      </w:pPr>
      <w:r w:rsidRPr="00E06C3D">
        <w:tab/>
        <w:t xml:space="preserve"> uređuje gospodarenje komunalnim otpadom i ovoj Odluci,</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zajedno s ostalim Korisnicima na istom obračunskom mjestu odgovarati za obveze nastale </w:t>
      </w:r>
    </w:p>
    <w:p w:rsidR="001607A3" w:rsidRPr="00E06C3D" w:rsidRDefault="001607A3" w:rsidP="005D1238">
      <w:pPr>
        <w:pStyle w:val="box454532"/>
        <w:spacing w:before="0" w:beforeAutospacing="0" w:after="0" w:afterAutospacing="0"/>
        <w:ind w:left="408"/>
        <w:jc w:val="both"/>
        <w:textAlignment w:val="baseline"/>
      </w:pPr>
      <w:r w:rsidRPr="00E06C3D">
        <w:tab/>
        <w:t xml:space="preserve"> zajedničkim korištenjem spremnika sukladno zakonu kojim se uređuje održivo </w:t>
      </w:r>
    </w:p>
    <w:p w:rsidR="001607A3" w:rsidRPr="00E06C3D" w:rsidRDefault="001607A3" w:rsidP="005D1238">
      <w:pPr>
        <w:pStyle w:val="box454532"/>
        <w:spacing w:before="0" w:beforeAutospacing="0" w:after="0" w:afterAutospacing="0"/>
        <w:ind w:left="408"/>
        <w:jc w:val="both"/>
        <w:textAlignment w:val="baseline"/>
      </w:pPr>
      <w:r w:rsidRPr="00E06C3D">
        <w:t xml:space="preserve">      gospodarenje otpadom, </w:t>
      </w:r>
      <w:proofErr w:type="spellStart"/>
      <w:r w:rsidRPr="00E06C3D">
        <w:t>podzakonskom</w:t>
      </w:r>
      <w:proofErr w:type="spellEnd"/>
      <w:r w:rsidRPr="00E06C3D">
        <w:t xml:space="preserve"> aktu kojim se uređuje gospodarenje komunalnim </w:t>
      </w:r>
    </w:p>
    <w:p w:rsidR="001607A3" w:rsidRPr="00E06C3D" w:rsidRDefault="001607A3" w:rsidP="005D1238">
      <w:pPr>
        <w:pStyle w:val="box454532"/>
        <w:spacing w:before="0" w:beforeAutospacing="0" w:after="0" w:afterAutospacing="0"/>
        <w:ind w:left="408"/>
        <w:jc w:val="both"/>
        <w:textAlignment w:val="baseline"/>
      </w:pPr>
      <w:r w:rsidRPr="00E06C3D">
        <w:tab/>
        <w:t xml:space="preserve"> otpadom i ovoj Odluci, </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predavati reciklabilni komunalni otpad, problematični otpad i glomazni otpad odvojeno od </w:t>
      </w:r>
    </w:p>
    <w:p w:rsidR="001607A3" w:rsidRPr="00E06C3D" w:rsidRDefault="001607A3" w:rsidP="005D1238">
      <w:pPr>
        <w:pStyle w:val="box454532"/>
        <w:spacing w:before="0" w:beforeAutospacing="0" w:after="0" w:afterAutospacing="0"/>
        <w:ind w:left="408"/>
        <w:jc w:val="both"/>
        <w:textAlignment w:val="baseline"/>
      </w:pPr>
      <w:r w:rsidRPr="00E06C3D">
        <w:tab/>
        <w:t xml:space="preserve"> komunalnog otpada,</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prikupljati sav komunalni otpad isključivo u odgovarajuće spremnike za otpad, na za to </w:t>
      </w:r>
    </w:p>
    <w:p w:rsidR="001607A3" w:rsidRPr="00E06C3D" w:rsidRDefault="001607A3" w:rsidP="005D1238">
      <w:pPr>
        <w:pStyle w:val="box454532"/>
        <w:spacing w:before="0" w:beforeAutospacing="0" w:after="0" w:afterAutospacing="0"/>
        <w:ind w:left="768"/>
        <w:jc w:val="both"/>
        <w:textAlignment w:val="baseline"/>
      </w:pPr>
      <w:r w:rsidRPr="00E06C3D">
        <w:t>predviđena mjesta, sukladno vrsti otpada i namjeni spremnika, poštujući pritom pravila o odvojenom prikupljanju različite vrste komunalnog otpada te pravila sustava prikupljanja komunalnog otpada iz članka 6. ove Odluke,</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 predavati problematični otpad u reciklažno dvorište ili mobilno reciklažno dvorište,</w:t>
      </w:r>
    </w:p>
    <w:p w:rsidR="001607A3" w:rsidRPr="00E06C3D" w:rsidRDefault="001607A3" w:rsidP="005D1238">
      <w:pPr>
        <w:pStyle w:val="box454532"/>
        <w:numPr>
          <w:ilvl w:val="0"/>
          <w:numId w:val="16"/>
        </w:numPr>
        <w:spacing w:before="0" w:beforeAutospacing="0" w:after="0" w:afterAutospacing="0"/>
        <w:jc w:val="both"/>
        <w:textAlignment w:val="baseline"/>
      </w:pPr>
      <w:r w:rsidRPr="00E06C3D">
        <w:t xml:space="preserve"> predavati krupni (glomazni) otpad u reciklažno dvorište i na lokaciji svog obračunskog </w:t>
      </w:r>
    </w:p>
    <w:p w:rsidR="001607A3" w:rsidRPr="00E06C3D" w:rsidRDefault="001607A3" w:rsidP="005D1238">
      <w:pPr>
        <w:pStyle w:val="box454532"/>
        <w:spacing w:before="0" w:beforeAutospacing="0" w:after="0" w:afterAutospacing="0"/>
        <w:jc w:val="both"/>
        <w:textAlignment w:val="baseline"/>
      </w:pPr>
      <w:r w:rsidRPr="00E06C3D">
        <w:tab/>
        <w:t xml:space="preserve">  mjesta sukladno članku 18. Odluke,</w:t>
      </w:r>
    </w:p>
    <w:p w:rsidR="001607A3" w:rsidRPr="00E06C3D" w:rsidRDefault="001607A3" w:rsidP="005D1238">
      <w:pPr>
        <w:pStyle w:val="box454532"/>
        <w:numPr>
          <w:ilvl w:val="0"/>
          <w:numId w:val="16"/>
        </w:numPr>
        <w:spacing w:before="0" w:beforeAutospacing="0" w:after="0" w:afterAutospacing="0"/>
        <w:textAlignment w:val="baseline"/>
      </w:pPr>
      <w:r w:rsidRPr="00E06C3D">
        <w:t xml:space="preserve"> predavati zeleni otpad u reciklažno dvorište i na lokaciji svog obračunskog mjesta   sukladno članku 19. Odluke,</w:t>
      </w:r>
    </w:p>
    <w:p w:rsidR="001607A3" w:rsidRPr="00E06C3D" w:rsidRDefault="001607A3" w:rsidP="005D1238">
      <w:pPr>
        <w:pStyle w:val="box454532"/>
        <w:numPr>
          <w:ilvl w:val="0"/>
          <w:numId w:val="16"/>
        </w:numPr>
        <w:spacing w:before="0" w:beforeAutospacing="0" w:after="0" w:afterAutospacing="0"/>
        <w:textAlignment w:val="baseline"/>
      </w:pPr>
      <w:r w:rsidRPr="00E06C3D">
        <w:lastRenderedPageBreak/>
        <w:t xml:space="preserve"> plaćati Davatelju usluge cijenu javne usluge i povezanih usluga, sukladno cjeniku</w:t>
      </w:r>
    </w:p>
    <w:p w:rsidR="001607A3" w:rsidRPr="00E06C3D" w:rsidRDefault="001607A3" w:rsidP="005D1238">
      <w:pPr>
        <w:pStyle w:val="box454532"/>
        <w:spacing w:before="0" w:beforeAutospacing="0" w:after="0" w:afterAutospacing="0"/>
        <w:ind w:left="408" w:firstLine="300"/>
        <w:textAlignment w:val="baseline"/>
      </w:pPr>
      <w:r w:rsidRPr="00E06C3D">
        <w:t xml:space="preserve">  Davatelja usluge. </w:t>
      </w:r>
    </w:p>
    <w:p w:rsidR="001607A3" w:rsidRPr="00E06C3D" w:rsidRDefault="001607A3" w:rsidP="00E06C3D">
      <w:pPr>
        <w:pStyle w:val="box454532"/>
        <w:spacing w:before="60" w:beforeAutospacing="0" w:after="0" w:afterAutospacing="0"/>
        <w:jc w:val="both"/>
        <w:textAlignment w:val="baseline"/>
      </w:pPr>
      <w:r w:rsidRPr="00E06C3D">
        <w:t>Sve obveze Korisnika propisane su Zakonom o održivom gospodarenju otpadom, a detaljno razrađene člankom 7. Uredbe o gospodarenju komunalnim otpadom. Na ovakav način obveze Korisnika jasno su i precizno definirane.</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spacing w:before="60"/>
        <w:jc w:val="both"/>
        <w:rPr>
          <w:sz w:val="24"/>
          <w:szCs w:val="24"/>
        </w:rPr>
      </w:pPr>
      <w:r w:rsidRPr="00E06C3D">
        <w:rPr>
          <w:b/>
          <w:sz w:val="24"/>
          <w:szCs w:val="24"/>
        </w:rPr>
        <w:t>Uz članak 10.</w:t>
      </w:r>
      <w:r w:rsidRPr="00E06C3D">
        <w:rPr>
          <w:sz w:val="24"/>
          <w:szCs w:val="24"/>
        </w:rPr>
        <w:t xml:space="preserve"> Ova odredba utvrđuje da se troškovi pružanja javne usluge određuju razmjerno količini predanog otpada u obračunskom razdoblju, pri čemu je kriterij obračuna količine otpada u obračunskom razdoblju volumen spremnika otpada i broj pražnjenja spremnika. Korištenje javne usluge obračunava se za vremensko razdoblje od jednog mjeseca. </w:t>
      </w:r>
    </w:p>
    <w:p w:rsidR="001607A3" w:rsidRPr="00E06C3D" w:rsidRDefault="001607A3" w:rsidP="00E06C3D">
      <w:pPr>
        <w:pStyle w:val="box454532"/>
        <w:spacing w:before="60" w:beforeAutospacing="0" w:after="0" w:afterAutospacing="0"/>
        <w:jc w:val="both"/>
        <w:textAlignment w:val="baseline"/>
      </w:pPr>
      <w:r w:rsidRPr="00E06C3D">
        <w:t>Odredba je sukladna članku 33. stavku 2. Zakona o održivom gospodarenju otpadom.</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 xml:space="preserve">Uz članke 11. – 13. </w:t>
      </w:r>
      <w:r w:rsidRPr="00E06C3D">
        <w:t xml:space="preserve"> Ovim odredbama određuju se standardne veličine i druga bitna svojstva spremnika za prikupljanje otpada te uvjeti za pojedinačno korištenje javne usluge.</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Članak 11.</w:t>
      </w:r>
      <w:r w:rsidRPr="00E06C3D">
        <w:t xml:space="preserve"> Ova odredba određ</w:t>
      </w:r>
      <w:bookmarkStart w:id="4" w:name="_Hlk486265598"/>
      <w:r w:rsidRPr="00E06C3D">
        <w:t xml:space="preserve">uje da se komunalni otpad od kućanstva prikuplja u </w:t>
      </w:r>
      <w:bookmarkStart w:id="5" w:name="_Hlk499801493"/>
      <w:bookmarkStart w:id="6" w:name="_Hlk499798884"/>
      <w:r w:rsidRPr="00E06C3D">
        <w:t xml:space="preserve">tipiziranim/standardiziranim plastičnim ili metalnim spremnicima za prikupljanje komunalnog otpada volumena 80 litara, 120 litara, 240 litara, 1.100 litara, 2.000 litara, 3.000 litara i 5.000 </w:t>
      </w:r>
      <w:bookmarkEnd w:id="5"/>
      <w:r w:rsidRPr="00E06C3D">
        <w:t>litara</w:t>
      </w:r>
      <w:bookmarkEnd w:id="6"/>
      <w:r w:rsidRPr="00E06C3D">
        <w:t xml:space="preserve">. </w:t>
      </w:r>
      <w:bookmarkStart w:id="7" w:name="_Hlk499798917"/>
      <w:bookmarkEnd w:id="4"/>
    </w:p>
    <w:bookmarkEnd w:id="7"/>
    <w:p w:rsidR="001607A3" w:rsidRPr="00E06C3D" w:rsidRDefault="001607A3" w:rsidP="00E06C3D">
      <w:pPr>
        <w:spacing w:before="60"/>
        <w:jc w:val="both"/>
        <w:rPr>
          <w:sz w:val="24"/>
          <w:szCs w:val="24"/>
          <w:lang w:eastAsia="hr-HR"/>
        </w:rPr>
      </w:pPr>
      <w:r w:rsidRPr="00E06C3D">
        <w:rPr>
          <w:sz w:val="24"/>
          <w:szCs w:val="24"/>
          <w:lang w:eastAsia="hr-HR"/>
        </w:rPr>
        <w:t xml:space="preserve">Komunalni otpad od pravnih i fizičkih osoba – obrtnika prikuplja se u tipiziranim/standardiziranim plastičnim ili metalnim spremnicima za prikupljanje komunalnog otpada volumena 120 litara, 240 litara, 1.100 litara, 2.000 litara, 3.000 litara, 5.000 litara i 10.000 litara. </w:t>
      </w:r>
    </w:p>
    <w:p w:rsidR="001607A3" w:rsidRPr="00E06C3D" w:rsidRDefault="001607A3" w:rsidP="00E06C3D">
      <w:pPr>
        <w:pStyle w:val="box454532"/>
        <w:spacing w:before="60" w:beforeAutospacing="0" w:after="0" w:afterAutospacing="0"/>
        <w:jc w:val="both"/>
        <w:textAlignment w:val="baseline"/>
      </w:pPr>
      <w:r w:rsidRPr="00E06C3D">
        <w:t xml:space="preserve">Odredba stavka 2. pruža mogućnost Davatelju usluge da donese odluku da je Korisnik na svom obračunskom mjestu za predaju otpadnog papira, metala, plastike, stakla i tekstila u obvezi koristiti plastične ili metalne spremnike drugih volumena ili označene vrećice standardnih volumena.  </w:t>
      </w:r>
    </w:p>
    <w:p w:rsidR="001607A3" w:rsidRPr="00E06C3D" w:rsidRDefault="001607A3" w:rsidP="00E06C3D">
      <w:pPr>
        <w:spacing w:before="60"/>
        <w:jc w:val="both"/>
        <w:rPr>
          <w:color w:val="FF0000"/>
          <w:sz w:val="24"/>
          <w:szCs w:val="24"/>
          <w:lang w:eastAsia="hr-HR"/>
        </w:rPr>
      </w:pPr>
      <w:r w:rsidRPr="00E06C3D">
        <w:rPr>
          <w:sz w:val="24"/>
          <w:szCs w:val="24"/>
          <w:lang w:eastAsia="hr-HR"/>
        </w:rPr>
        <w:t>Otpadni papir, metal, plastika, staklo i tekstil prikupljaju se u tipiziranim/standardiziranim plastičnim ili metalnim spremnicima za prikupljanje otpadnog papira, metala, plastike, stakla ili tekstila</w:t>
      </w:r>
      <w:r w:rsidRPr="00E06C3D">
        <w:rPr>
          <w:i/>
          <w:color w:val="FF0000"/>
          <w:sz w:val="24"/>
          <w:szCs w:val="24"/>
          <w:lang w:eastAsia="hr-HR"/>
        </w:rPr>
        <w:t xml:space="preserve"> </w:t>
      </w:r>
      <w:r w:rsidRPr="00E06C3D">
        <w:rPr>
          <w:sz w:val="24"/>
          <w:szCs w:val="24"/>
          <w:lang w:eastAsia="hr-HR"/>
        </w:rPr>
        <w:t>volumena</w:t>
      </w:r>
      <w:r w:rsidRPr="00E06C3D">
        <w:rPr>
          <w:color w:val="FF0000"/>
          <w:sz w:val="24"/>
          <w:szCs w:val="24"/>
          <w:lang w:eastAsia="hr-HR"/>
        </w:rPr>
        <w:t xml:space="preserve"> </w:t>
      </w:r>
      <w:r w:rsidRPr="00E06C3D">
        <w:rPr>
          <w:sz w:val="24"/>
          <w:szCs w:val="24"/>
          <w:lang w:eastAsia="hr-HR"/>
        </w:rPr>
        <w:t>240 litara, 1.100 litara, 2.000 litara, 3.000 litara, 5.000 litara i 10.000 litara.</w:t>
      </w:r>
    </w:p>
    <w:p w:rsidR="001607A3" w:rsidRPr="00E06C3D" w:rsidRDefault="001607A3" w:rsidP="00E06C3D">
      <w:pPr>
        <w:pStyle w:val="box454532"/>
        <w:spacing w:before="60" w:beforeAutospacing="0" w:after="0" w:afterAutospacing="0"/>
        <w:jc w:val="both"/>
        <w:textAlignment w:val="baseline"/>
      </w:pPr>
      <w:r w:rsidRPr="00E06C3D">
        <w:t xml:space="preserve">Nadalje, predloženi stavak 4. uređuje da se problematični otpad prikuplja u tipiziranim/standardiziranim plastičnim ili metalnim spremnicima za prikupljanje problematičnog otpada koji se nalaze u reciklažnom dvorištu i mobilnom reciklažnom dvorištu, a stavak 5. uređuje da se (krupni) glomazni otpad prikuplja u reciklažnom dvorištu i na lokaciji obračunskog mjesta Korisnika. </w:t>
      </w:r>
    </w:p>
    <w:p w:rsidR="001607A3" w:rsidRPr="00E06C3D" w:rsidRDefault="001607A3" w:rsidP="00E06C3D">
      <w:pPr>
        <w:pStyle w:val="box454532"/>
        <w:spacing w:before="60" w:beforeAutospacing="0" w:after="0" w:afterAutospacing="0"/>
        <w:jc w:val="both"/>
        <w:textAlignment w:val="baseline"/>
      </w:pPr>
      <w:r w:rsidRPr="00E06C3D">
        <w:t>Na ovakav način detaljno je razrađen način pružanja usluge Korisnicima, a sve sukladno obvezi Davatelja usluge da osigura Korisnicima pružanje usluge prikupljanja komunalnog otpada, otpadnog papira, metala, plastike, stakla i tekstila, problematičnog otpada i (krupnog) glomaznog otpada.</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Članak 12.</w:t>
      </w:r>
      <w:r w:rsidRPr="00E06C3D">
        <w:t xml:space="preserve"> Ova odredba uređuje izgled spremnika za komunalni otpad i spremnika za reciklabilni komunalni otpad. Obje vrste spremnika moraju imati oznaku Davatelja usluge, naziv vrste otpada za koju je spremnik namijenjen i oznaku koja je u evidenciji Davatelja usluge o preuzetom komunalnom otpadu pridružena Korisniku i obračunskom mjestu. </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Članak 13.</w:t>
      </w:r>
      <w:r w:rsidRPr="00E06C3D">
        <w:t xml:space="preserve"> Ovom odredbom uređuje se smještaj spremnika za komunalni otpad i uvjeti za pojedinačno korištenje javne usluge, na način da se određuje da se spremnici za komunalni otpad moraju nalaziti na obračunskom mjestu kod Korisnika u za to predviđenim zaključanim ili ograđenim prostorima. Spremnici moraju biti smješteni na odgovarajući način kojim se onemogućava pristup trećim osobama te dostupni na mjestima za primopredaju Davatelju usluge u ugovorenim terminima.</w:t>
      </w:r>
    </w:p>
    <w:p w:rsidR="001607A3" w:rsidRPr="00E06C3D" w:rsidRDefault="001607A3" w:rsidP="00E06C3D">
      <w:pPr>
        <w:pStyle w:val="box454532"/>
        <w:spacing w:before="60" w:beforeAutospacing="0" w:after="0" w:afterAutospacing="0"/>
        <w:jc w:val="both"/>
        <w:textAlignment w:val="baseline"/>
      </w:pPr>
      <w:r w:rsidRPr="00E06C3D">
        <w:lastRenderedPageBreak/>
        <w:t>Iznimno, kada ne postoji mogućnost smještaja spremnika za komunalni otpad na obračunskom mjestu kod Korisnika, spremnici se moraju nalaziti na javnoj površini na primjerenoj udaljenosti od obračunskog mjesta Korisnika.</w:t>
      </w:r>
    </w:p>
    <w:p w:rsidR="001607A3" w:rsidRPr="00E06C3D" w:rsidRDefault="001607A3" w:rsidP="00E06C3D">
      <w:pPr>
        <w:pStyle w:val="box454532"/>
        <w:spacing w:before="60" w:beforeAutospacing="0" w:after="0" w:afterAutospacing="0"/>
        <w:jc w:val="both"/>
        <w:textAlignment w:val="baseline"/>
      </w:pPr>
      <w:r w:rsidRPr="00E06C3D">
        <w:t>U slučaju kada više Korisnika koristi zajednički spremnik, Korisniku koji u Izjavi ili pisanim putem od Davatelja usluge zatraži osiguranje uvjeta za pojedinačno korištenje javne usluge, Davatelj usluge će isto osigurati u primjerenom roku o trošku toga Korisnika, sukladno cjeniku Davatelja usluge.</w:t>
      </w:r>
    </w:p>
    <w:p w:rsidR="001607A3" w:rsidRPr="00E06C3D" w:rsidRDefault="001607A3" w:rsidP="00E06C3D">
      <w:pPr>
        <w:pStyle w:val="box454532"/>
        <w:spacing w:before="60" w:beforeAutospacing="0" w:after="0" w:afterAutospacing="0"/>
        <w:jc w:val="both"/>
        <w:textAlignment w:val="baseline"/>
      </w:pPr>
    </w:p>
    <w:p w:rsidR="001607A3" w:rsidRPr="00E06C3D" w:rsidRDefault="001607A3" w:rsidP="00E06C3D">
      <w:pPr>
        <w:pStyle w:val="box454532"/>
        <w:spacing w:before="60" w:beforeAutospacing="0" w:after="0" w:afterAutospacing="0"/>
        <w:jc w:val="both"/>
        <w:textAlignment w:val="baseline"/>
      </w:pPr>
      <w:r w:rsidRPr="00E06C3D">
        <w:rPr>
          <w:b/>
        </w:rPr>
        <w:t xml:space="preserve">Uz članak 14. </w:t>
      </w:r>
      <w:r w:rsidRPr="00E06C3D">
        <w:t>Ovom odredbom određeno je da se primopredaja komunalnog otpada u obračunskom razdoblju obavlja u skladu sa sljedećom minimalnom učestalošću:</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 najmanje jednom tjedno za komunalni otpad,</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 najmanje jednom mjesečno za otpadni papir i karton iz biorazgradivog komunalnog otpada</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 xml:space="preserve">Dinamiku preuzimanja sadržaja spremnika komunalnog otpada te prijevoz istog od obračunskog mjesta Korisnika u obračunskom razdoblju za svakog Korisnika utvrđuje Davatelj usluge programom odvoza otpada, poštujući pritom broj minimalnih primopredaja kako je to navedeno. </w:t>
      </w:r>
    </w:p>
    <w:p w:rsidR="001607A3" w:rsidRPr="00E06C3D" w:rsidRDefault="001607A3" w:rsidP="00E06C3D">
      <w:pPr>
        <w:spacing w:before="60"/>
        <w:jc w:val="both"/>
        <w:textAlignment w:val="baseline"/>
        <w:rPr>
          <w:sz w:val="24"/>
          <w:szCs w:val="24"/>
          <w:lang w:eastAsia="hr-HR"/>
        </w:rPr>
      </w:pPr>
      <w:r w:rsidRPr="00E06C3D">
        <w:rPr>
          <w:noProof/>
          <w:sz w:val="24"/>
          <w:szCs w:val="24"/>
        </w:rPr>
        <w:t>Najmanja učestalost odvoza otpada</w:t>
      </w:r>
      <w:r w:rsidRPr="00E06C3D">
        <w:rPr>
          <w:sz w:val="24"/>
          <w:szCs w:val="24"/>
        </w:rPr>
        <w:t xml:space="preserve"> određena je </w:t>
      </w:r>
      <w:r w:rsidRPr="00E06C3D">
        <w:rPr>
          <w:sz w:val="24"/>
          <w:szCs w:val="24"/>
          <w:lang w:eastAsia="hr-HR"/>
        </w:rPr>
        <w:t xml:space="preserve">sukladno članku 14. stavku 4. </w:t>
      </w:r>
      <w:r w:rsidRPr="00E06C3D">
        <w:rPr>
          <w:sz w:val="24"/>
          <w:szCs w:val="24"/>
        </w:rPr>
        <w:t>Uredbe o gospodarenju komunalnim otpadom.</w:t>
      </w:r>
    </w:p>
    <w:p w:rsidR="001607A3" w:rsidRPr="00E06C3D" w:rsidRDefault="001607A3" w:rsidP="00E06C3D">
      <w:pPr>
        <w:tabs>
          <w:tab w:val="center" w:pos="4320"/>
          <w:tab w:val="right" w:pos="8640"/>
        </w:tabs>
        <w:spacing w:before="60"/>
        <w:jc w:val="both"/>
        <w:rPr>
          <w:sz w:val="24"/>
          <w:szCs w:val="24"/>
        </w:rPr>
      </w:pPr>
      <w:r w:rsidRPr="00E06C3D">
        <w:rPr>
          <w:sz w:val="24"/>
          <w:szCs w:val="24"/>
        </w:rPr>
        <w:t xml:space="preserve"> </w:t>
      </w:r>
    </w:p>
    <w:p w:rsidR="001607A3" w:rsidRPr="00E06C3D" w:rsidRDefault="001607A3" w:rsidP="00E06C3D">
      <w:pPr>
        <w:tabs>
          <w:tab w:val="center" w:pos="4320"/>
          <w:tab w:val="right" w:pos="8640"/>
        </w:tabs>
        <w:spacing w:before="60"/>
        <w:jc w:val="both"/>
        <w:rPr>
          <w:bCs/>
          <w:noProof/>
          <w:sz w:val="24"/>
          <w:szCs w:val="24"/>
        </w:rPr>
      </w:pPr>
      <w:r w:rsidRPr="00E06C3D">
        <w:rPr>
          <w:b/>
          <w:sz w:val="24"/>
          <w:szCs w:val="24"/>
        </w:rPr>
        <w:t>Uz članke 15. – 20.</w:t>
      </w:r>
      <w:r w:rsidRPr="00E06C3D">
        <w:rPr>
          <w:sz w:val="24"/>
          <w:szCs w:val="24"/>
        </w:rPr>
        <w:t xml:space="preserve">  Ovim odredbama određuje se </w:t>
      </w:r>
      <w:r w:rsidRPr="00E06C3D">
        <w:rPr>
          <w:bCs/>
          <w:noProof/>
          <w:sz w:val="24"/>
          <w:szCs w:val="24"/>
        </w:rPr>
        <w:t>način provedbe javne usluge i usluge povezane s javnom uslugom te način određivanja udjela Korisnika.</w:t>
      </w:r>
    </w:p>
    <w:p w:rsidR="001607A3" w:rsidRPr="00E06C3D" w:rsidRDefault="001607A3" w:rsidP="00E06C3D">
      <w:pPr>
        <w:tabs>
          <w:tab w:val="center" w:pos="4320"/>
          <w:tab w:val="right" w:pos="8640"/>
        </w:tabs>
        <w:spacing w:before="60"/>
        <w:jc w:val="both"/>
        <w:rPr>
          <w:bCs/>
          <w:noProof/>
          <w:sz w:val="24"/>
          <w:szCs w:val="24"/>
        </w:rPr>
      </w:pPr>
    </w:p>
    <w:p w:rsidR="001607A3" w:rsidRPr="00E06C3D" w:rsidRDefault="001607A3" w:rsidP="00E06C3D">
      <w:pPr>
        <w:tabs>
          <w:tab w:val="center" w:pos="4320"/>
          <w:tab w:val="right" w:pos="8640"/>
        </w:tabs>
        <w:spacing w:before="60"/>
        <w:jc w:val="both"/>
        <w:rPr>
          <w:noProof/>
          <w:sz w:val="24"/>
          <w:szCs w:val="24"/>
        </w:rPr>
      </w:pPr>
      <w:r w:rsidRPr="00E06C3D">
        <w:rPr>
          <w:b/>
          <w:sz w:val="24"/>
          <w:szCs w:val="24"/>
        </w:rPr>
        <w:t>Člankom 15.</w:t>
      </w:r>
      <w:r w:rsidRPr="00E06C3D">
        <w:rPr>
          <w:sz w:val="24"/>
          <w:szCs w:val="24"/>
        </w:rPr>
        <w:t xml:space="preserve"> Ovom odredbom utvrđuje se da je </w:t>
      </w:r>
      <w:r w:rsidRPr="00E06C3D">
        <w:rPr>
          <w:noProof/>
          <w:sz w:val="24"/>
          <w:szCs w:val="24"/>
        </w:rPr>
        <w:t xml:space="preserve">Davatelj usluge dužan prilagoditi volumene spremnika na način da budu primjereni potrebi Korisnika. </w:t>
      </w:r>
    </w:p>
    <w:p w:rsidR="001607A3" w:rsidRPr="00E06C3D" w:rsidRDefault="001607A3" w:rsidP="00E06C3D">
      <w:pPr>
        <w:tabs>
          <w:tab w:val="center" w:pos="4320"/>
          <w:tab w:val="right" w:pos="8640"/>
        </w:tabs>
        <w:spacing w:before="60"/>
        <w:jc w:val="both"/>
        <w:rPr>
          <w:sz w:val="24"/>
          <w:szCs w:val="24"/>
        </w:rPr>
      </w:pPr>
      <w:r w:rsidRPr="00E06C3D">
        <w:rPr>
          <w:noProof/>
          <w:sz w:val="24"/>
          <w:szCs w:val="24"/>
        </w:rPr>
        <w:t>U tu svrhu, stavak 2. određuje da minimalni volumen spremnika za odlaganje komunalnog otpada za kućanstva određuje Davatelj usluge primjereno broju osoba u kućanstvu. Nadalje, stavak 3. određuje da minimalni volumen u slučaju zajedničkih spremnika za odlaganje komunalnog otpada za kućanstva određuje Davatelj usluge primjereno broju osoba u kućanstvima koja koriste zajedničke spremnike.</w:t>
      </w:r>
    </w:p>
    <w:p w:rsidR="001607A3" w:rsidRPr="00E06C3D" w:rsidRDefault="001607A3" w:rsidP="00E06C3D">
      <w:pPr>
        <w:pStyle w:val="Bezproreda"/>
        <w:spacing w:before="60"/>
        <w:jc w:val="both"/>
        <w:rPr>
          <w:noProof/>
          <w:sz w:val="24"/>
          <w:szCs w:val="24"/>
        </w:rPr>
      </w:pPr>
      <w:r w:rsidRPr="00E06C3D">
        <w:rPr>
          <w:noProof/>
          <w:sz w:val="24"/>
          <w:szCs w:val="24"/>
        </w:rPr>
        <w:t>Stavak 4. određuje da minimalni volumen spremnika za odlaganje komunalnog otpada za pravne i fizičke osobe – obrtnike određuje Davatelj usluge primjereno vrsti djelatnosti koja se obavlja u poslovnom prostoru i površini poslovnog prostora.</w:t>
      </w:r>
    </w:p>
    <w:p w:rsidR="001607A3" w:rsidRPr="00E06C3D" w:rsidRDefault="001607A3" w:rsidP="00E06C3D">
      <w:pPr>
        <w:pStyle w:val="Bezproreda"/>
        <w:spacing w:before="60"/>
        <w:jc w:val="both"/>
        <w:rPr>
          <w:noProof/>
          <w:sz w:val="24"/>
          <w:szCs w:val="24"/>
        </w:rPr>
      </w:pPr>
      <w:r w:rsidRPr="00E06C3D">
        <w:rPr>
          <w:noProof/>
          <w:sz w:val="24"/>
          <w:szCs w:val="24"/>
        </w:rPr>
        <w:t>Zaključno se u stavku 5. određuje da će Davatelj usluge povećati broj spremnika ukoliko na prethodan način određen minimalni volumen spremnika za odlaganje komunalnog otpada ne zadovoljava potrebe kućanstva ili pravne i fizičke osobe - obrtnika.</w:t>
      </w:r>
    </w:p>
    <w:p w:rsidR="001607A3" w:rsidRPr="00E06C3D" w:rsidRDefault="001607A3" w:rsidP="00E06C3D">
      <w:pPr>
        <w:pStyle w:val="Bezproreda"/>
        <w:spacing w:before="60"/>
        <w:jc w:val="both"/>
        <w:rPr>
          <w:noProof/>
          <w:sz w:val="24"/>
          <w:szCs w:val="24"/>
        </w:rPr>
      </w:pPr>
    </w:p>
    <w:p w:rsidR="001607A3" w:rsidRPr="00E06C3D" w:rsidRDefault="001607A3" w:rsidP="00E06C3D">
      <w:pPr>
        <w:pStyle w:val="Bezproreda"/>
        <w:spacing w:before="60"/>
        <w:jc w:val="both"/>
        <w:rPr>
          <w:sz w:val="24"/>
          <w:szCs w:val="24"/>
          <w:lang w:eastAsia="hr-HR"/>
        </w:rPr>
      </w:pPr>
      <w:r w:rsidRPr="00E06C3D">
        <w:rPr>
          <w:b/>
          <w:sz w:val="24"/>
          <w:szCs w:val="24"/>
        </w:rPr>
        <w:t xml:space="preserve">Uz članak 16. </w:t>
      </w:r>
      <w:r w:rsidRPr="00E06C3D">
        <w:rPr>
          <w:sz w:val="24"/>
          <w:szCs w:val="24"/>
        </w:rPr>
        <w:t xml:space="preserve"> Ovom se odredbom uređuje način korištenja spremnika </w:t>
      </w:r>
      <w:r w:rsidRPr="00E06C3D">
        <w:rPr>
          <w:sz w:val="24"/>
          <w:szCs w:val="24"/>
          <w:lang w:eastAsia="hr-HR"/>
        </w:rPr>
        <w:t>u slučaju kada su Korisnici javne usluge kućanstva i koriste zajednički spremnik ili više zajedničkih spremnika</w:t>
      </w:r>
      <w:bookmarkStart w:id="8" w:name="_Hlk499896473"/>
      <w:r w:rsidRPr="00E06C3D">
        <w:rPr>
          <w:sz w:val="24"/>
          <w:szCs w:val="24"/>
          <w:lang w:eastAsia="hr-HR"/>
        </w:rPr>
        <w:t xml:space="preserve">. </w:t>
      </w:r>
    </w:p>
    <w:p w:rsidR="001607A3" w:rsidRPr="00E06C3D" w:rsidRDefault="001607A3" w:rsidP="00E06C3D">
      <w:pPr>
        <w:pStyle w:val="Bezproreda"/>
        <w:spacing w:before="60"/>
        <w:jc w:val="both"/>
        <w:rPr>
          <w:sz w:val="24"/>
          <w:szCs w:val="24"/>
          <w:lang w:eastAsia="hr-HR"/>
        </w:rPr>
      </w:pPr>
      <w:r w:rsidRPr="00E06C3D">
        <w:rPr>
          <w:sz w:val="24"/>
          <w:szCs w:val="24"/>
          <w:lang w:eastAsia="hr-HR"/>
        </w:rPr>
        <w:t>Određeno je da Korisnici sporazumno</w:t>
      </w:r>
      <w:bookmarkEnd w:id="8"/>
      <w:r w:rsidRPr="00E06C3D">
        <w:rPr>
          <w:sz w:val="24"/>
          <w:szCs w:val="24"/>
          <w:lang w:eastAsia="hr-HR"/>
        </w:rPr>
        <w:t xml:space="preserve"> određuju svoje udjele, da sporazum potpisuju svi Korisnici zajedničkog spremnika ili više zajedničkih spremnika, da sporazum mora biti priložen najmanje jednoj Izjavi za jedno obračunsko mjesto. </w:t>
      </w:r>
    </w:p>
    <w:p w:rsidR="001607A3" w:rsidRPr="00E06C3D" w:rsidRDefault="001607A3" w:rsidP="00E06C3D">
      <w:pPr>
        <w:pStyle w:val="Bezproreda"/>
        <w:spacing w:before="60"/>
        <w:jc w:val="both"/>
        <w:rPr>
          <w:sz w:val="24"/>
          <w:szCs w:val="24"/>
          <w:lang w:eastAsia="hr-HR"/>
        </w:rPr>
      </w:pPr>
      <w:r w:rsidRPr="00E06C3D">
        <w:rPr>
          <w:sz w:val="24"/>
          <w:szCs w:val="24"/>
          <w:lang w:eastAsia="hr-HR"/>
        </w:rPr>
        <w:t xml:space="preserve">Stavak 4. odredbe predviđa postupanje u slučaju da sporazum nije postignut ili nije dostavljen pa tada Davatelj usluge određuje udio Korisnika u korištenju zajedničkog spremnika prema kriteriju omjera broja fizičkih osoba u kućanstvu Korisnika i ukupnog broja fizičkih osoba na obračunskom mjestu. </w:t>
      </w:r>
    </w:p>
    <w:p w:rsidR="001607A3" w:rsidRPr="00E06C3D" w:rsidRDefault="001607A3" w:rsidP="00E06C3D">
      <w:pPr>
        <w:pStyle w:val="Bezproreda"/>
        <w:spacing w:before="60"/>
        <w:jc w:val="both"/>
        <w:rPr>
          <w:sz w:val="24"/>
          <w:szCs w:val="24"/>
          <w:lang w:eastAsia="hr-HR"/>
        </w:rPr>
      </w:pPr>
      <w:r w:rsidRPr="00E06C3D">
        <w:rPr>
          <w:sz w:val="24"/>
          <w:szCs w:val="24"/>
          <w:lang w:eastAsia="hr-HR"/>
        </w:rPr>
        <w:t xml:space="preserve">Dalje se uređuje da broj fizičkih osoba u kućanstvu Korisnika Davatelj usluge utvrđuje na temelju </w:t>
      </w:r>
      <w:r w:rsidRPr="00E06C3D">
        <w:rPr>
          <w:sz w:val="24"/>
          <w:szCs w:val="24"/>
        </w:rPr>
        <w:t xml:space="preserve">Izjave, a kada se podaci ne mogu utvrditi iz Izjave, tada na temelju podataka o raspodjeli zajedničke potrošnje pitke vode ili na drugi prikladan način. </w:t>
      </w:r>
      <w:r w:rsidRPr="00E06C3D">
        <w:rPr>
          <w:sz w:val="24"/>
          <w:szCs w:val="24"/>
          <w:lang w:eastAsia="hr-HR"/>
        </w:rPr>
        <w:t>Zbroj udjela svih Korisnika u zajedničkom spremniku određenih prema ovome članku uvijek mora iznositi jedan.</w:t>
      </w:r>
    </w:p>
    <w:p w:rsidR="001607A3" w:rsidRPr="00E06C3D" w:rsidRDefault="001607A3" w:rsidP="00E06C3D">
      <w:pPr>
        <w:pStyle w:val="Bezproreda"/>
        <w:spacing w:before="60"/>
        <w:jc w:val="both"/>
        <w:rPr>
          <w:sz w:val="24"/>
          <w:szCs w:val="24"/>
          <w:lang w:eastAsia="hr-HR"/>
        </w:rPr>
      </w:pPr>
    </w:p>
    <w:p w:rsidR="001607A3" w:rsidRPr="00E06C3D" w:rsidRDefault="001607A3" w:rsidP="00E06C3D">
      <w:pPr>
        <w:pStyle w:val="Bezproreda"/>
        <w:spacing w:before="60"/>
        <w:jc w:val="both"/>
        <w:rPr>
          <w:sz w:val="24"/>
          <w:szCs w:val="24"/>
          <w:lang w:eastAsia="hr-HR"/>
        </w:rPr>
      </w:pPr>
      <w:r w:rsidRPr="00E06C3D">
        <w:rPr>
          <w:b/>
          <w:sz w:val="24"/>
          <w:szCs w:val="24"/>
        </w:rPr>
        <w:lastRenderedPageBreak/>
        <w:t>Uz članak 17.</w:t>
      </w:r>
      <w:r w:rsidRPr="00E06C3D">
        <w:rPr>
          <w:sz w:val="24"/>
          <w:szCs w:val="24"/>
        </w:rPr>
        <w:t xml:space="preserve"> Ovom se odredbom uređuje način korištenja spremnika </w:t>
      </w:r>
      <w:r w:rsidRPr="00E06C3D">
        <w:rPr>
          <w:sz w:val="24"/>
          <w:szCs w:val="24"/>
          <w:lang w:eastAsia="hr-HR"/>
        </w:rPr>
        <w:t xml:space="preserve">u slučaju kada su Korisnici javne usluge pravne odnosno fizičke osobe-obrtnici. </w:t>
      </w:r>
    </w:p>
    <w:p w:rsidR="001607A3" w:rsidRPr="00E06C3D" w:rsidRDefault="001607A3" w:rsidP="00E06C3D">
      <w:pPr>
        <w:pStyle w:val="Bezproreda"/>
        <w:spacing w:before="60"/>
        <w:jc w:val="both"/>
        <w:rPr>
          <w:sz w:val="24"/>
          <w:szCs w:val="24"/>
          <w:lang w:eastAsia="hr-HR"/>
        </w:rPr>
      </w:pPr>
      <w:r w:rsidRPr="00E06C3D">
        <w:rPr>
          <w:sz w:val="24"/>
          <w:szCs w:val="24"/>
          <w:lang w:eastAsia="hr-HR"/>
        </w:rPr>
        <w:t>Određeno je da će se istima dodijeliti pojedinačni standardizirani spremnici sukladno odredbama članaka 11., 12., 13. i 15. predložene Odluke.</w:t>
      </w:r>
    </w:p>
    <w:p w:rsidR="001607A3" w:rsidRPr="00E06C3D" w:rsidRDefault="001607A3" w:rsidP="00E06C3D">
      <w:pPr>
        <w:pStyle w:val="Bezproreda"/>
        <w:spacing w:before="60"/>
        <w:jc w:val="both"/>
        <w:rPr>
          <w:sz w:val="24"/>
          <w:szCs w:val="24"/>
          <w:lang w:eastAsia="hr-HR"/>
        </w:rPr>
      </w:pPr>
      <w:r w:rsidRPr="00E06C3D">
        <w:rPr>
          <w:sz w:val="24"/>
          <w:szCs w:val="24"/>
          <w:lang w:eastAsia="hr-HR"/>
        </w:rPr>
        <w:t>Iznimno, do dodjele pojedinačnih spremnika ili ako ne postoji mogućnost smještaja pojedinačnih spremnika na obračunskom mjestu kod Korisnika, pravne i fizičke osobe-obrtnici koristit će zajednički spremnik na javnoj površini.</w:t>
      </w:r>
    </w:p>
    <w:p w:rsidR="001607A3" w:rsidRPr="00E06C3D" w:rsidRDefault="001607A3" w:rsidP="00E06C3D">
      <w:pPr>
        <w:pStyle w:val="Bezproreda"/>
        <w:spacing w:before="60"/>
        <w:jc w:val="both"/>
        <w:rPr>
          <w:sz w:val="24"/>
          <w:szCs w:val="24"/>
          <w:lang w:eastAsia="hr-HR"/>
        </w:rPr>
      </w:pPr>
      <w:r w:rsidRPr="00E06C3D">
        <w:rPr>
          <w:sz w:val="24"/>
          <w:szCs w:val="24"/>
          <w:lang w:eastAsia="hr-HR"/>
        </w:rPr>
        <w:t xml:space="preserve">U slučaju zajedničkog korištenja spremnika ili više zajedničkih spremnika na javnoj površini Korisnici sporazumno određuju svoje udjele, a na sporazum se odgovarajuće primjenjuju odredbe članka 16. stavaka 2. i 3. ove Odluke. </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Stavak 5. predviđa postupanje u slučaju da sporazum nije postignut ili nije dostavljen pa tada Davatelj usluge određuje udio Korisnika u korištenju zajedničkog spremnika na način da se najprije pravnim ili fizičkim osobama – obrtnicima određuje udio u zajedničkom spremniku, a preostali volumen zajedničkog spremnika Davatelj usluge podijelit će na fizičke osobe u kućanstvu prema kriterijima iz članka 16. stavaka 4., 5. i 6. ove Odluke, odnosno na isti način kao i kada su Korisnici kućanstva i koriste zajednički spremnik ili više zajedničkih spremnika.</w:t>
      </w:r>
    </w:p>
    <w:p w:rsidR="001607A3" w:rsidRPr="00E06C3D" w:rsidRDefault="001607A3" w:rsidP="00E06C3D">
      <w:pPr>
        <w:pStyle w:val="Bezproreda"/>
        <w:spacing w:before="60"/>
        <w:jc w:val="both"/>
        <w:rPr>
          <w:sz w:val="24"/>
          <w:szCs w:val="24"/>
          <w:lang w:eastAsia="hr-HR"/>
        </w:rPr>
      </w:pPr>
    </w:p>
    <w:p w:rsidR="001607A3" w:rsidRPr="00E06C3D" w:rsidRDefault="001607A3" w:rsidP="00E06C3D">
      <w:pPr>
        <w:pStyle w:val="Bezproreda"/>
        <w:spacing w:before="60"/>
        <w:jc w:val="both"/>
        <w:rPr>
          <w:sz w:val="24"/>
          <w:szCs w:val="24"/>
          <w:lang w:eastAsia="hr-HR"/>
        </w:rPr>
      </w:pPr>
      <w:r w:rsidRPr="00E06C3D">
        <w:rPr>
          <w:b/>
          <w:sz w:val="24"/>
          <w:szCs w:val="24"/>
        </w:rPr>
        <w:t>Uz članak 18.</w:t>
      </w:r>
      <w:r w:rsidRPr="00E06C3D">
        <w:rPr>
          <w:sz w:val="24"/>
          <w:szCs w:val="24"/>
        </w:rPr>
        <w:t xml:space="preserve"> Ova odredba uređuje uslugu koju Davatelj usluge pruža vezano za krupni (</w:t>
      </w:r>
      <w:r w:rsidRPr="00E06C3D">
        <w:rPr>
          <w:sz w:val="24"/>
          <w:szCs w:val="24"/>
          <w:lang w:eastAsia="hr-HR"/>
        </w:rPr>
        <w:t>glomazni) otpad pa je tako stavkom 1. određeno da se krupni (glomazni) otpad iz kućanstava u ukupnoj godišnjoj količini do 3m3 može bez naknade predati u reciklažno dvorište, a za količine veće od 3m3 godišnje plaća se naknada prema cjeniku Davatelja usluge.</w:t>
      </w:r>
    </w:p>
    <w:p w:rsidR="001607A3" w:rsidRPr="00E06C3D" w:rsidRDefault="001607A3" w:rsidP="00E06C3D">
      <w:pPr>
        <w:pStyle w:val="Bezproreda"/>
        <w:spacing w:before="60"/>
        <w:jc w:val="both"/>
        <w:rPr>
          <w:sz w:val="24"/>
          <w:szCs w:val="24"/>
          <w:lang w:eastAsia="hr-HR"/>
        </w:rPr>
      </w:pPr>
      <w:r w:rsidRPr="00E06C3D">
        <w:rPr>
          <w:sz w:val="24"/>
          <w:szCs w:val="24"/>
          <w:lang w:eastAsia="hr-HR"/>
        </w:rPr>
        <w:t xml:space="preserve">Krupni (glomazni) otpad iz kućanstava u količini do 2m3 prikuplja se bez naknade jednom godišnje na lokaciji obračunskog mjesta Korisnika, sukladno rasporedu Davatelja usluge, a za veće količine ili po zahtjevu Korisnika Davatelj usluge će osigurati preuzimanje glomaznog otpada iz kućanstava na obračunskom mjestu Korisnika, pri čemu je Korisnik dužan platiti cijenu prema cjeniku Davatelja usluge. </w:t>
      </w:r>
    </w:p>
    <w:p w:rsidR="001607A3" w:rsidRPr="00E06C3D" w:rsidRDefault="001607A3" w:rsidP="00E06C3D">
      <w:pPr>
        <w:pStyle w:val="Bezproreda"/>
        <w:spacing w:before="60"/>
        <w:jc w:val="both"/>
        <w:rPr>
          <w:noProof/>
          <w:sz w:val="24"/>
          <w:szCs w:val="24"/>
        </w:rPr>
      </w:pPr>
      <w:r w:rsidRPr="00E06C3D">
        <w:rPr>
          <w:sz w:val="24"/>
          <w:szCs w:val="24"/>
          <w:lang w:eastAsia="hr-HR"/>
        </w:rPr>
        <w:t>Krupni (glomazni) otpad od pravnih i fizičkih osoba – obrtnika može se predati u reciklažno dvorište ili po zahtjevu Korisnika na njegovom obračunskom mjestu, uz odgovarajuću prateću dokumentaciju sukladno propisima te uz naknadu prema cjeniku Davatelja usluge.</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Navedena postupanja vezana za krupni (glomazni) otpad sukladna su članku 11. Uredbe o gospodarenju komunalnim otpadom.</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b/>
          <w:sz w:val="24"/>
          <w:szCs w:val="24"/>
        </w:rPr>
      </w:pPr>
      <w:r w:rsidRPr="00E06C3D">
        <w:rPr>
          <w:b/>
          <w:sz w:val="24"/>
          <w:szCs w:val="24"/>
        </w:rPr>
        <w:t xml:space="preserve">Uz članak 19. </w:t>
      </w:r>
      <w:r w:rsidRPr="00E06C3D">
        <w:rPr>
          <w:sz w:val="24"/>
          <w:szCs w:val="24"/>
          <w:lang w:eastAsia="hr-HR"/>
        </w:rPr>
        <w:t xml:space="preserve">Ovom se odredbom na isti način kao u članku 18. ove Odluke uređuje usluga vezana za zeleni otpad pa je tako stavkom 1. određeno da se zeleni otpad iz kućanstava u ukupnoj godišnjoj količini do 3m3 može bez naknade predati u reciklažno dvorište, a za količine veće od 3m3 godišnje ili po zahtjevu Korisnika Davatelj usluge će osigurati preuzimanje zelenog otpada iz kućanstava na obračunskom mjestu Korisnika, pri čemu je Korisnik dužan platiti cijenu prema cjeniku Davatelja usluge. </w:t>
      </w:r>
    </w:p>
    <w:p w:rsidR="001607A3" w:rsidRPr="00E06C3D" w:rsidRDefault="001607A3" w:rsidP="00E06C3D">
      <w:pPr>
        <w:tabs>
          <w:tab w:val="center" w:pos="4320"/>
          <w:tab w:val="right" w:pos="8640"/>
        </w:tabs>
        <w:spacing w:before="60"/>
        <w:jc w:val="both"/>
        <w:rPr>
          <w:b/>
          <w:sz w:val="24"/>
          <w:szCs w:val="24"/>
        </w:rPr>
      </w:pPr>
      <w:r w:rsidRPr="00E06C3D">
        <w:rPr>
          <w:sz w:val="24"/>
          <w:szCs w:val="24"/>
          <w:lang w:eastAsia="hr-HR"/>
        </w:rPr>
        <w:t>Također, zeleni otpad od pravnih i fizičkih osoba – obrtnika može se predati u reciklažno dvorište ili po zahtjevu Korisnika na njegovom obračunskom mjestu, uz odgovarajuću prateću dokumentaciju sukladno propisima te uz naknadu prema cjeniku Davatelja usluge.</w:t>
      </w:r>
    </w:p>
    <w:p w:rsidR="001607A3" w:rsidRPr="00E06C3D" w:rsidRDefault="001607A3" w:rsidP="00E06C3D">
      <w:pPr>
        <w:tabs>
          <w:tab w:val="center" w:pos="4320"/>
          <w:tab w:val="right" w:pos="8640"/>
        </w:tabs>
        <w:spacing w:before="60"/>
        <w:jc w:val="both"/>
        <w:rPr>
          <w:b/>
          <w:sz w:val="24"/>
          <w:szCs w:val="24"/>
        </w:rPr>
      </w:pPr>
    </w:p>
    <w:p w:rsidR="001607A3" w:rsidRPr="00E06C3D" w:rsidRDefault="001607A3" w:rsidP="00E06C3D">
      <w:pPr>
        <w:pStyle w:val="box454532"/>
        <w:spacing w:before="60" w:beforeAutospacing="0" w:after="0" w:afterAutospacing="0"/>
        <w:jc w:val="both"/>
        <w:textAlignment w:val="baseline"/>
      </w:pPr>
      <w:r w:rsidRPr="00E06C3D">
        <w:rPr>
          <w:b/>
        </w:rPr>
        <w:t xml:space="preserve">Uz članak 20. </w:t>
      </w:r>
      <w:r w:rsidRPr="00E06C3D">
        <w:t xml:space="preserve">Ovom se odredbom utvrđuje popis adresa reciklažnih dvorišta na području </w:t>
      </w:r>
      <w:r w:rsidR="001E5753" w:rsidRPr="00E06C3D">
        <w:t>Općine Jelenje</w:t>
      </w:r>
      <w:r w:rsidRPr="00E06C3D">
        <w:t xml:space="preserve">: Reciklažno dvorište </w:t>
      </w:r>
      <w:r w:rsidR="006F66DD">
        <w:t xml:space="preserve">u </w:t>
      </w:r>
      <w:proofErr w:type="spellStart"/>
      <w:r w:rsidR="006F66DD">
        <w:t>Podhumu</w:t>
      </w:r>
      <w:proofErr w:type="spellEnd"/>
      <w:r w:rsidR="006F66DD">
        <w:t xml:space="preserve"> u fazi je izrade projektne dokumentacije, nakon čega se pristupa izgradnji istoga</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lang w:eastAsia="hr-HR"/>
        </w:rPr>
      </w:pPr>
      <w:r w:rsidRPr="00E06C3D">
        <w:rPr>
          <w:b/>
          <w:sz w:val="24"/>
          <w:szCs w:val="24"/>
        </w:rPr>
        <w:t xml:space="preserve">Uz članke 21. i 22. </w:t>
      </w:r>
      <w:r w:rsidRPr="00E06C3D">
        <w:rPr>
          <w:sz w:val="24"/>
          <w:szCs w:val="24"/>
        </w:rPr>
        <w:t xml:space="preserve">Ove odredbe uređuju </w:t>
      </w:r>
      <w:r w:rsidRPr="00E06C3D">
        <w:rPr>
          <w:iCs/>
          <w:sz w:val="24"/>
          <w:szCs w:val="24"/>
          <w:lang w:eastAsia="hr-HR"/>
        </w:rPr>
        <w:t>Izjavu koja je propisana člankom 14. Uredbe o gospodarenju komunalnim otpadom sa taksativno navedenim obveznim sadržajem Izjave.</w:t>
      </w:r>
      <w:r w:rsidRPr="00E06C3D">
        <w:rPr>
          <w:sz w:val="24"/>
          <w:szCs w:val="24"/>
          <w:lang w:eastAsia="hr-HR"/>
        </w:rPr>
        <w:t xml:space="preserve"> </w:t>
      </w:r>
    </w:p>
    <w:p w:rsidR="001607A3" w:rsidRPr="00E06C3D" w:rsidRDefault="001607A3" w:rsidP="00E06C3D">
      <w:pPr>
        <w:tabs>
          <w:tab w:val="center" w:pos="4320"/>
          <w:tab w:val="right" w:pos="8640"/>
        </w:tabs>
        <w:spacing w:before="60"/>
        <w:jc w:val="both"/>
        <w:rPr>
          <w:sz w:val="24"/>
          <w:szCs w:val="24"/>
          <w:lang w:eastAsia="hr-HR"/>
        </w:rPr>
      </w:pPr>
    </w:p>
    <w:p w:rsidR="001607A3" w:rsidRPr="00E06C3D" w:rsidRDefault="001607A3" w:rsidP="00E06C3D">
      <w:pPr>
        <w:tabs>
          <w:tab w:val="center" w:pos="4320"/>
          <w:tab w:val="right" w:pos="8640"/>
        </w:tabs>
        <w:spacing w:before="60"/>
        <w:jc w:val="both"/>
        <w:rPr>
          <w:sz w:val="24"/>
          <w:szCs w:val="24"/>
          <w:lang w:eastAsia="hr-HR"/>
        </w:rPr>
      </w:pPr>
      <w:r w:rsidRPr="00E06C3D">
        <w:rPr>
          <w:b/>
          <w:sz w:val="24"/>
          <w:szCs w:val="24"/>
          <w:lang w:eastAsia="hr-HR"/>
        </w:rPr>
        <w:lastRenderedPageBreak/>
        <w:t>Članak 21.</w:t>
      </w:r>
      <w:r w:rsidRPr="00E06C3D">
        <w:rPr>
          <w:sz w:val="24"/>
          <w:szCs w:val="24"/>
          <w:lang w:eastAsia="hr-HR"/>
        </w:rPr>
        <w:t xml:space="preserve"> Ova odredba određuje da je Davatelj usluge dužan dostaviti Korisniku Izjavu koja se dostavlja pisanim putem preporučenom poštanskom pošiljkom na adresu Korisnika ili elektroničkim putem kad je takav način prihvatljiv Korisniku.</w:t>
      </w:r>
    </w:p>
    <w:p w:rsidR="001607A3" w:rsidRPr="00E06C3D" w:rsidRDefault="001607A3" w:rsidP="00E06C3D">
      <w:pPr>
        <w:tabs>
          <w:tab w:val="center" w:pos="4320"/>
          <w:tab w:val="right" w:pos="8640"/>
        </w:tabs>
        <w:spacing w:before="60"/>
        <w:jc w:val="both"/>
        <w:rPr>
          <w:b/>
          <w:sz w:val="24"/>
          <w:szCs w:val="24"/>
        </w:rPr>
      </w:pPr>
      <w:r w:rsidRPr="00E06C3D">
        <w:rPr>
          <w:sz w:val="24"/>
          <w:szCs w:val="24"/>
          <w:lang w:eastAsia="hr-HR"/>
        </w:rPr>
        <w:t>Izjava se daje na obrascu koji sadrži sljedeće:</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obračunsko mjesto,</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podatke o Korisniku (ime i prezime fizičke osobe i fizičke osobe – obrtnika, tvrtku pravne osobe, OIB, adresu fizičke osobe te sjedište pravne osobe i obrta),</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mjesto primopredaje,</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udio u korištenju zajedničkog spremnika,</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vrstu, zapremninu i količinu spremnika sukladno ovoj Odluci,</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broj planiranih primopredaja miješanog komunalnog otpada u obračunskom razdoblju,</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 xml:space="preserve">očitovanje o </w:t>
      </w:r>
      <w:proofErr w:type="spellStart"/>
      <w:r w:rsidRPr="00E06C3D">
        <w:rPr>
          <w:sz w:val="24"/>
          <w:szCs w:val="24"/>
          <w:lang w:eastAsia="hr-HR"/>
        </w:rPr>
        <w:t>kompostiranju</w:t>
      </w:r>
      <w:proofErr w:type="spellEnd"/>
      <w:r w:rsidRPr="00E06C3D">
        <w:rPr>
          <w:sz w:val="24"/>
          <w:szCs w:val="24"/>
          <w:lang w:eastAsia="hr-HR"/>
        </w:rPr>
        <w:t xml:space="preserve"> </w:t>
      </w:r>
      <w:proofErr w:type="spellStart"/>
      <w:r w:rsidRPr="00E06C3D">
        <w:rPr>
          <w:sz w:val="24"/>
          <w:szCs w:val="24"/>
          <w:lang w:eastAsia="hr-HR"/>
        </w:rPr>
        <w:t>biootpada</w:t>
      </w:r>
      <w:proofErr w:type="spellEnd"/>
      <w:r w:rsidRPr="00E06C3D">
        <w:rPr>
          <w:sz w:val="24"/>
          <w:szCs w:val="24"/>
          <w:lang w:eastAsia="hr-HR"/>
        </w:rPr>
        <w:t>,</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 xml:space="preserve">očitovanje o korištenju nekretnine na obračunskom mjestu ili o trajnom nekorištenju </w:t>
      </w:r>
    </w:p>
    <w:p w:rsidR="001607A3" w:rsidRPr="00E06C3D" w:rsidRDefault="001607A3" w:rsidP="00E06C3D">
      <w:pPr>
        <w:spacing w:before="60"/>
        <w:ind w:left="408"/>
        <w:jc w:val="both"/>
        <w:textAlignment w:val="baseline"/>
        <w:rPr>
          <w:sz w:val="24"/>
          <w:szCs w:val="24"/>
          <w:lang w:eastAsia="hr-HR"/>
        </w:rPr>
      </w:pPr>
      <w:r w:rsidRPr="00E06C3D">
        <w:rPr>
          <w:sz w:val="24"/>
          <w:szCs w:val="24"/>
          <w:lang w:eastAsia="hr-HR"/>
        </w:rPr>
        <w:tab/>
        <w:t xml:space="preserve"> nekretnine,</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 xml:space="preserve">obavijest Davatelja usluge o uvjetima kad se Ugovor o korištenju javne usluge smatra </w:t>
      </w:r>
    </w:p>
    <w:p w:rsidR="001607A3" w:rsidRPr="00E06C3D" w:rsidRDefault="001607A3" w:rsidP="00E06C3D">
      <w:pPr>
        <w:spacing w:before="60"/>
        <w:ind w:left="408"/>
        <w:jc w:val="both"/>
        <w:textAlignment w:val="baseline"/>
        <w:rPr>
          <w:sz w:val="24"/>
          <w:szCs w:val="24"/>
          <w:lang w:eastAsia="hr-HR"/>
        </w:rPr>
      </w:pPr>
      <w:r w:rsidRPr="00E06C3D">
        <w:rPr>
          <w:sz w:val="24"/>
          <w:szCs w:val="24"/>
          <w:lang w:eastAsia="hr-HR"/>
        </w:rPr>
        <w:tab/>
        <w:t xml:space="preserve"> sklopljenim,</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izjavu Korisnika kojom potvrđuje da je upoznat s Ugovorom o korištenju javne usluge,</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uvjete raskida Ugovora o korištenju javne usluge,</w:t>
      </w:r>
    </w:p>
    <w:p w:rsidR="001607A3" w:rsidRPr="00E06C3D" w:rsidRDefault="001607A3" w:rsidP="00E06C3D">
      <w:pPr>
        <w:numPr>
          <w:ilvl w:val="0"/>
          <w:numId w:val="11"/>
        </w:numPr>
        <w:spacing w:before="60"/>
        <w:jc w:val="both"/>
        <w:textAlignment w:val="baseline"/>
        <w:rPr>
          <w:sz w:val="24"/>
          <w:szCs w:val="24"/>
          <w:lang w:eastAsia="hr-HR"/>
        </w:rPr>
      </w:pPr>
      <w:r w:rsidRPr="00E06C3D">
        <w:rPr>
          <w:sz w:val="24"/>
          <w:szCs w:val="24"/>
          <w:lang w:eastAsia="hr-HR"/>
        </w:rPr>
        <w:t>izvadak iz cjenika Davatelja usluge.</w:t>
      </w:r>
    </w:p>
    <w:p w:rsidR="001607A3" w:rsidRPr="00E06C3D" w:rsidRDefault="001607A3" w:rsidP="00E06C3D">
      <w:pPr>
        <w:spacing w:before="60"/>
        <w:ind w:firstLine="408"/>
        <w:jc w:val="both"/>
        <w:textAlignment w:val="baseline"/>
        <w:rPr>
          <w:sz w:val="24"/>
          <w:szCs w:val="24"/>
          <w:lang w:eastAsia="hr-HR"/>
        </w:rPr>
      </w:pPr>
      <w:r w:rsidRPr="00E06C3D">
        <w:rPr>
          <w:sz w:val="24"/>
          <w:szCs w:val="24"/>
          <w:lang w:eastAsia="hr-HR"/>
        </w:rPr>
        <w:t>Obrazac Izjave sastavljen je u dva stupca od kojih je prvi prijedlog Davatelja usluge, a drugi očitovanje Korisnika.</w:t>
      </w:r>
    </w:p>
    <w:p w:rsidR="001607A3" w:rsidRPr="00E06C3D" w:rsidRDefault="001607A3" w:rsidP="00E06C3D">
      <w:pPr>
        <w:spacing w:before="60"/>
        <w:ind w:firstLine="408"/>
        <w:jc w:val="both"/>
        <w:textAlignment w:val="baseline"/>
        <w:rPr>
          <w:sz w:val="24"/>
          <w:szCs w:val="24"/>
          <w:lang w:eastAsia="hr-HR"/>
        </w:rPr>
      </w:pPr>
    </w:p>
    <w:p w:rsidR="001607A3" w:rsidRPr="00E06C3D" w:rsidRDefault="001607A3" w:rsidP="00E06C3D">
      <w:pPr>
        <w:spacing w:before="60"/>
        <w:jc w:val="both"/>
        <w:textAlignment w:val="baseline"/>
        <w:rPr>
          <w:sz w:val="24"/>
          <w:szCs w:val="24"/>
          <w:lang w:eastAsia="hr-HR"/>
        </w:rPr>
      </w:pPr>
      <w:r w:rsidRPr="00E06C3D">
        <w:rPr>
          <w:b/>
          <w:sz w:val="24"/>
          <w:szCs w:val="24"/>
        </w:rPr>
        <w:t>Članak 22.</w:t>
      </w:r>
      <w:r w:rsidRPr="00E06C3D">
        <w:rPr>
          <w:sz w:val="24"/>
          <w:szCs w:val="24"/>
        </w:rPr>
        <w:t xml:space="preserve"> Ovom odredbom se određuje rok i način dostave Izjave od strane Korisnika te obveze Davatelja usluge vezano za izjavu.  </w:t>
      </w:r>
    </w:p>
    <w:p w:rsidR="001607A3" w:rsidRPr="00E06C3D" w:rsidRDefault="001607A3" w:rsidP="00E06C3D">
      <w:pPr>
        <w:spacing w:before="60"/>
        <w:jc w:val="both"/>
        <w:textAlignment w:val="baseline"/>
        <w:rPr>
          <w:sz w:val="24"/>
          <w:szCs w:val="24"/>
        </w:rPr>
      </w:pPr>
      <w:r w:rsidRPr="00E06C3D">
        <w:rPr>
          <w:sz w:val="24"/>
          <w:szCs w:val="24"/>
          <w:lang w:eastAsia="hr-HR"/>
        </w:rPr>
        <w:t xml:space="preserve">Tako je određeno </w:t>
      </w:r>
      <w:r w:rsidRPr="00E06C3D">
        <w:rPr>
          <w:sz w:val="24"/>
          <w:szCs w:val="24"/>
        </w:rPr>
        <w:t xml:space="preserve">da je </w:t>
      </w:r>
      <w:r w:rsidRPr="00E06C3D">
        <w:rPr>
          <w:sz w:val="24"/>
          <w:szCs w:val="24"/>
          <w:lang w:eastAsia="hr-HR"/>
        </w:rPr>
        <w:t>Korisnik dužan u pisanom obliku dostaviti Davatelju usluge dva primjerka potpisane Izjave u roku od 15 dana od dana njezina zaprimanja, a Davatelj usluge će po zaprimanju Izjave Korisniku vratiti jedan potpisani primjerak Izjave u roku od osam dana od zaprimanja iste.</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 xml:space="preserve">Stavak 3. određuje da je Davatelj usluge dužan primijeniti podatak iz Izjave koji je naveo Korisnik kada je taj podatak u skladu sa zakonom </w:t>
      </w:r>
      <w:bookmarkStart w:id="9" w:name="_Hlk486406715"/>
      <w:r w:rsidRPr="00E06C3D">
        <w:rPr>
          <w:sz w:val="24"/>
          <w:szCs w:val="24"/>
          <w:lang w:eastAsia="hr-HR"/>
        </w:rPr>
        <w:t>kojim se uređuje održivo gospodarenje otpadom</w:t>
      </w:r>
      <w:bookmarkEnd w:id="9"/>
      <w:r w:rsidRPr="00E06C3D">
        <w:rPr>
          <w:sz w:val="24"/>
          <w:szCs w:val="24"/>
          <w:lang w:eastAsia="hr-HR"/>
        </w:rPr>
        <w:t xml:space="preserve">, </w:t>
      </w:r>
      <w:proofErr w:type="spellStart"/>
      <w:r w:rsidRPr="00E06C3D">
        <w:rPr>
          <w:sz w:val="24"/>
          <w:szCs w:val="24"/>
          <w:lang w:eastAsia="hr-HR"/>
        </w:rPr>
        <w:t>podzakonskim</w:t>
      </w:r>
      <w:proofErr w:type="spellEnd"/>
      <w:r w:rsidRPr="00E06C3D">
        <w:rPr>
          <w:sz w:val="24"/>
          <w:szCs w:val="24"/>
          <w:lang w:eastAsia="hr-HR"/>
        </w:rPr>
        <w:t xml:space="preserve"> propisom kojim se uređuje gospodarenje komunalnim otpadom i predloženom Odlukom.</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Iznimno, Davatelj usluge primjenjuje podatak iz Izjave koji je naveo Davatelj usluge u slučaju kada se Korisnik pravovremeno ne očituje o traženim podacima te u slučajevima iz članka 16. stavka 4. i  članka 17. stavka 5. ove Odluke.</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Zaključno se u stavku 5. određuje da je Korisnik dužan obavijestiti Davatelja usluge o svakoj promjeni podataka iz Izjave u roku od 15 dana od dana kad je nastupila promjena, kao i o svakoj drugoj namjeravanoj promjeni podataka iz Izjave u roku od 15 dana prije dana od kojeg će se primjenjivati namjeravana promjena.</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Odredba članka 22. predložene Odluke sukladna je članku 14. Uredbe o gospodarenju komunalnim otpadom.</w:t>
      </w:r>
    </w:p>
    <w:p w:rsidR="001607A3" w:rsidRPr="00E06C3D" w:rsidRDefault="001607A3" w:rsidP="00E06C3D">
      <w:pPr>
        <w:spacing w:before="60"/>
        <w:jc w:val="both"/>
        <w:textAlignment w:val="baseline"/>
        <w:rPr>
          <w:sz w:val="24"/>
          <w:szCs w:val="24"/>
          <w:lang w:eastAsia="hr-HR"/>
        </w:rPr>
      </w:pPr>
    </w:p>
    <w:p w:rsidR="001607A3" w:rsidRPr="00E06C3D" w:rsidRDefault="001607A3" w:rsidP="00E06C3D">
      <w:pPr>
        <w:spacing w:before="60"/>
        <w:jc w:val="both"/>
        <w:textAlignment w:val="baseline"/>
        <w:rPr>
          <w:sz w:val="24"/>
          <w:szCs w:val="24"/>
          <w:lang w:eastAsia="hr-HR"/>
        </w:rPr>
      </w:pPr>
      <w:r w:rsidRPr="00E06C3D">
        <w:rPr>
          <w:b/>
          <w:sz w:val="24"/>
          <w:szCs w:val="24"/>
        </w:rPr>
        <w:t>Uz članak 23.</w:t>
      </w:r>
      <w:r w:rsidRPr="00E06C3D">
        <w:rPr>
          <w:sz w:val="24"/>
          <w:szCs w:val="24"/>
        </w:rPr>
        <w:t xml:space="preserve"> Ovom odredbom uređeno je da </w:t>
      </w:r>
      <w:r w:rsidRPr="00E06C3D">
        <w:rPr>
          <w:sz w:val="24"/>
          <w:szCs w:val="24"/>
          <w:lang w:eastAsia="hr-HR"/>
        </w:rPr>
        <w:t>Ugovor o korištenju javne usluge (u daljnjem tekstu: Ugovor) sklapaju Davatelj usluge i Korisnik, a Ugovor se smatra sklopljenim kada Korisnik dostavi Davatelju usluge Izjavu sukladno članku 22. Odluke ili prilikom prvog korištenja javne usluge odnosno zaprimanja na korištenje spremnika za primopredaju komunalnog otpada, u slučaju kad Izjava nije dostavljena.</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lastRenderedPageBreak/>
        <w:t>Odredbom je utvrđeno i da se Opći uvjeti Ugovora nalaze se u Privitku 1. ove Odluke i čine njezin sastavni dio, a sadrže odredbe sukladno Zakonu o održivom gospodarenju otpadom, Uredbi o gospodarenju komunalni otpadom i ovoj Odluci.</w:t>
      </w:r>
    </w:p>
    <w:p w:rsidR="001607A3" w:rsidRPr="00E06C3D" w:rsidRDefault="001607A3" w:rsidP="00E06C3D">
      <w:pPr>
        <w:spacing w:before="60"/>
        <w:jc w:val="both"/>
        <w:textAlignment w:val="baseline"/>
        <w:rPr>
          <w:sz w:val="24"/>
          <w:szCs w:val="24"/>
          <w:lang w:eastAsia="hr-HR"/>
        </w:rPr>
      </w:pPr>
    </w:p>
    <w:p w:rsidR="001607A3" w:rsidRPr="00E06C3D" w:rsidRDefault="001607A3" w:rsidP="00E06C3D">
      <w:pPr>
        <w:spacing w:before="60"/>
        <w:jc w:val="both"/>
        <w:textAlignment w:val="baseline"/>
        <w:rPr>
          <w:sz w:val="24"/>
          <w:szCs w:val="24"/>
          <w:lang w:eastAsia="hr-HR"/>
        </w:rPr>
      </w:pPr>
      <w:r w:rsidRPr="00E06C3D">
        <w:rPr>
          <w:b/>
          <w:sz w:val="24"/>
          <w:szCs w:val="24"/>
        </w:rPr>
        <w:t>Uz članak 24.</w:t>
      </w:r>
      <w:r w:rsidRPr="00E06C3D">
        <w:rPr>
          <w:sz w:val="24"/>
          <w:szCs w:val="24"/>
        </w:rPr>
        <w:t xml:space="preserve"> Ovom odredbom određeno je da </w:t>
      </w:r>
      <w:r w:rsidRPr="00E06C3D">
        <w:rPr>
          <w:sz w:val="24"/>
          <w:szCs w:val="24"/>
          <w:lang w:eastAsia="hr-HR"/>
        </w:rPr>
        <w:t xml:space="preserve">prihvatljivi dokaz izvršenja javne usluge za Korisnika predstavlja izvadak iz evidencije Davatelja usluge o preuzetom komunalnom otpadu za tog Korisnika. </w:t>
      </w:r>
    </w:p>
    <w:p w:rsidR="001607A3" w:rsidRPr="00E06C3D" w:rsidRDefault="001607A3" w:rsidP="00E06C3D">
      <w:pPr>
        <w:spacing w:before="60"/>
        <w:jc w:val="both"/>
        <w:textAlignment w:val="baseline"/>
        <w:rPr>
          <w:sz w:val="24"/>
          <w:szCs w:val="24"/>
          <w:lang w:eastAsia="hr-HR"/>
        </w:rPr>
      </w:pPr>
      <w:r w:rsidRPr="00E06C3D">
        <w:rPr>
          <w:sz w:val="24"/>
          <w:szCs w:val="24"/>
          <w:lang w:eastAsia="hr-HR"/>
        </w:rPr>
        <w:t xml:space="preserve">Uredba o gospodarenju komunalnim otpadom u članku 17. stavku 1. točki 7. koji se odnosi na dokaz o izvršenoj usluzi te u prijelaznim odredbama u članku 25. stavku 2., određuje da je </w:t>
      </w:r>
      <w:r w:rsidRPr="00E06C3D">
        <w:rPr>
          <w:sz w:val="24"/>
          <w:szCs w:val="24"/>
        </w:rPr>
        <w:t>Davatelj usluge dužan uspostaviti i koristiti dio evidencije koji se odnosi na dokaz izvršenja javne usluge u roku od godine dana od dana stupanja na snagu Uredbe o gospodarenju komunalnim otpadom.</w:t>
      </w:r>
    </w:p>
    <w:p w:rsidR="001607A3" w:rsidRPr="00E06C3D" w:rsidRDefault="001607A3" w:rsidP="00E06C3D">
      <w:pPr>
        <w:spacing w:before="60"/>
        <w:jc w:val="both"/>
        <w:textAlignment w:val="baseline"/>
        <w:rPr>
          <w:color w:val="231F20"/>
          <w:sz w:val="24"/>
          <w:szCs w:val="24"/>
          <w:lang w:eastAsia="hr-HR"/>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 xml:space="preserve">Uz članke 25. – 34. </w:t>
      </w:r>
      <w:r w:rsidRPr="00E06C3D">
        <w:rPr>
          <w:sz w:val="24"/>
          <w:szCs w:val="24"/>
        </w:rPr>
        <w:t xml:space="preserve"> Ovim odredbama uređuje se cijena javne usluge. Način određivanja cijene, struktura cijene i svi ostali bitni elementi propisani su Zakonom o održivom gospodarenju otpadom te detaljno razrađeni u Uredbi o gospodarenju komunalnim otpadom, pa su u skladu s time razrađene odredbe ove Odluke. </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Članak 25.</w:t>
      </w:r>
      <w:r w:rsidRPr="00E06C3D">
        <w:rPr>
          <w:sz w:val="24"/>
          <w:szCs w:val="24"/>
        </w:rPr>
        <w:t xml:space="preserve"> Ovom odredbom utvrđeno je da je </w:t>
      </w:r>
      <w:r w:rsidRPr="00E06C3D">
        <w:rPr>
          <w:sz w:val="24"/>
          <w:szCs w:val="24"/>
          <w:lang w:eastAsia="hr-HR"/>
        </w:rPr>
        <w:t xml:space="preserve">Korisnik dužan platiti cijenu javne usluge koja se određuje cjenikom Davatelja usluge te da se cijena javne usluge plaća radi pokrića troškova nabave i održavanja opreme za prikupljanje otpada, troškova prijevoza otpada i troškova obrade otpada, troškova nastalih radom reciklažnog dvorišta i mobilnog reciklažnog dvorišta zaprimanjem bez naknade otpada nastalog u kućanstvu na području </w:t>
      </w:r>
      <w:r w:rsidR="001E5753" w:rsidRPr="00E06C3D">
        <w:rPr>
          <w:sz w:val="24"/>
          <w:szCs w:val="24"/>
          <w:lang w:eastAsia="hr-HR"/>
        </w:rPr>
        <w:t>Općine Jelenje</w:t>
      </w:r>
      <w:r w:rsidRPr="00E06C3D">
        <w:rPr>
          <w:sz w:val="24"/>
          <w:szCs w:val="24"/>
          <w:lang w:eastAsia="hr-HR"/>
        </w:rPr>
        <w:t>, troškova prijevoza i obrade krupnog (glomaznog) otpada koji se bez naknade prikuplja kod Korisnika na obračunskom mjestu i troškova vođenja propisanih evidencija i izvješćivanja u svezi s javnom uslugom.</w:t>
      </w:r>
    </w:p>
    <w:p w:rsidR="001607A3" w:rsidRPr="00E06C3D" w:rsidRDefault="001607A3" w:rsidP="00E06C3D">
      <w:pPr>
        <w:spacing w:before="60"/>
        <w:ind w:firstLine="708"/>
        <w:jc w:val="both"/>
        <w:textAlignment w:val="baseline"/>
        <w:rPr>
          <w:sz w:val="24"/>
          <w:szCs w:val="24"/>
        </w:rPr>
      </w:pPr>
    </w:p>
    <w:p w:rsidR="001607A3" w:rsidRPr="00E06C3D" w:rsidRDefault="001607A3" w:rsidP="00E06C3D">
      <w:pPr>
        <w:spacing w:before="60"/>
        <w:jc w:val="both"/>
        <w:textAlignment w:val="baseline"/>
        <w:rPr>
          <w:sz w:val="24"/>
          <w:szCs w:val="24"/>
        </w:rPr>
      </w:pPr>
      <w:r w:rsidRPr="00E06C3D">
        <w:rPr>
          <w:b/>
          <w:sz w:val="24"/>
          <w:szCs w:val="24"/>
        </w:rPr>
        <w:t>Članak 26.</w:t>
      </w:r>
      <w:r w:rsidRPr="00E06C3D">
        <w:rPr>
          <w:sz w:val="24"/>
          <w:szCs w:val="24"/>
        </w:rPr>
        <w:t xml:space="preserve"> Ovom odredbom uređeno je da strukturu cijene javne usluge čini cijena javne usluge za količinu predanog otpada, cijena obvezne minimalne javne usluge i cijena ugovorne kazne.</w:t>
      </w:r>
    </w:p>
    <w:p w:rsidR="001607A3" w:rsidRPr="00E06C3D" w:rsidRDefault="001607A3" w:rsidP="00E06C3D">
      <w:pPr>
        <w:spacing w:before="60"/>
        <w:jc w:val="both"/>
        <w:textAlignment w:val="baseline"/>
        <w:rPr>
          <w:sz w:val="24"/>
          <w:szCs w:val="24"/>
        </w:rPr>
      </w:pPr>
    </w:p>
    <w:p w:rsidR="001607A3" w:rsidRPr="00E06C3D" w:rsidRDefault="001607A3" w:rsidP="00E06C3D">
      <w:pPr>
        <w:spacing w:before="60"/>
        <w:jc w:val="both"/>
        <w:textAlignment w:val="baseline"/>
        <w:rPr>
          <w:sz w:val="24"/>
          <w:szCs w:val="24"/>
        </w:rPr>
      </w:pPr>
      <w:r w:rsidRPr="00E06C3D">
        <w:rPr>
          <w:b/>
          <w:sz w:val="24"/>
          <w:szCs w:val="24"/>
        </w:rPr>
        <w:t>Članak 27.</w:t>
      </w:r>
      <w:r w:rsidRPr="00E06C3D">
        <w:rPr>
          <w:sz w:val="24"/>
          <w:szCs w:val="24"/>
        </w:rPr>
        <w:t xml:space="preserve"> </w:t>
      </w:r>
      <w:bookmarkStart w:id="10" w:name="_Hlk499935845"/>
      <w:r w:rsidRPr="00E06C3D">
        <w:rPr>
          <w:sz w:val="24"/>
          <w:szCs w:val="24"/>
        </w:rPr>
        <w:t xml:space="preserve">Ovom odredbom utvrđeno je da se cijena javne usluge za količinu predanog otpada </w:t>
      </w:r>
      <w:bookmarkEnd w:id="10"/>
      <w:r w:rsidRPr="00E06C3D">
        <w:rPr>
          <w:sz w:val="24"/>
          <w:szCs w:val="24"/>
        </w:rPr>
        <w:t xml:space="preserve">(C) sastoji od jedinične cijene za pražnjenje volumena spremnika miješanog komunalnog otpada izražene u kunama (JCV), broja pražnjenja spremnika miješanog komunalnog otpada u obračunskom razdoblju sukladno podacima u evidenciji Davatelja usluge (BP) i udjela Korisnika u korištenju spremnika (U), što je također </w:t>
      </w:r>
      <w:r w:rsidRPr="00E06C3D">
        <w:rPr>
          <w:sz w:val="24"/>
          <w:szCs w:val="24"/>
          <w:lang w:eastAsia="hr-HR"/>
        </w:rPr>
        <w:t xml:space="preserve">sukladno članku 20. Uredbe o gospodarenju komunalnim otpadom. </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Članak 28.</w:t>
      </w:r>
      <w:r w:rsidRPr="00E06C3D">
        <w:rPr>
          <w:sz w:val="24"/>
          <w:szCs w:val="24"/>
        </w:rPr>
        <w:t xml:space="preserve"> Ovom odredbom određeno je da je cijena obvezne minimalne javne usluge dio strukture javne usluge koju je potrebno osigurati kako bi sustav sakupljanja komunalnog otpada mogao ispuniti svoju svrhu poštujući pritom obvezu osiguranja primjene načela „onečišćivač plaća“, ekonomski održivo poslovanje te sigurnost, redovitost i kvalitetu pružanja javne usluge. Navedeno je definirano člankom 3. stavkom 1. točkom 15. </w:t>
      </w:r>
      <w:r w:rsidRPr="00E06C3D">
        <w:rPr>
          <w:sz w:val="24"/>
          <w:szCs w:val="24"/>
          <w:lang w:eastAsia="hr-HR"/>
        </w:rPr>
        <w:t>Uredbe o gospodarenju komunalnim otpadom.</w:t>
      </w:r>
    </w:p>
    <w:p w:rsidR="001607A3" w:rsidRPr="00E06C3D" w:rsidRDefault="001607A3" w:rsidP="00E06C3D">
      <w:pPr>
        <w:tabs>
          <w:tab w:val="center" w:pos="4320"/>
          <w:tab w:val="right" w:pos="8640"/>
        </w:tabs>
        <w:spacing w:before="60"/>
        <w:jc w:val="both"/>
        <w:rPr>
          <w:sz w:val="24"/>
          <w:szCs w:val="24"/>
        </w:rPr>
      </w:pPr>
      <w:r w:rsidRPr="00E06C3D">
        <w:rPr>
          <w:sz w:val="24"/>
          <w:szCs w:val="24"/>
        </w:rPr>
        <w:t xml:space="preserve">Cijena obvezne minimalne javne usluge se utvrđuje cjenikom Davatelja usluge i uključuje troškove nabave i održavanja opreme za prikupljanje otpada, troškove prijevoza otpada, troškove nastale radom reciklažnog dvorišta i mobilnog reciklažnog dvorišta zaprimanjem bez naknade otpada nastalog u kućanstvu na području </w:t>
      </w:r>
      <w:r w:rsidR="001E5753" w:rsidRPr="00E06C3D">
        <w:rPr>
          <w:sz w:val="24"/>
          <w:szCs w:val="24"/>
        </w:rPr>
        <w:t>Općine Jelenje</w:t>
      </w:r>
      <w:r w:rsidRPr="00E06C3D">
        <w:rPr>
          <w:sz w:val="24"/>
          <w:szCs w:val="24"/>
        </w:rPr>
        <w:t xml:space="preserve">, troškove prijevoza i obrade krupnog (glomaznog) otpada koji se bez naknade prikuplja od Korisnika na obračunskom mjestu i troškove vođenja propisanih evidencija i izvješćivanja u svezi s javnom uslugom. </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Članak 29</w:t>
      </w:r>
      <w:r w:rsidRPr="00E06C3D">
        <w:rPr>
          <w:sz w:val="24"/>
          <w:szCs w:val="24"/>
        </w:rPr>
        <w:t xml:space="preserve">. Ovom je odredbom utvrđeno da ukoliko Korisnik trajno ne koristi nekretninu, tada nije dužan platiti cijenu javne usluge. Pod nekretninom koja se trajno ne koristi smatra se: </w:t>
      </w:r>
    </w:p>
    <w:p w:rsidR="001607A3" w:rsidRPr="00E06C3D" w:rsidRDefault="001607A3" w:rsidP="00E06C3D">
      <w:pPr>
        <w:pStyle w:val="Odlomakpopisa"/>
        <w:numPr>
          <w:ilvl w:val="0"/>
          <w:numId w:val="17"/>
        </w:numPr>
        <w:tabs>
          <w:tab w:val="center" w:pos="4320"/>
          <w:tab w:val="right" w:pos="8640"/>
        </w:tabs>
        <w:spacing w:before="60"/>
        <w:jc w:val="both"/>
        <w:rPr>
          <w:sz w:val="24"/>
          <w:szCs w:val="24"/>
        </w:rPr>
      </w:pPr>
      <w:r w:rsidRPr="00E06C3D">
        <w:rPr>
          <w:sz w:val="24"/>
          <w:szCs w:val="24"/>
        </w:rPr>
        <w:t>nekretnina za koju se utvrdi da u razdoblju od 12 mjeseci nema potrošnje električne energije i vode (na temelju očitanja mjernih uređaja) ili</w:t>
      </w:r>
    </w:p>
    <w:p w:rsidR="001607A3" w:rsidRPr="00E06C3D" w:rsidRDefault="001607A3" w:rsidP="00E06C3D">
      <w:pPr>
        <w:pStyle w:val="Odlomakpopisa"/>
        <w:numPr>
          <w:ilvl w:val="0"/>
          <w:numId w:val="17"/>
        </w:numPr>
        <w:tabs>
          <w:tab w:val="center" w:pos="4320"/>
          <w:tab w:val="right" w:pos="8640"/>
        </w:tabs>
        <w:spacing w:before="60"/>
        <w:jc w:val="both"/>
        <w:rPr>
          <w:sz w:val="24"/>
          <w:szCs w:val="24"/>
        </w:rPr>
      </w:pPr>
      <w:r w:rsidRPr="00E06C3D">
        <w:rPr>
          <w:sz w:val="24"/>
          <w:szCs w:val="24"/>
        </w:rPr>
        <w:lastRenderedPageBreak/>
        <w:t>nekretnina koja nije pogodna za stanovanje ili</w:t>
      </w:r>
    </w:p>
    <w:p w:rsidR="001607A3" w:rsidRDefault="001607A3" w:rsidP="00E06C3D">
      <w:pPr>
        <w:pStyle w:val="Odlomakpopisa"/>
        <w:numPr>
          <w:ilvl w:val="0"/>
          <w:numId w:val="17"/>
        </w:numPr>
        <w:tabs>
          <w:tab w:val="center" w:pos="4320"/>
          <w:tab w:val="right" w:pos="8640"/>
        </w:tabs>
        <w:spacing w:before="60"/>
        <w:jc w:val="both"/>
        <w:rPr>
          <w:sz w:val="24"/>
          <w:szCs w:val="24"/>
        </w:rPr>
      </w:pPr>
      <w:r w:rsidRPr="00E06C3D">
        <w:rPr>
          <w:sz w:val="24"/>
          <w:szCs w:val="24"/>
        </w:rPr>
        <w:t>novosagrađena nekretnina koja nije useljena.</w:t>
      </w:r>
    </w:p>
    <w:p w:rsidR="006F66DD" w:rsidRPr="006F66DD" w:rsidRDefault="006F66DD" w:rsidP="006F66DD">
      <w:pPr>
        <w:pStyle w:val="Tijelo"/>
        <w:numPr>
          <w:ilvl w:val="0"/>
          <w:numId w:val="17"/>
        </w:numPr>
        <w:spacing w:after="0" w:line="240" w:lineRule="auto"/>
        <w:jc w:val="both"/>
        <w:rPr>
          <w:rFonts w:ascii="Times New Roman" w:hAnsi="Times New Roman" w:cs="Times New Roman"/>
          <w:iCs/>
          <w:color w:val="auto"/>
          <w:sz w:val="24"/>
          <w:szCs w:val="24"/>
        </w:rPr>
      </w:pPr>
      <w:r w:rsidRPr="006F66DD">
        <w:rPr>
          <w:rFonts w:ascii="Times New Roman" w:hAnsi="Times New Roman" w:cs="Times New Roman"/>
          <w:iCs/>
          <w:color w:val="auto"/>
          <w:sz w:val="24"/>
          <w:szCs w:val="24"/>
        </w:rPr>
        <w:t>Korisnik usluge može umjesto potvrde o isključenju uređaja za potrošnju dostavljati i obračun potrošnje električne energije i vode iz kojih se vidi da u predmetnom periodu nema potrošnje.</w:t>
      </w:r>
      <w:r w:rsidRPr="006F66DD">
        <w:rPr>
          <w:rFonts w:ascii="Times New Roman" w:hAnsi="Times New Roman" w:cs="Times New Roman"/>
          <w:iCs/>
          <w:color w:val="auto"/>
          <w:sz w:val="24"/>
          <w:szCs w:val="24"/>
        </w:rPr>
        <w:t xml:space="preserve"> </w:t>
      </w:r>
      <w:r w:rsidRPr="006F66DD">
        <w:rPr>
          <w:rFonts w:ascii="Times New Roman" w:hAnsi="Times New Roman" w:cs="Times New Roman"/>
          <w:iCs/>
          <w:color w:val="auto"/>
          <w:sz w:val="24"/>
          <w:szCs w:val="24"/>
        </w:rPr>
        <w:t>Nekretnina koja se trajno ne koristi je i nekretnina koja nije pogodna za stanovanje i novosagrađena nekretnina koja je neuseljena.</w:t>
      </w:r>
      <w:r w:rsidRPr="006F66DD">
        <w:rPr>
          <w:rFonts w:ascii="Times New Roman" w:hAnsi="Times New Roman" w:cs="Times New Roman"/>
          <w:iCs/>
          <w:color w:val="auto"/>
          <w:sz w:val="24"/>
          <w:szCs w:val="24"/>
        </w:rPr>
        <w:t xml:space="preserve"> </w:t>
      </w:r>
      <w:r w:rsidRPr="006F66DD">
        <w:rPr>
          <w:rFonts w:ascii="Times New Roman" w:hAnsi="Times New Roman" w:cs="Times New Roman"/>
          <w:iCs/>
          <w:color w:val="auto"/>
          <w:sz w:val="24"/>
          <w:szCs w:val="24"/>
        </w:rPr>
        <w:t>Vlasnik odnosno korisnik nekretnine za koju je Davatelj usluge utvrdio da se trajno ne koristi nije dužan plaćati davatelju usluge iznos cijene javne usluge za obračunsko mjesto.</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Članak 30.</w:t>
      </w:r>
      <w:r w:rsidRPr="00E06C3D">
        <w:rPr>
          <w:sz w:val="24"/>
          <w:szCs w:val="24"/>
        </w:rPr>
        <w:t xml:space="preserve"> Ovom odredbom utvrđeno je da se kriteriji za određivanje Korisnika u čije ime </w:t>
      </w:r>
      <w:r w:rsidR="006F66DD">
        <w:rPr>
          <w:sz w:val="24"/>
          <w:szCs w:val="24"/>
        </w:rPr>
        <w:t xml:space="preserve">Općina Jelenje </w:t>
      </w:r>
      <w:r w:rsidRPr="00E06C3D">
        <w:rPr>
          <w:sz w:val="24"/>
          <w:szCs w:val="24"/>
        </w:rPr>
        <w:t xml:space="preserve">preuzima obvezu plaćanja cijene javne usluge određuju </w:t>
      </w:r>
      <w:r w:rsidR="006F66DD">
        <w:rPr>
          <w:sz w:val="24"/>
          <w:szCs w:val="24"/>
        </w:rPr>
        <w:t>O</w:t>
      </w:r>
      <w:r w:rsidRPr="00E06C3D">
        <w:rPr>
          <w:sz w:val="24"/>
          <w:szCs w:val="24"/>
        </w:rPr>
        <w:t xml:space="preserve">dlukom </w:t>
      </w:r>
      <w:r w:rsidR="006F66DD">
        <w:rPr>
          <w:sz w:val="24"/>
          <w:szCs w:val="24"/>
        </w:rPr>
        <w:t>o Socijalnoj skrbi na području općine Jelenje</w:t>
      </w:r>
      <w:r w:rsidRPr="00E06C3D">
        <w:rPr>
          <w:sz w:val="24"/>
          <w:szCs w:val="24"/>
        </w:rPr>
        <w:t>.</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lang w:eastAsia="hr-HR"/>
        </w:rPr>
      </w:pPr>
      <w:r w:rsidRPr="00E06C3D">
        <w:rPr>
          <w:b/>
          <w:sz w:val="24"/>
          <w:szCs w:val="24"/>
        </w:rPr>
        <w:t>Članak 31.</w:t>
      </w:r>
      <w:r w:rsidRPr="00E06C3D">
        <w:rPr>
          <w:sz w:val="24"/>
          <w:szCs w:val="24"/>
        </w:rPr>
        <w:t xml:space="preserve"> Ovom odredbom uređeno je da je u</w:t>
      </w:r>
      <w:r w:rsidRPr="00E06C3D">
        <w:rPr>
          <w:iCs/>
          <w:sz w:val="24"/>
          <w:szCs w:val="24"/>
        </w:rPr>
        <w:t xml:space="preserve">govorna kazna iznos određen ovom Odlukom, a koji iznos je Korisnik dužan platiti u slučaju kad je postupio protivno Ugovoru. </w:t>
      </w:r>
      <w:r w:rsidRPr="00E06C3D">
        <w:rPr>
          <w:sz w:val="24"/>
          <w:szCs w:val="24"/>
        </w:rPr>
        <w:t xml:space="preserve">Navedeno je definirano člankom 3. stavkom 1. točkom 21. </w:t>
      </w:r>
      <w:r w:rsidRPr="00E06C3D">
        <w:rPr>
          <w:sz w:val="24"/>
          <w:szCs w:val="24"/>
          <w:lang w:eastAsia="hr-HR"/>
        </w:rPr>
        <w:t xml:space="preserve">Uredbe o gospodarenju komunalnim otpadom. </w:t>
      </w:r>
    </w:p>
    <w:p w:rsidR="001607A3" w:rsidRPr="00E06C3D" w:rsidRDefault="001607A3" w:rsidP="00E06C3D">
      <w:pPr>
        <w:tabs>
          <w:tab w:val="center" w:pos="4320"/>
          <w:tab w:val="right" w:pos="8640"/>
        </w:tabs>
        <w:spacing w:before="60"/>
        <w:jc w:val="both"/>
        <w:rPr>
          <w:sz w:val="24"/>
          <w:szCs w:val="24"/>
        </w:rPr>
      </w:pPr>
      <w:r w:rsidRPr="00E06C3D">
        <w:rPr>
          <w:iCs/>
          <w:sz w:val="24"/>
          <w:szCs w:val="24"/>
          <w:lang w:eastAsia="hr-HR"/>
        </w:rPr>
        <w:t xml:space="preserve">Smatra se da je Korisnik postupio protivno Ugovoru: </w:t>
      </w:r>
    </w:p>
    <w:p w:rsidR="001607A3" w:rsidRPr="00E06C3D" w:rsidRDefault="001607A3" w:rsidP="00E06C3D">
      <w:pPr>
        <w:numPr>
          <w:ilvl w:val="0"/>
          <w:numId w:val="12"/>
        </w:numPr>
        <w:spacing w:before="60"/>
        <w:jc w:val="both"/>
        <w:textAlignment w:val="baseline"/>
        <w:rPr>
          <w:iCs/>
          <w:sz w:val="24"/>
          <w:szCs w:val="24"/>
          <w:lang w:eastAsia="hr-HR"/>
        </w:rPr>
      </w:pPr>
      <w:r w:rsidRPr="00E06C3D">
        <w:rPr>
          <w:iCs/>
          <w:sz w:val="24"/>
          <w:szCs w:val="24"/>
          <w:lang w:eastAsia="hr-HR"/>
        </w:rPr>
        <w:t>ako ne koristi javnu uslugu dva uzastopna obračunska razdoblja ili ako nije sklopio Ugovor i ne predaje komunalni otpad Davatelju usluge, a na traženje Davatelja usluge ne dokaže da ne koristi nekretninu, za što će Davatelj usluge naplatiti Korisniku ugovornu kaznu u iznosu od 1.000,00 kuna,</w:t>
      </w:r>
    </w:p>
    <w:p w:rsidR="001607A3" w:rsidRPr="00E06C3D" w:rsidRDefault="001607A3" w:rsidP="00E06C3D">
      <w:pPr>
        <w:numPr>
          <w:ilvl w:val="0"/>
          <w:numId w:val="12"/>
        </w:numPr>
        <w:spacing w:before="60"/>
        <w:jc w:val="both"/>
        <w:textAlignment w:val="baseline"/>
        <w:rPr>
          <w:iCs/>
          <w:sz w:val="24"/>
          <w:szCs w:val="24"/>
          <w:lang w:eastAsia="hr-HR"/>
        </w:rPr>
      </w:pPr>
      <w:r w:rsidRPr="00E06C3D">
        <w:rPr>
          <w:iCs/>
          <w:sz w:val="24"/>
          <w:szCs w:val="24"/>
          <w:lang w:eastAsia="hr-HR"/>
        </w:rPr>
        <w:t>ako odlaže komunalni otpad izvan spremnika ili u količinama koje premašuju volumen dodijeljenog spremnika, za što će Davatelj usluge naplatiti Korisniku ugovornu kaznu u visini cijene javne usluge za količinu prekomjerno odloženog otpada sukladno cjeniku Davatelja usluge, uvećanu za iznos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odlaže </w:t>
      </w:r>
      <w:r w:rsidRPr="00E06C3D">
        <w:rPr>
          <w:iCs/>
          <w:sz w:val="24"/>
          <w:szCs w:val="24"/>
          <w:lang w:eastAsia="hr-HR"/>
        </w:rPr>
        <w:t xml:space="preserve">komunalni otpad, </w:t>
      </w:r>
      <w:r w:rsidRPr="00E06C3D">
        <w:rPr>
          <w:sz w:val="24"/>
          <w:szCs w:val="24"/>
        </w:rPr>
        <w:t xml:space="preserve">reciklabilni komunalni otpad, problematični otpad ili krupni (glomazni) otpad u neodgovarajuće spremnike ili protivno odredbama ove Odluke, za što će </w:t>
      </w:r>
      <w:r w:rsidRPr="00E06C3D">
        <w:rPr>
          <w:iCs/>
          <w:sz w:val="24"/>
          <w:szCs w:val="24"/>
        </w:rPr>
        <w:t>Davatelj usluge naplatiti Korisniku ugovornu kaznu u visini cijene prikupljanja i zbrinjavanja nepravilno odloženog otpada sukladno cjeniku Davatelja usluge, uvećanu za iznos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ne drži spremnik na propisanom mjestu sukladno ovoj Odluci, za što će </w:t>
      </w:r>
      <w:r w:rsidRPr="00E06C3D">
        <w:rPr>
          <w:iCs/>
          <w:sz w:val="24"/>
          <w:szCs w:val="24"/>
        </w:rPr>
        <w:t>Davatelj usluge naplatiti Korisniku ugovornu kaznu u iznosu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je uništio ili oštetio dodijeljeni spremnik ili oznake na dodijeljenom spremniku za što će </w:t>
      </w:r>
      <w:r w:rsidRPr="00E06C3D">
        <w:rPr>
          <w:iCs/>
          <w:sz w:val="24"/>
          <w:szCs w:val="24"/>
        </w:rPr>
        <w:t>Davatelj usluge naplatiti Korisniku ugovornu kaznu u visini cijene popravka ili zamjene spremnika ili oznaka na spremniku sukladno cjeniku Davatelja usluge, uvećanu za iznos od 100,00 kuna,</w:t>
      </w:r>
    </w:p>
    <w:p w:rsidR="001607A3" w:rsidRPr="00E06C3D" w:rsidRDefault="001607A3" w:rsidP="00E06C3D">
      <w:pPr>
        <w:numPr>
          <w:ilvl w:val="0"/>
          <w:numId w:val="12"/>
        </w:numPr>
        <w:spacing w:before="60"/>
        <w:jc w:val="both"/>
        <w:textAlignment w:val="baseline"/>
        <w:rPr>
          <w:sz w:val="24"/>
          <w:szCs w:val="24"/>
        </w:rPr>
      </w:pPr>
      <w:r w:rsidRPr="00E06C3D">
        <w:rPr>
          <w:sz w:val="24"/>
          <w:szCs w:val="24"/>
        </w:rPr>
        <w:t>ako u roku od 15 dana od dana nastanka promjene podataka iz Izjave pisanim putem o tome ne obavijesti Davatelja usluge, za što će Davatelj usluge naplatiti Korisniku ugovornu kaznu u iznosu od 100,00 kuna.</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spacing w:before="60"/>
        <w:jc w:val="both"/>
        <w:textAlignment w:val="baseline"/>
        <w:rPr>
          <w:iCs/>
          <w:sz w:val="24"/>
          <w:szCs w:val="24"/>
          <w:lang w:eastAsia="hr-HR"/>
        </w:rPr>
      </w:pPr>
      <w:r w:rsidRPr="00E06C3D">
        <w:rPr>
          <w:b/>
          <w:sz w:val="24"/>
          <w:szCs w:val="24"/>
        </w:rPr>
        <w:t>Članak 32.</w:t>
      </w:r>
      <w:r w:rsidRPr="00E06C3D">
        <w:rPr>
          <w:sz w:val="24"/>
          <w:szCs w:val="24"/>
        </w:rPr>
        <w:t xml:space="preserve"> Ovom odredbom utvrđeno je da k</w:t>
      </w:r>
      <w:r w:rsidRPr="00E06C3D">
        <w:rPr>
          <w:iCs/>
          <w:sz w:val="24"/>
          <w:szCs w:val="24"/>
        </w:rPr>
        <w:t xml:space="preserve">ada više Korisnika koristi zajednički spremnik, a </w:t>
      </w:r>
      <w:r w:rsidRPr="00E06C3D">
        <w:rPr>
          <w:iCs/>
          <w:sz w:val="24"/>
          <w:szCs w:val="24"/>
          <w:lang w:eastAsia="hr-HR"/>
        </w:rPr>
        <w:t>nije moguće utvrditi odgovornost pojedinog Korisnika za sljedeće slučajeve postupanja Korisnika protivno Ugovoru (članak 31. stavak 2. podstavci 2., 3. 4. i 5. ove Odluke):</w:t>
      </w:r>
    </w:p>
    <w:p w:rsidR="001607A3" w:rsidRPr="00E06C3D" w:rsidRDefault="001607A3" w:rsidP="00E06C3D">
      <w:pPr>
        <w:numPr>
          <w:ilvl w:val="0"/>
          <w:numId w:val="12"/>
        </w:numPr>
        <w:spacing w:before="60"/>
        <w:jc w:val="both"/>
        <w:textAlignment w:val="baseline"/>
        <w:rPr>
          <w:iCs/>
          <w:sz w:val="24"/>
          <w:szCs w:val="24"/>
          <w:lang w:eastAsia="hr-HR"/>
        </w:rPr>
      </w:pPr>
      <w:r w:rsidRPr="00E06C3D">
        <w:rPr>
          <w:iCs/>
          <w:sz w:val="24"/>
          <w:szCs w:val="24"/>
          <w:lang w:eastAsia="hr-HR"/>
        </w:rPr>
        <w:t>ako odlaže komunalni otpad izvan spremnika ili u količinama koje premašuju volumen dodijeljenog spremnika, za što će Davatelj usluge naplatiti Korisniku ugovornu kaznu u visini cijene javne usluge za količinu prekomjerno odloženog otpada sukladno cjeniku Davatelja usluge, uvećanu za iznos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odlaže </w:t>
      </w:r>
      <w:r w:rsidRPr="00E06C3D">
        <w:rPr>
          <w:iCs/>
          <w:sz w:val="24"/>
          <w:szCs w:val="24"/>
          <w:lang w:eastAsia="hr-HR"/>
        </w:rPr>
        <w:t xml:space="preserve">komunalni otpad, </w:t>
      </w:r>
      <w:r w:rsidRPr="00E06C3D">
        <w:rPr>
          <w:sz w:val="24"/>
          <w:szCs w:val="24"/>
        </w:rPr>
        <w:t xml:space="preserve">reciklabilni komunalni otpad, problematični otpad ili krupni (glomazni) otpad u neodgovarajuće spremnike ili protivno odredbama ove Odluke, za što će </w:t>
      </w:r>
      <w:r w:rsidRPr="00E06C3D">
        <w:rPr>
          <w:iCs/>
          <w:sz w:val="24"/>
          <w:szCs w:val="24"/>
        </w:rPr>
        <w:lastRenderedPageBreak/>
        <w:t>Davatelj usluge naplatiti Korisniku ugovornu kaznu u visini cijene prikupljanja i zbrinjavanja nepravilno odloženog otpada sukladno cjeniku Davatelja usluge, uvećanu za iznos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ne drži spremnik na propisanom mjestu sukladno ovoj Odluci, za što će </w:t>
      </w:r>
      <w:r w:rsidRPr="00E06C3D">
        <w:rPr>
          <w:iCs/>
          <w:sz w:val="24"/>
          <w:szCs w:val="24"/>
        </w:rPr>
        <w:t>Davatelj usluge naplatiti Korisniku ugovornu kaznu u iznosu od 100,00 kuna,</w:t>
      </w:r>
    </w:p>
    <w:p w:rsidR="001607A3" w:rsidRPr="00E06C3D" w:rsidRDefault="001607A3" w:rsidP="00E06C3D">
      <w:pPr>
        <w:numPr>
          <w:ilvl w:val="0"/>
          <w:numId w:val="12"/>
        </w:numPr>
        <w:adjustRightInd w:val="0"/>
        <w:spacing w:before="60"/>
        <w:jc w:val="both"/>
        <w:rPr>
          <w:iCs/>
          <w:sz w:val="24"/>
          <w:szCs w:val="24"/>
        </w:rPr>
      </w:pPr>
      <w:r w:rsidRPr="00E06C3D">
        <w:rPr>
          <w:sz w:val="24"/>
          <w:szCs w:val="24"/>
        </w:rPr>
        <w:t xml:space="preserve">ako je uništio ili oštetio dodijeljeni spremnik ili oznake na dodijeljenom spremniku za što će </w:t>
      </w:r>
      <w:r w:rsidRPr="00E06C3D">
        <w:rPr>
          <w:iCs/>
          <w:sz w:val="24"/>
          <w:szCs w:val="24"/>
        </w:rPr>
        <w:t>Davatelj usluge naplatiti Korisniku ugovornu kaznu u visini cijene popravka ili zamjene spremnika ili oznaka na spremniku sukladno cjeniku Davatelja usluge, uvećanu za iznos od 100,00 kuna,</w:t>
      </w:r>
    </w:p>
    <w:p w:rsidR="001607A3" w:rsidRPr="00E06C3D" w:rsidRDefault="001607A3" w:rsidP="00E06C3D">
      <w:pPr>
        <w:spacing w:before="60"/>
        <w:jc w:val="both"/>
        <w:textAlignment w:val="baseline"/>
        <w:rPr>
          <w:iCs/>
          <w:sz w:val="24"/>
          <w:szCs w:val="24"/>
          <w:lang w:eastAsia="hr-HR"/>
        </w:rPr>
      </w:pPr>
      <w:r w:rsidRPr="00E06C3D">
        <w:rPr>
          <w:iCs/>
          <w:sz w:val="24"/>
          <w:szCs w:val="24"/>
          <w:lang w:eastAsia="hr-HR"/>
        </w:rPr>
        <w:t>tada obvezu plaćanja ugovorne kazne snose svi Korisnici koji koriste zajednički spremnik sukladno udjelima u korištenju spremnika za dio ugovorne kazne koji se odnosi na otklanjanje nepravilnosti i svaki Korisnik pojedinačno za uvećani iznos od 100,00 kuna.</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spacing w:before="60"/>
        <w:jc w:val="both"/>
        <w:textAlignment w:val="baseline"/>
        <w:rPr>
          <w:iCs/>
          <w:sz w:val="24"/>
          <w:szCs w:val="24"/>
          <w:lang w:eastAsia="hr-HR"/>
        </w:rPr>
      </w:pPr>
      <w:r w:rsidRPr="00E06C3D">
        <w:rPr>
          <w:b/>
          <w:sz w:val="24"/>
          <w:szCs w:val="24"/>
        </w:rPr>
        <w:t>Članak 33.</w:t>
      </w:r>
      <w:r w:rsidRPr="00E06C3D">
        <w:rPr>
          <w:sz w:val="24"/>
          <w:szCs w:val="24"/>
        </w:rPr>
        <w:t xml:space="preserve"> Ovom odredbom određeno je da </w:t>
      </w:r>
      <w:r w:rsidRPr="00E06C3D">
        <w:rPr>
          <w:iCs/>
          <w:sz w:val="24"/>
          <w:szCs w:val="24"/>
          <w:lang w:eastAsia="hr-HR"/>
        </w:rPr>
        <w:t>radnici Davatelja usluge na terenu utvrđuju postupanja koja čine povredu Ugovora iz članka 31. ove Odluke, uz korištenje odgovarajućih dokaznih sredstava kao što su sastavljeni zapisnik, fotografski zapis ili video snimak o postupanju, odnosno na temelju podataka o očitanju mjernih uređaja za potrošnju električne energije, plina ili pitke vode ili na drugi odgovarajući način iz kojeg je moguće utvrditi korištenje nekretnine (prijava komunalnog redara, prijava građana, izjava Korisnika i slično).</w:t>
      </w:r>
    </w:p>
    <w:p w:rsidR="001607A3" w:rsidRPr="00E06C3D" w:rsidRDefault="001607A3" w:rsidP="00E06C3D">
      <w:pPr>
        <w:tabs>
          <w:tab w:val="center" w:pos="4320"/>
          <w:tab w:val="right" w:pos="8640"/>
        </w:tabs>
        <w:spacing w:before="60"/>
        <w:jc w:val="both"/>
        <w:rPr>
          <w:b/>
          <w:sz w:val="24"/>
          <w:szCs w:val="24"/>
        </w:rPr>
      </w:pPr>
    </w:p>
    <w:p w:rsidR="001607A3" w:rsidRPr="00E06C3D" w:rsidRDefault="001607A3" w:rsidP="00E06C3D">
      <w:pPr>
        <w:spacing w:before="60"/>
        <w:jc w:val="both"/>
        <w:textAlignment w:val="baseline"/>
        <w:rPr>
          <w:iCs/>
          <w:sz w:val="24"/>
          <w:szCs w:val="24"/>
          <w:lang w:eastAsia="hr-HR"/>
        </w:rPr>
      </w:pPr>
      <w:r w:rsidRPr="00E06C3D">
        <w:rPr>
          <w:b/>
          <w:sz w:val="24"/>
          <w:szCs w:val="24"/>
        </w:rPr>
        <w:t>Članak 34.</w:t>
      </w:r>
      <w:r w:rsidRPr="00E06C3D">
        <w:rPr>
          <w:sz w:val="24"/>
          <w:szCs w:val="24"/>
        </w:rPr>
        <w:t xml:space="preserve"> Ovom odredbom određeno je da </w:t>
      </w:r>
      <w:r w:rsidRPr="00E06C3D">
        <w:rPr>
          <w:iCs/>
          <w:sz w:val="24"/>
          <w:szCs w:val="24"/>
          <w:lang w:eastAsia="hr-HR"/>
        </w:rPr>
        <w:t xml:space="preserve">iznos naknade za gradnju građevina za gospodarenje komunalnim otpadom obračunava Davatelj usluge u ime i za račun </w:t>
      </w:r>
      <w:r w:rsidR="001E5753" w:rsidRPr="00E06C3D">
        <w:rPr>
          <w:iCs/>
          <w:sz w:val="24"/>
          <w:szCs w:val="24"/>
          <w:lang w:eastAsia="hr-HR"/>
        </w:rPr>
        <w:t>Općine Jelenje</w:t>
      </w:r>
      <w:r w:rsidRPr="00E06C3D">
        <w:rPr>
          <w:iCs/>
          <w:sz w:val="24"/>
          <w:szCs w:val="24"/>
          <w:lang w:eastAsia="hr-HR"/>
        </w:rPr>
        <w:t xml:space="preserve">. Iznos naknade za gradnju građevina za gospodarenje komunalnim otpadom utvrđuje se na temelju godišnjeg plana gradnje građevina za gospodarenje komunalnim otpadom koji donosi </w:t>
      </w:r>
      <w:r w:rsidR="00232DD1">
        <w:rPr>
          <w:iCs/>
          <w:sz w:val="24"/>
          <w:szCs w:val="24"/>
          <w:lang w:eastAsia="hr-HR"/>
        </w:rPr>
        <w:t>Općinsko</w:t>
      </w:r>
      <w:r w:rsidRPr="00E06C3D">
        <w:rPr>
          <w:iCs/>
          <w:sz w:val="24"/>
          <w:szCs w:val="24"/>
          <w:lang w:eastAsia="hr-HR"/>
        </w:rPr>
        <w:t xml:space="preserve"> vijeće </w:t>
      </w:r>
      <w:r w:rsidR="001E5753" w:rsidRPr="00E06C3D">
        <w:rPr>
          <w:iCs/>
          <w:sz w:val="24"/>
          <w:szCs w:val="24"/>
          <w:lang w:eastAsia="hr-HR"/>
        </w:rPr>
        <w:t>Općine Jelenje</w:t>
      </w:r>
      <w:r w:rsidRPr="00E06C3D">
        <w:rPr>
          <w:iCs/>
          <w:sz w:val="24"/>
          <w:szCs w:val="24"/>
          <w:lang w:eastAsia="hr-HR"/>
        </w:rPr>
        <w:t xml:space="preserve"> najkasnije u prosincu tekuće kalendarske godine za iduću kalendarsku godinu. Obveza Korisnika da Davatelju usluge plati iznos naknade za gradnju građevina za gospodarenje komunalnim otpadom nastaje za obračunsko mjesto.</w:t>
      </w:r>
    </w:p>
    <w:p w:rsidR="001607A3" w:rsidRDefault="001607A3" w:rsidP="00E06C3D">
      <w:pPr>
        <w:tabs>
          <w:tab w:val="center" w:pos="4320"/>
          <w:tab w:val="right" w:pos="8640"/>
        </w:tabs>
        <w:spacing w:before="60"/>
        <w:jc w:val="both"/>
        <w:rPr>
          <w:sz w:val="24"/>
          <w:szCs w:val="24"/>
        </w:rPr>
      </w:pPr>
    </w:p>
    <w:p w:rsidR="001607A3" w:rsidRPr="00E06C3D" w:rsidRDefault="001607A3" w:rsidP="00E06C3D">
      <w:pPr>
        <w:spacing w:before="60"/>
        <w:jc w:val="both"/>
        <w:textAlignment w:val="baseline"/>
        <w:rPr>
          <w:sz w:val="24"/>
          <w:szCs w:val="24"/>
          <w:lang w:eastAsia="hr-HR"/>
        </w:rPr>
      </w:pPr>
      <w:r w:rsidRPr="00E06C3D">
        <w:rPr>
          <w:b/>
          <w:sz w:val="24"/>
          <w:szCs w:val="24"/>
        </w:rPr>
        <w:t xml:space="preserve">Uz članak 35. </w:t>
      </w:r>
      <w:r w:rsidRPr="00E06C3D">
        <w:rPr>
          <w:sz w:val="24"/>
          <w:szCs w:val="24"/>
        </w:rPr>
        <w:t xml:space="preserve">Ovom odredbom uređena je provedba Ugovora u slučaju nastupanja posebnih okolnosti, pri čemu je određeno da se Davatelj usluge </w:t>
      </w:r>
      <w:r w:rsidRPr="00E06C3D">
        <w:rPr>
          <w:sz w:val="24"/>
          <w:szCs w:val="24"/>
          <w:lang w:eastAsia="hr-HR"/>
        </w:rPr>
        <w:t xml:space="preserve">neće smatrati odgovornim za kašnjenja u ispunjenju ili za neispunjenje obveza iz Ugovora uzrokovanih neočekivanim i nepredvidivim okolnostima izvan njegove razumne kontrole, kao što su radnje građanskih ili vojnih tijela, ograničenja uvedena zakonom, elementarne nepogode, požar, eksplozija, rat, embargo, štrajkovi, lokalni ili nacionalni neredi i nemiri. U slučaju kašnjenja u ispunjenju ili neispunjenja obveza iz Ugovora Davatelja usluge uslijed navedenih okolnosti, Davatelj usluge će bez odgode o nastupu takvih okolnosti obavijestiti Korisnike putem mrežnih stranica, a ispunjenje ugovornih obveza Davatelja usluge odgađa se za vrijeme trajanja navedenih slučajeva.  </w:t>
      </w:r>
    </w:p>
    <w:p w:rsidR="005D1238" w:rsidRDefault="005D1238" w:rsidP="00E06C3D">
      <w:pPr>
        <w:tabs>
          <w:tab w:val="center" w:pos="4320"/>
          <w:tab w:val="right" w:pos="8640"/>
        </w:tabs>
        <w:spacing w:before="60"/>
        <w:jc w:val="both"/>
        <w:rPr>
          <w:b/>
          <w:sz w:val="24"/>
          <w:szCs w:val="24"/>
        </w:rPr>
      </w:pPr>
    </w:p>
    <w:p w:rsidR="00B85DCA" w:rsidRPr="00E06C3D" w:rsidRDefault="001607A3" w:rsidP="00E06C3D">
      <w:pPr>
        <w:tabs>
          <w:tab w:val="center" w:pos="4320"/>
          <w:tab w:val="right" w:pos="8640"/>
        </w:tabs>
        <w:spacing w:before="60"/>
        <w:jc w:val="both"/>
        <w:rPr>
          <w:b/>
          <w:sz w:val="24"/>
          <w:szCs w:val="24"/>
        </w:rPr>
      </w:pPr>
      <w:r w:rsidRPr="00E06C3D">
        <w:rPr>
          <w:b/>
          <w:sz w:val="24"/>
          <w:szCs w:val="24"/>
        </w:rPr>
        <w:t xml:space="preserve">Uz članak 36. </w:t>
      </w:r>
    </w:p>
    <w:p w:rsidR="00E541DB" w:rsidRPr="00E06C3D" w:rsidRDefault="00E541DB" w:rsidP="00E06C3D">
      <w:pPr>
        <w:tabs>
          <w:tab w:val="center" w:pos="4320"/>
          <w:tab w:val="right" w:pos="8640"/>
        </w:tabs>
        <w:spacing w:before="60"/>
        <w:jc w:val="both"/>
        <w:rPr>
          <w:sz w:val="24"/>
          <w:szCs w:val="24"/>
        </w:rPr>
      </w:pPr>
      <w:r w:rsidRPr="00E06C3D">
        <w:rPr>
          <w:sz w:val="24"/>
          <w:szCs w:val="24"/>
        </w:rPr>
        <w:t xml:space="preserve">Ovim člankom uređuje se način korištenja javne površine za prikupljanje otpada. Na javnim površinama u pravilu nije dozvoljeno prikupljanje otpada osim u </w:t>
      </w:r>
      <w:r w:rsidR="00DA03CF" w:rsidRPr="00E06C3D">
        <w:rPr>
          <w:sz w:val="24"/>
          <w:szCs w:val="24"/>
        </w:rPr>
        <w:t xml:space="preserve">za to predviđene spremnike. Iznimno je dozvoljeno prikupljanje </w:t>
      </w:r>
      <w:r w:rsidR="00136082" w:rsidRPr="00E06C3D">
        <w:rPr>
          <w:sz w:val="24"/>
          <w:szCs w:val="24"/>
        </w:rPr>
        <w:t>krupnog i zelenog otpada, te otpada za vrijeme održavanja manifestacija na način, vrijeme i cijenu koju odredi Davatelj usluga.</w:t>
      </w:r>
    </w:p>
    <w:p w:rsidR="00136082" w:rsidRPr="00E06C3D" w:rsidRDefault="00136082" w:rsidP="00E06C3D">
      <w:pPr>
        <w:tabs>
          <w:tab w:val="center" w:pos="4320"/>
          <w:tab w:val="right" w:pos="8640"/>
        </w:tabs>
        <w:spacing w:before="60"/>
        <w:jc w:val="both"/>
        <w:rPr>
          <w:sz w:val="24"/>
          <w:szCs w:val="24"/>
        </w:rPr>
      </w:pPr>
    </w:p>
    <w:p w:rsidR="00E541DB" w:rsidRPr="00E06C3D" w:rsidRDefault="00E541DB" w:rsidP="00E06C3D">
      <w:pPr>
        <w:tabs>
          <w:tab w:val="center" w:pos="4320"/>
          <w:tab w:val="right" w:pos="8640"/>
        </w:tabs>
        <w:spacing w:before="60"/>
        <w:jc w:val="both"/>
        <w:rPr>
          <w:b/>
          <w:sz w:val="24"/>
          <w:szCs w:val="24"/>
        </w:rPr>
      </w:pPr>
      <w:r w:rsidRPr="00E06C3D">
        <w:rPr>
          <w:b/>
          <w:sz w:val="24"/>
          <w:szCs w:val="24"/>
        </w:rPr>
        <w:t>Uz članak 3</w:t>
      </w:r>
      <w:r w:rsidRPr="00E06C3D">
        <w:rPr>
          <w:b/>
          <w:sz w:val="24"/>
          <w:szCs w:val="24"/>
        </w:rPr>
        <w:t>7</w:t>
      </w:r>
      <w:r w:rsidRPr="00E06C3D">
        <w:rPr>
          <w:b/>
          <w:sz w:val="24"/>
          <w:szCs w:val="24"/>
        </w:rPr>
        <w:t xml:space="preserve">. </w:t>
      </w:r>
    </w:p>
    <w:p w:rsidR="001607A3" w:rsidRPr="00E06C3D" w:rsidRDefault="001607A3" w:rsidP="00E06C3D">
      <w:pPr>
        <w:tabs>
          <w:tab w:val="center" w:pos="4320"/>
          <w:tab w:val="right" w:pos="8640"/>
        </w:tabs>
        <w:spacing w:before="60"/>
        <w:jc w:val="both"/>
        <w:rPr>
          <w:sz w:val="24"/>
          <w:szCs w:val="24"/>
        </w:rPr>
      </w:pPr>
      <w:r w:rsidRPr="00E06C3D">
        <w:rPr>
          <w:sz w:val="24"/>
          <w:szCs w:val="24"/>
        </w:rPr>
        <w:t xml:space="preserve">Ovom odredbom uređen je način podnošenja prigovora i postupanje po prigovoru Korisnika na neugodu uzrokovanu sustavom prikupljanja komunalnog otpada. Korisnici imaju mogućnost podnošenja pisanog prigovora poštom, telefaksom ili elektroničkom poštom te u sjedištu Davatelja usluge. Davatelj usluge dužan je na takve prigovore odgovoriti u roku od 15 dana od dana zaprimanja </w:t>
      </w:r>
      <w:r w:rsidRPr="00E06C3D">
        <w:rPr>
          <w:sz w:val="24"/>
          <w:szCs w:val="24"/>
        </w:rPr>
        <w:lastRenderedPageBreak/>
        <w:t xml:space="preserve">prigovora. Davatelj usluge dužan je voditi i čuvati pisanu evidenciju prigovora Korisnika najmanje godinu dana od dana primitka prigovora. </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Uz članak 3</w:t>
      </w:r>
      <w:r w:rsidR="00136082" w:rsidRPr="00E06C3D">
        <w:rPr>
          <w:b/>
          <w:sz w:val="24"/>
          <w:szCs w:val="24"/>
        </w:rPr>
        <w:t>8</w:t>
      </w:r>
      <w:r w:rsidRPr="00E06C3D">
        <w:rPr>
          <w:sz w:val="24"/>
          <w:szCs w:val="24"/>
        </w:rPr>
        <w:t xml:space="preserve">. Ovom odredbom utvrđeno je da nadzor nad provedbom ove Odluke provodi Direkcija za komunalno redarstvo </w:t>
      </w:r>
      <w:r w:rsidR="001E5753" w:rsidRPr="00E06C3D">
        <w:rPr>
          <w:sz w:val="24"/>
          <w:szCs w:val="24"/>
        </w:rPr>
        <w:t>Općine Jelenje</w:t>
      </w:r>
      <w:r w:rsidRPr="00E06C3D">
        <w:rPr>
          <w:sz w:val="24"/>
          <w:szCs w:val="24"/>
        </w:rPr>
        <w:t xml:space="preserve"> sukladno odluci </w:t>
      </w:r>
      <w:r w:rsidR="00232DD1">
        <w:rPr>
          <w:sz w:val="24"/>
          <w:szCs w:val="24"/>
        </w:rPr>
        <w:t>Općinskog</w:t>
      </w:r>
      <w:r w:rsidRPr="00E06C3D">
        <w:rPr>
          <w:sz w:val="24"/>
          <w:szCs w:val="24"/>
        </w:rPr>
        <w:t xml:space="preserve"> vijeća </w:t>
      </w:r>
      <w:r w:rsidR="001E5753" w:rsidRPr="00E06C3D">
        <w:rPr>
          <w:sz w:val="24"/>
          <w:szCs w:val="24"/>
        </w:rPr>
        <w:t>Općine Jelenje</w:t>
      </w:r>
      <w:r w:rsidRPr="00E06C3D">
        <w:rPr>
          <w:sz w:val="24"/>
          <w:szCs w:val="24"/>
        </w:rPr>
        <w:t xml:space="preserve"> kojim se uređuje komunalni red.</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b/>
          <w:sz w:val="24"/>
          <w:szCs w:val="24"/>
        </w:rPr>
        <w:t>Članak 3</w:t>
      </w:r>
      <w:r w:rsidR="00136082" w:rsidRPr="00E06C3D">
        <w:rPr>
          <w:b/>
          <w:sz w:val="24"/>
          <w:szCs w:val="24"/>
        </w:rPr>
        <w:t>9</w:t>
      </w:r>
      <w:r w:rsidRPr="00E06C3D">
        <w:rPr>
          <w:sz w:val="24"/>
          <w:szCs w:val="24"/>
        </w:rPr>
        <w:t xml:space="preserve">. Ovom odredbom utvrđena je obveza Davatelja usluge </w:t>
      </w:r>
      <w:r w:rsidRPr="00E06C3D">
        <w:rPr>
          <w:sz w:val="24"/>
          <w:szCs w:val="24"/>
          <w:lang w:eastAsia="hr-HR"/>
        </w:rPr>
        <w:t>označiti postojeće spremnike za odlaganje otpada sukladno odredbi članka 12. ove Odluke najkasnije u roku od 3 mjeseca od dana njezina stupanja na snagu.</w:t>
      </w:r>
    </w:p>
    <w:p w:rsidR="001607A3" w:rsidRPr="00E06C3D" w:rsidRDefault="001607A3" w:rsidP="00E06C3D">
      <w:pPr>
        <w:spacing w:before="60"/>
        <w:ind w:firstLine="708"/>
        <w:jc w:val="both"/>
        <w:textAlignment w:val="baseline"/>
        <w:rPr>
          <w:sz w:val="24"/>
          <w:szCs w:val="24"/>
          <w:lang w:eastAsia="hr-HR"/>
        </w:rPr>
      </w:pPr>
    </w:p>
    <w:p w:rsidR="001607A3" w:rsidRPr="00E06C3D" w:rsidRDefault="001607A3" w:rsidP="00E06C3D">
      <w:pPr>
        <w:spacing w:before="60"/>
        <w:jc w:val="both"/>
        <w:textAlignment w:val="baseline"/>
        <w:rPr>
          <w:sz w:val="24"/>
          <w:szCs w:val="24"/>
        </w:rPr>
      </w:pPr>
      <w:r w:rsidRPr="00E06C3D">
        <w:rPr>
          <w:b/>
          <w:sz w:val="24"/>
          <w:szCs w:val="24"/>
        </w:rPr>
        <w:t xml:space="preserve">Članak </w:t>
      </w:r>
      <w:r w:rsidR="00136082" w:rsidRPr="00E06C3D">
        <w:rPr>
          <w:b/>
          <w:sz w:val="24"/>
          <w:szCs w:val="24"/>
        </w:rPr>
        <w:t>40</w:t>
      </w:r>
      <w:r w:rsidRPr="00E06C3D">
        <w:rPr>
          <w:b/>
          <w:sz w:val="24"/>
          <w:szCs w:val="24"/>
        </w:rPr>
        <w:t xml:space="preserve">. </w:t>
      </w:r>
      <w:r w:rsidRPr="00E06C3D">
        <w:rPr>
          <w:sz w:val="24"/>
          <w:szCs w:val="24"/>
        </w:rPr>
        <w:t>Ovom odredbom utvrđena je obveza Davatelja usluge osigurati pojedinačno korištenje javne usluge sukladno odredbama ove Odluke u roku od tri godine od dana njezina stupanja na snagu.</w:t>
      </w:r>
    </w:p>
    <w:p w:rsidR="001607A3" w:rsidRPr="00E06C3D" w:rsidRDefault="001607A3" w:rsidP="00E06C3D">
      <w:pPr>
        <w:tabs>
          <w:tab w:val="center" w:pos="4320"/>
          <w:tab w:val="right" w:pos="8640"/>
        </w:tabs>
        <w:spacing w:before="60"/>
        <w:jc w:val="both"/>
        <w:rPr>
          <w:b/>
          <w:sz w:val="24"/>
          <w:szCs w:val="24"/>
        </w:rPr>
      </w:pPr>
    </w:p>
    <w:p w:rsidR="001607A3" w:rsidRPr="00E06C3D" w:rsidRDefault="001607A3" w:rsidP="00E06C3D">
      <w:pPr>
        <w:spacing w:before="60"/>
        <w:jc w:val="both"/>
        <w:rPr>
          <w:b/>
          <w:sz w:val="24"/>
          <w:szCs w:val="24"/>
        </w:rPr>
      </w:pPr>
      <w:r w:rsidRPr="00E06C3D">
        <w:rPr>
          <w:b/>
          <w:sz w:val="24"/>
          <w:szCs w:val="24"/>
        </w:rPr>
        <w:t>Članak 4</w:t>
      </w:r>
      <w:r w:rsidR="00136082" w:rsidRPr="00E06C3D">
        <w:rPr>
          <w:b/>
          <w:sz w:val="24"/>
          <w:szCs w:val="24"/>
        </w:rPr>
        <w:t>1</w:t>
      </w:r>
      <w:r w:rsidRPr="00E06C3D">
        <w:rPr>
          <w:b/>
          <w:sz w:val="24"/>
          <w:szCs w:val="24"/>
        </w:rPr>
        <w:t>.</w:t>
      </w:r>
      <w:r w:rsidRPr="00E06C3D">
        <w:rPr>
          <w:sz w:val="24"/>
          <w:szCs w:val="24"/>
        </w:rPr>
        <w:t xml:space="preserve"> Ova odredba određuje da stupanjem na snagu predložene </w:t>
      </w:r>
      <w:r w:rsidR="00136082" w:rsidRPr="00E06C3D">
        <w:rPr>
          <w:sz w:val="24"/>
          <w:szCs w:val="24"/>
        </w:rPr>
        <w:t>Odluke prestaju važiti Odluka o kriterijima za obračun troškova gospodarenja komunalnim otpadom („Službene novine Primorsko - goranske županije“ broj 55/09) i Odluka o obvezatnom korištenju komunalne usluge održavanja čistoće u dijelu koji se odnosi na skupljanje i odvoz komunalnog otpada („Službene novine Primorsko - goranske županije“ broj 55/09).</w:t>
      </w:r>
    </w:p>
    <w:p w:rsidR="001607A3" w:rsidRPr="00E06C3D" w:rsidRDefault="001607A3" w:rsidP="00E06C3D">
      <w:pPr>
        <w:spacing w:before="60"/>
        <w:rPr>
          <w:sz w:val="24"/>
          <w:szCs w:val="24"/>
        </w:rPr>
      </w:pPr>
    </w:p>
    <w:p w:rsidR="001607A3" w:rsidRPr="00E06C3D" w:rsidRDefault="001607A3" w:rsidP="00E06C3D">
      <w:pPr>
        <w:spacing w:before="60"/>
        <w:jc w:val="both"/>
        <w:rPr>
          <w:b/>
          <w:sz w:val="24"/>
          <w:szCs w:val="24"/>
        </w:rPr>
      </w:pPr>
      <w:r w:rsidRPr="00E06C3D">
        <w:rPr>
          <w:b/>
          <w:sz w:val="24"/>
          <w:szCs w:val="24"/>
        </w:rPr>
        <w:t>Članak 4</w:t>
      </w:r>
      <w:r w:rsidR="00136082" w:rsidRPr="00E06C3D">
        <w:rPr>
          <w:b/>
          <w:sz w:val="24"/>
          <w:szCs w:val="24"/>
        </w:rPr>
        <w:t>2</w:t>
      </w:r>
      <w:r w:rsidRPr="00E06C3D">
        <w:rPr>
          <w:b/>
          <w:sz w:val="24"/>
          <w:szCs w:val="24"/>
        </w:rPr>
        <w:t xml:space="preserve">. </w:t>
      </w:r>
      <w:r w:rsidRPr="00E06C3D">
        <w:rPr>
          <w:sz w:val="24"/>
          <w:szCs w:val="24"/>
        </w:rPr>
        <w:t xml:space="preserve">Ova odredba utvrđuje da predložena Odluka stupa na snagu osmoga dana od dana njezine objave objaviti u „Službenim novinama </w:t>
      </w:r>
      <w:r w:rsidR="001E5753" w:rsidRPr="00E06C3D">
        <w:rPr>
          <w:sz w:val="24"/>
          <w:szCs w:val="24"/>
        </w:rPr>
        <w:t>Općine Jelenje</w:t>
      </w:r>
      <w:r w:rsidRPr="00E06C3D">
        <w:rPr>
          <w:sz w:val="24"/>
          <w:szCs w:val="24"/>
        </w:rPr>
        <w:t xml:space="preserve">“. </w:t>
      </w:r>
    </w:p>
    <w:p w:rsidR="001607A3" w:rsidRPr="00E06C3D" w:rsidRDefault="001607A3" w:rsidP="00E06C3D">
      <w:pPr>
        <w:tabs>
          <w:tab w:val="center" w:pos="4320"/>
          <w:tab w:val="right" w:pos="8640"/>
        </w:tabs>
        <w:spacing w:before="60"/>
        <w:jc w:val="both"/>
        <w:rPr>
          <w:sz w:val="24"/>
          <w:szCs w:val="24"/>
        </w:rPr>
      </w:pPr>
    </w:p>
    <w:p w:rsidR="001607A3" w:rsidRPr="00E06C3D" w:rsidRDefault="001607A3" w:rsidP="00E06C3D">
      <w:pPr>
        <w:tabs>
          <w:tab w:val="center" w:pos="4320"/>
          <w:tab w:val="right" w:pos="8640"/>
        </w:tabs>
        <w:spacing w:before="60"/>
        <w:jc w:val="both"/>
        <w:rPr>
          <w:sz w:val="24"/>
          <w:szCs w:val="24"/>
        </w:rPr>
      </w:pPr>
      <w:r w:rsidRPr="00E06C3D">
        <w:rPr>
          <w:sz w:val="24"/>
          <w:szCs w:val="24"/>
        </w:rPr>
        <w:t xml:space="preserve">Zakonom o pravu na pristup informacijama ("Narodne novine" broj 25/13 i 85/15) propisana je obveza jedinicama lokalne samouprave da u svrhu savjetovanja sa zainteresiranom javnošću javno objave na internetskim stranicama, na lako pretraživ način i u strojno čitljivom obliku nacrte općih akata kojima se uređuju pitanja od značenja za život lokalne zajednice odnosno kojima se utječe na interese građana i pravnih osoba. Ocjenjujući sadržaj ovog akta takvim, načelnik </w:t>
      </w:r>
      <w:r w:rsidR="001E5753" w:rsidRPr="00E06C3D">
        <w:rPr>
          <w:sz w:val="24"/>
          <w:szCs w:val="24"/>
        </w:rPr>
        <w:t>Općine Jelenje</w:t>
      </w:r>
      <w:r w:rsidRPr="00E06C3D">
        <w:rPr>
          <w:sz w:val="24"/>
          <w:szCs w:val="24"/>
        </w:rPr>
        <w:t xml:space="preserve"> ga je uvrstio u Plan savjetovanja sa javnošću.</w:t>
      </w:r>
    </w:p>
    <w:p w:rsidR="001607A3" w:rsidRPr="00E06C3D" w:rsidRDefault="001607A3" w:rsidP="00E06C3D">
      <w:pPr>
        <w:tabs>
          <w:tab w:val="center" w:pos="4320"/>
          <w:tab w:val="right" w:pos="8640"/>
        </w:tabs>
        <w:spacing w:before="60"/>
        <w:jc w:val="both"/>
        <w:rPr>
          <w:sz w:val="24"/>
          <w:szCs w:val="24"/>
        </w:rPr>
      </w:pPr>
      <w:r w:rsidRPr="00E06C3D">
        <w:rPr>
          <w:sz w:val="24"/>
          <w:szCs w:val="24"/>
        </w:rPr>
        <w:t>Nacrt akta objavit će se na www.</w:t>
      </w:r>
      <w:r w:rsidR="00C574D9" w:rsidRPr="00E06C3D">
        <w:rPr>
          <w:sz w:val="24"/>
          <w:szCs w:val="24"/>
        </w:rPr>
        <w:t>jelenje</w:t>
      </w:r>
      <w:r w:rsidRPr="00E06C3D">
        <w:rPr>
          <w:sz w:val="24"/>
          <w:szCs w:val="24"/>
        </w:rPr>
        <w:t xml:space="preserve">.hr radi provedbe savjetovanja sa javnošću u trajanju od </w:t>
      </w:r>
      <w:r w:rsidR="00C574D9" w:rsidRPr="00E06C3D">
        <w:rPr>
          <w:sz w:val="24"/>
          <w:szCs w:val="24"/>
        </w:rPr>
        <w:t>30</w:t>
      </w:r>
      <w:r w:rsidRPr="00E06C3D">
        <w:rPr>
          <w:sz w:val="24"/>
          <w:szCs w:val="24"/>
        </w:rPr>
        <w:t xml:space="preserve"> dana.</w:t>
      </w:r>
    </w:p>
    <w:p w:rsidR="001607A3" w:rsidRPr="00E06C3D" w:rsidRDefault="001607A3" w:rsidP="00E06C3D">
      <w:pPr>
        <w:tabs>
          <w:tab w:val="center" w:pos="4320"/>
          <w:tab w:val="right" w:pos="8640"/>
        </w:tabs>
        <w:spacing w:before="60"/>
        <w:jc w:val="both"/>
        <w:rPr>
          <w:sz w:val="24"/>
          <w:szCs w:val="24"/>
        </w:rPr>
      </w:pPr>
      <w:r w:rsidRPr="00E06C3D">
        <w:rPr>
          <w:sz w:val="24"/>
          <w:szCs w:val="24"/>
        </w:rPr>
        <w:t>Opći akt donosi se zbog usklađenja sa zakonskim propisima, a svrha je savjetovanja dobivanje povratnih informacija od zainteresirane javnosti u svezi predloženih rješenja.</w:t>
      </w: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214692" w:rsidRPr="00E06C3D" w:rsidRDefault="00214692" w:rsidP="00214692">
      <w:pPr>
        <w:pStyle w:val="Bezproreda"/>
        <w:spacing w:line="276" w:lineRule="auto"/>
        <w:ind w:left="4248"/>
        <w:jc w:val="center"/>
        <w:rPr>
          <w:sz w:val="24"/>
          <w:szCs w:val="24"/>
        </w:rPr>
      </w:pPr>
      <w:r w:rsidRPr="00E06C3D">
        <w:rPr>
          <w:sz w:val="24"/>
          <w:szCs w:val="24"/>
        </w:rPr>
        <w:t>OPĆINSKI NAČELNIK</w:t>
      </w:r>
    </w:p>
    <w:p w:rsidR="00214692" w:rsidRPr="00E06C3D" w:rsidRDefault="00214692" w:rsidP="00214692">
      <w:pPr>
        <w:pStyle w:val="Bezproreda"/>
        <w:spacing w:line="276" w:lineRule="auto"/>
        <w:ind w:left="4248"/>
        <w:jc w:val="center"/>
        <w:rPr>
          <w:sz w:val="24"/>
          <w:szCs w:val="24"/>
        </w:rPr>
      </w:pPr>
    </w:p>
    <w:p w:rsidR="00214692" w:rsidRPr="00E06C3D" w:rsidRDefault="00214692" w:rsidP="00214692">
      <w:pPr>
        <w:pStyle w:val="Bezproreda"/>
        <w:spacing w:line="276" w:lineRule="auto"/>
        <w:ind w:left="4248"/>
        <w:jc w:val="center"/>
        <w:rPr>
          <w:sz w:val="24"/>
          <w:szCs w:val="24"/>
        </w:rPr>
      </w:pPr>
      <w:r w:rsidRPr="00E06C3D">
        <w:rPr>
          <w:sz w:val="24"/>
          <w:szCs w:val="24"/>
        </w:rPr>
        <w:t xml:space="preserve">Robert Marčelja, </w:t>
      </w:r>
      <w:proofErr w:type="spellStart"/>
      <w:r w:rsidRPr="00E06C3D">
        <w:rPr>
          <w:sz w:val="24"/>
          <w:szCs w:val="24"/>
        </w:rPr>
        <w:t>bacc</w:t>
      </w:r>
      <w:proofErr w:type="spellEnd"/>
      <w:r w:rsidRPr="00E06C3D">
        <w:rPr>
          <w:sz w:val="24"/>
          <w:szCs w:val="24"/>
        </w:rPr>
        <w:t xml:space="preserve">. </w:t>
      </w:r>
      <w:proofErr w:type="spellStart"/>
      <w:r w:rsidRPr="00E06C3D">
        <w:rPr>
          <w:sz w:val="24"/>
          <w:szCs w:val="24"/>
        </w:rPr>
        <w:t>oec</w:t>
      </w:r>
      <w:proofErr w:type="spellEnd"/>
      <w:r w:rsidRPr="00E06C3D">
        <w:rPr>
          <w:sz w:val="24"/>
          <w:szCs w:val="24"/>
        </w:rPr>
        <w:t>.</w:t>
      </w: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1607A3">
      <w:pPr>
        <w:jc w:val="both"/>
        <w:rPr>
          <w:sz w:val="24"/>
          <w:szCs w:val="24"/>
        </w:rPr>
      </w:pPr>
    </w:p>
    <w:p w:rsidR="001607A3" w:rsidRPr="00E06C3D" w:rsidRDefault="001607A3" w:rsidP="00214692">
      <w:pPr>
        <w:jc w:val="both"/>
        <w:rPr>
          <w:sz w:val="24"/>
          <w:szCs w:val="24"/>
        </w:rPr>
      </w:pPr>
    </w:p>
    <w:p w:rsidR="001607A3" w:rsidRPr="00E06C3D" w:rsidRDefault="001607A3" w:rsidP="00214692">
      <w:pPr>
        <w:jc w:val="both"/>
        <w:rPr>
          <w:sz w:val="24"/>
          <w:szCs w:val="24"/>
        </w:rPr>
      </w:pPr>
    </w:p>
    <w:p w:rsidR="001607A3" w:rsidRPr="00E06C3D" w:rsidRDefault="001607A3" w:rsidP="00214692">
      <w:pPr>
        <w:jc w:val="both"/>
        <w:rPr>
          <w:sz w:val="24"/>
          <w:szCs w:val="24"/>
        </w:rPr>
      </w:pPr>
    </w:p>
    <w:p w:rsidR="00090C3A" w:rsidRDefault="00090C3A">
      <w:pPr>
        <w:spacing w:after="160" w:line="259" w:lineRule="auto"/>
        <w:rPr>
          <w:b/>
          <w:sz w:val="24"/>
          <w:szCs w:val="24"/>
          <w:lang w:eastAsia="hr-HR"/>
        </w:rPr>
      </w:pPr>
      <w:r>
        <w:rPr>
          <w:b/>
        </w:rPr>
        <w:br w:type="page"/>
      </w:r>
    </w:p>
    <w:p w:rsidR="00707F04" w:rsidRPr="00E06C3D" w:rsidRDefault="00214692" w:rsidP="00214692">
      <w:pPr>
        <w:pStyle w:val="t-9-8"/>
        <w:spacing w:before="0" w:beforeAutospacing="0" w:after="225" w:afterAutospacing="0"/>
        <w:jc w:val="both"/>
        <w:textAlignment w:val="baseline"/>
        <w:rPr>
          <w:b/>
        </w:rPr>
      </w:pPr>
      <w:r w:rsidRPr="00E06C3D">
        <w:rPr>
          <w:b/>
        </w:rPr>
        <w:lastRenderedPageBreak/>
        <w:t>POJEDINI POJMOVI UPORABLJENI U OVOJ ODLUCI IMAJU SLJEDEĆE ZNAČENJE:</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biorazgradivi komunalni otpad</w:t>
      </w:r>
      <w:r w:rsidRPr="00E06C3D">
        <w:t xml:space="preserve"> je otpad nastao u kućanstvu i otpad koji je po prirodi i sastavu sličan otpadu iz kućanstva, osim proizvodnog otpada i otpada iz poljoprivrede, šumarstva, a koji u svom sastavu sadrži biološki razgradiv otpad</w:t>
      </w:r>
    </w:p>
    <w:p w:rsidR="00707F04" w:rsidRPr="00E06C3D" w:rsidRDefault="00707F04" w:rsidP="00214692">
      <w:pPr>
        <w:pStyle w:val="t-9-8"/>
        <w:numPr>
          <w:ilvl w:val="0"/>
          <w:numId w:val="6"/>
        </w:numPr>
        <w:spacing w:before="0" w:beforeAutospacing="0" w:after="0" w:afterAutospacing="0"/>
        <w:jc w:val="both"/>
        <w:textAlignment w:val="baseline"/>
      </w:pPr>
      <w:r w:rsidRPr="00E06C3D">
        <w:rPr>
          <w:rStyle w:val="kurziv"/>
          <w:b/>
          <w:i/>
          <w:iCs/>
          <w:bdr w:val="none" w:sz="0" w:space="0" w:color="auto" w:frame="1"/>
        </w:rPr>
        <w:t>cijena javne usluge</w:t>
      </w:r>
      <w:r w:rsidRPr="00E06C3D">
        <w:rPr>
          <w:rStyle w:val="kurziv"/>
          <w:i/>
          <w:iCs/>
          <w:bdr w:val="none" w:sz="0" w:space="0" w:color="auto" w:frame="1"/>
        </w:rPr>
        <w:t> </w:t>
      </w:r>
      <w:r w:rsidRPr="00E06C3D">
        <w:t>je novčani iznos u kunama za pruženu javnu uslugu prikupljanja miješanog komunalnog otpada i biorazgradivog komunalnog otpada</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evidencija o preuzetom komunalnom otpadu</w:t>
      </w:r>
      <w:r w:rsidRPr="00E06C3D">
        <w:rPr>
          <w:rStyle w:val="kurziv"/>
          <w:i/>
          <w:iCs/>
          <w:bdr w:val="none" w:sz="0" w:space="0" w:color="auto" w:frame="1"/>
        </w:rPr>
        <w:t> </w:t>
      </w:r>
      <w:r w:rsidRPr="00E06C3D">
        <w:t xml:space="preserve"> je evidencija koju vodi davatelj usluge i sadrži podatke o korisniku usluge, korištenju javne usluge za obračunsko mjesto, korištenju reciklažnog dvorišta i mobilnog reciklažnog dvorišta i korištenju usluge preuzimanja glomaznog otpada</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građevina za gospodarenje otpadom</w:t>
      </w:r>
      <w:r w:rsidRPr="00E06C3D">
        <w:t xml:space="preserve"> je građevina za sakupljanje otpada (skladište otpada, pretovarna stanica i reciklažno dvorište), građevina za obradu otpada i centar za gospodarenje otpadom. Ne smatra se građevinom za gospodarenje otpadom građevina druge namjene u kojoj se obavlja djelatnost oporabe otpada</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izjava o načinu korištenja javne usluge</w:t>
      </w:r>
      <w:r w:rsidRPr="00E06C3D">
        <w:rPr>
          <w:rStyle w:val="kurziv"/>
          <w:i/>
          <w:iCs/>
          <w:bdr w:val="none" w:sz="0" w:space="0" w:color="auto" w:frame="1"/>
        </w:rPr>
        <w:t> </w:t>
      </w:r>
      <w:r w:rsidRPr="00E06C3D">
        <w:t xml:space="preserve"> je izjava na obrascu koju korisnik usluge ispunjava i dostavlja davatelju usluge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javna površina </w:t>
      </w:r>
      <w:r w:rsidRPr="00E06C3D">
        <w:rPr>
          <w:b/>
        </w:rPr>
        <w:t>je</w:t>
      </w:r>
      <w:r w:rsidRPr="00E06C3D">
        <w:t xml:space="preserve"> površina javne namjene sukladno posebnom propisu koji uređuje prostorno uređenje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javna usluga</w:t>
      </w:r>
      <w:r w:rsidRPr="00E06C3D">
        <w:rPr>
          <w:rStyle w:val="kurziv"/>
          <w:i/>
          <w:iCs/>
          <w:bdr w:val="none" w:sz="0" w:space="0" w:color="auto" w:frame="1"/>
        </w:rPr>
        <w:t> </w:t>
      </w:r>
      <w:r w:rsidRPr="00E06C3D">
        <w:t>je javna usluga prikupljanja miješanog komunalnog otpada i biorazgradivog komunalnog otpada</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krupni (glomazni) komunalni otpad</w:t>
      </w:r>
      <w:r w:rsidRPr="00E06C3D">
        <w:t xml:space="preserve"> je predmet ili tvar koju je zbog zapremine i/ili mase neprikladno prikupljati u sklopu usluge prikupljanja miješanog komunalnog otpada </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komunalni otpad</w:t>
      </w:r>
      <w:r w:rsidRPr="00E06C3D">
        <w:t xml:space="preserve"> je otpad nastao u kućanstvu i otpad koji je po prirodi i sastavu sličan otpadu iz kućanstva, osim proizvodnog otpada i otpada iz poljoprivrede i šumarstva</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miješani komunalni otpad</w:t>
      </w:r>
      <w:r w:rsidRPr="00E06C3D">
        <w:rPr>
          <w:i/>
        </w:rPr>
        <w:t xml:space="preserve"> </w:t>
      </w:r>
      <w:r w:rsidRPr="00E06C3D">
        <w:t>je otpad iz kućanstava i otpad iz trgovina, industrije i iz ustanova koji je po svojstvima i sastavu sličan otpadu iz kućanstava, iz kojeg posebnim postupkom nisu izdvojeni pojedini materijali (kao što je papir, staklo i dr.)</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korištenje javne usluge</w:t>
      </w:r>
      <w:r w:rsidRPr="00E06C3D">
        <w:rPr>
          <w:rStyle w:val="kurziv"/>
          <w:i/>
          <w:iCs/>
          <w:bdr w:val="none" w:sz="0" w:space="0" w:color="auto" w:frame="1"/>
        </w:rPr>
        <w:t> </w:t>
      </w:r>
      <w:r w:rsidRPr="00E06C3D">
        <w:t>je predaja miješanog komunalnog otpada i biorazgradivog komunalnog otpada davatelju usluge</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miješani komunalni otpad</w:t>
      </w:r>
      <w:r w:rsidRPr="00E06C3D">
        <w:t xml:space="preserve"> je otpad iz kućanstava i otpad iz trgovina, industrije i iz ustanova koji je po svojstvima i sastavu sličan otpadu iz kućanstava, iz kojeg posebnim postupkom nisu izdvojeni pojedini materijali (kao što je papir, staklo i dr.) </w:t>
      </w:r>
    </w:p>
    <w:p w:rsidR="00707F04" w:rsidRPr="00E06C3D" w:rsidRDefault="00707F04" w:rsidP="00214692">
      <w:pPr>
        <w:pStyle w:val="t-9-8"/>
        <w:numPr>
          <w:ilvl w:val="0"/>
          <w:numId w:val="6"/>
        </w:numPr>
        <w:spacing w:before="0" w:beforeAutospacing="0" w:after="0" w:afterAutospacing="0"/>
        <w:jc w:val="both"/>
        <w:textAlignment w:val="baseline"/>
      </w:pPr>
      <w:r w:rsidRPr="00E06C3D">
        <w:rPr>
          <w:rStyle w:val="kurziv"/>
          <w:b/>
          <w:i/>
          <w:iCs/>
          <w:bdr w:val="none" w:sz="0" w:space="0" w:color="auto" w:frame="1"/>
        </w:rPr>
        <w:t>mjesto primopredaje</w:t>
      </w:r>
      <w:r w:rsidRPr="00E06C3D">
        <w:rPr>
          <w:rStyle w:val="kurziv"/>
          <w:i/>
          <w:iCs/>
          <w:bdr w:val="none" w:sz="0" w:space="0" w:color="auto" w:frame="1"/>
        </w:rPr>
        <w:t> </w:t>
      </w:r>
      <w:r w:rsidRPr="00E06C3D">
        <w:t>je lokacija spremnika kod korisnika usluge</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problematični otpad</w:t>
      </w:r>
      <w:r w:rsidRPr="00E06C3D">
        <w:t xml:space="preserve"> je opasni otpad iz podgrupe 20 01 Kataloga otpada koji uobičajeno nastaje u kućanstvu te opasni otpad koji je po svojstvima, sastavu i količini usporediv s opasnim otpadom koji uobičajeno nastaje u kućanstvu pri čemu se problematičnim otpadom smatra sve dok se nalazi kod proizvođača tog otpada</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obračunsko mjesto</w:t>
      </w:r>
      <w:r w:rsidRPr="00E06C3D">
        <w:rPr>
          <w:rStyle w:val="kurziv"/>
          <w:i/>
          <w:iCs/>
          <w:bdr w:val="none" w:sz="0" w:space="0" w:color="auto" w:frame="1"/>
        </w:rPr>
        <w:t> </w:t>
      </w:r>
      <w:r w:rsidRPr="00E06C3D">
        <w:t>je adresa nekretnine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obračunsko razdoblje</w:t>
      </w:r>
      <w:r w:rsidRPr="00E06C3D">
        <w:rPr>
          <w:rStyle w:val="kurziv"/>
          <w:i/>
          <w:iCs/>
          <w:bdr w:val="none" w:sz="0" w:space="0" w:color="auto" w:frame="1"/>
        </w:rPr>
        <w:t> </w:t>
      </w:r>
      <w:r w:rsidRPr="00E06C3D">
        <w:t>je razdoblje na koje se odnosi obračun iznosa cijene javne usluge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obvezna minimalna javna usluga</w:t>
      </w:r>
      <w:r w:rsidRPr="00E06C3D">
        <w:rPr>
          <w:rStyle w:val="kurziv"/>
          <w:i/>
          <w:iCs/>
          <w:bdr w:val="none" w:sz="0" w:space="0" w:color="auto" w:frame="1"/>
        </w:rPr>
        <w:t> </w:t>
      </w:r>
      <w:r w:rsidRPr="00E06C3D">
        <w:t>je dio javne usluge koju je potrebno osigurati kako bi sustav sakupljanja komunalnog otpada mogao ispuniti svoju svrhu poštujući pritom obvezu o osiguranju primjene načela »onečišćivač plaća«, ekonomski održivo poslovanje te sigurnost, redovitost i kvalitetu pružanja javne usluge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primopredaja otpada</w:t>
      </w:r>
      <w:r w:rsidRPr="00E06C3D">
        <w:rPr>
          <w:rStyle w:val="kurziv"/>
          <w:i/>
          <w:iCs/>
          <w:bdr w:val="none" w:sz="0" w:space="0" w:color="auto" w:frame="1"/>
        </w:rPr>
        <w:t> </w:t>
      </w:r>
      <w:r w:rsidRPr="00E06C3D">
        <w:t>je predaja otpada od strane korisnika usluge te preuzimanje tog otpada od strane davatelja javne usluge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reciklabilni komunalni otpad</w:t>
      </w:r>
      <w:r w:rsidRPr="00E06C3D">
        <w:rPr>
          <w:rStyle w:val="kurziv"/>
          <w:i/>
          <w:iCs/>
          <w:bdr w:val="none" w:sz="0" w:space="0" w:color="auto" w:frame="1"/>
        </w:rPr>
        <w:t> </w:t>
      </w:r>
      <w:r w:rsidRPr="00E06C3D">
        <w:t>čine otpadna plastika, otpadni metal i otpadno staklo, a kad je to prikladno i druge vrste otpada koje su namijenjene recikliranju (npr. otpadni tekstil, otpadno drvo i sl.)</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reciklažno dvorište</w:t>
      </w:r>
      <w:r w:rsidRPr="00E06C3D">
        <w:t xml:space="preserve"> je nadzirani ograđeni prostor namijenjen odvojenom prikupljanju i privremenom skladištenju manjih količina posebnih vrsta otpada</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lastRenderedPageBreak/>
        <w:t>recikliranje</w:t>
      </w:r>
      <w:r w:rsidRPr="00E06C3D">
        <w:t xml:space="preserve"> je svaki postupak oporabe, uključujući ponovnu preradu organskog materijala, kojim se otpadni materijali prerađuju u proizvode, materijale ili tvari za izvornu ili drugu svrhu osim uporabe otpada u energetske svrhe, odnosno prerade u materijal koji se koristi kao gorivo ili materijal za zatrpavanje</w:t>
      </w:r>
    </w:p>
    <w:p w:rsidR="00707F04" w:rsidRPr="00E06C3D" w:rsidRDefault="00707F04" w:rsidP="00214692">
      <w:pPr>
        <w:pStyle w:val="t-9-8"/>
        <w:numPr>
          <w:ilvl w:val="0"/>
          <w:numId w:val="6"/>
        </w:numPr>
        <w:spacing w:before="0" w:beforeAutospacing="0" w:after="0" w:afterAutospacing="0"/>
        <w:jc w:val="both"/>
        <w:textAlignment w:val="baseline"/>
      </w:pPr>
      <w:r w:rsidRPr="00E06C3D">
        <w:rPr>
          <w:b/>
          <w:i/>
        </w:rPr>
        <w:t>sakupljanje otpada</w:t>
      </w:r>
      <w:r w:rsidRPr="00E06C3D">
        <w:t xml:space="preserve"> je prikupljanje otpada, uključujući prethodno razvrstavanje otpada i skladištenje otpada u svrhu prijevoza na obradu;</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ugovor o korištenju javne usluge</w:t>
      </w:r>
      <w:r w:rsidRPr="00E06C3D">
        <w:rPr>
          <w:rStyle w:val="kurziv"/>
          <w:i/>
          <w:iCs/>
          <w:bdr w:val="none" w:sz="0" w:space="0" w:color="auto" w:frame="1"/>
        </w:rPr>
        <w:t> </w:t>
      </w:r>
      <w:r w:rsidRPr="00E06C3D">
        <w:t>je ugovor između davatelja javne usluge i korisnika javne usluge kojim se uređuje pružanje i korištenje javne usluge</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ugovorna kazna</w:t>
      </w:r>
      <w:r w:rsidRPr="00E06C3D">
        <w:rPr>
          <w:rStyle w:val="kurziv"/>
          <w:i/>
          <w:iCs/>
          <w:bdr w:val="none" w:sz="0" w:space="0" w:color="auto" w:frame="1"/>
        </w:rPr>
        <w:t> </w:t>
      </w:r>
      <w:r w:rsidRPr="00E06C3D">
        <w:t>je iznos određen Odlukom koji je dužan platiti korisnik usluge u slučaju kad je postupio protivno Ugovoru</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usluga povezana s javnom uslugom</w:t>
      </w:r>
      <w:r w:rsidRPr="00E06C3D">
        <w:rPr>
          <w:rStyle w:val="kurziv"/>
          <w:i/>
          <w:iCs/>
          <w:bdr w:val="none" w:sz="0" w:space="0" w:color="auto" w:frame="1"/>
        </w:rPr>
        <w:t> </w:t>
      </w:r>
      <w:r w:rsidRPr="00E06C3D">
        <w:t>je odvojeno sakupljanje komunalnog otpada putem reciklažnog dvorišta, mobilnog reciklažnog dvorišta, spremnika na javnim površinama i kod korisnika usluge te odvojeno prikupljanje krupnog (glomaznog) komunalnog otpada</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Zakon </w:t>
      </w:r>
      <w:r w:rsidRPr="00E06C3D">
        <w:t>je Zakon o održivom gospodarenju otpadom.</w:t>
      </w:r>
    </w:p>
    <w:p w:rsidR="00707F04" w:rsidRPr="00E06C3D" w:rsidRDefault="00707F04" w:rsidP="00214692">
      <w:pPr>
        <w:pStyle w:val="box454532"/>
        <w:numPr>
          <w:ilvl w:val="0"/>
          <w:numId w:val="6"/>
        </w:numPr>
        <w:spacing w:before="0" w:beforeAutospacing="0" w:after="0" w:afterAutospacing="0"/>
        <w:jc w:val="both"/>
        <w:textAlignment w:val="baseline"/>
      </w:pPr>
      <w:r w:rsidRPr="00E06C3D">
        <w:rPr>
          <w:rStyle w:val="kurziv"/>
          <w:b/>
          <w:i/>
          <w:iCs/>
          <w:bdr w:val="none" w:sz="0" w:space="0" w:color="auto" w:frame="1"/>
        </w:rPr>
        <w:t>zeleni otpad</w:t>
      </w:r>
      <w:r w:rsidRPr="00E06C3D">
        <w:rPr>
          <w:rStyle w:val="kurziv"/>
          <w:iCs/>
          <w:bdr w:val="none" w:sz="0" w:space="0" w:color="auto" w:frame="1"/>
        </w:rPr>
        <w:t xml:space="preserve"> je biološko razgradivi otpad pod kojim se </w:t>
      </w:r>
      <w:proofErr w:type="spellStart"/>
      <w:r w:rsidRPr="00E06C3D">
        <w:rPr>
          <w:rStyle w:val="kurziv"/>
          <w:iCs/>
          <w:bdr w:val="none" w:sz="0" w:space="0" w:color="auto" w:frame="1"/>
        </w:rPr>
        <w:t>podrazumjeva</w:t>
      </w:r>
      <w:proofErr w:type="spellEnd"/>
      <w:r w:rsidRPr="00E06C3D">
        <w:rPr>
          <w:rStyle w:val="kurziv"/>
          <w:iCs/>
          <w:bdr w:val="none" w:sz="0" w:space="0" w:color="auto" w:frame="1"/>
        </w:rPr>
        <w:t xml:space="preserve"> trava, lišće, granje voćaka i ukrasnog bilja i ostali slični vrtni otpad nastao na okućnicama i u domaćinstvima koja se ne bave niti jednim oblikom komercijalne djelatnosti</w:t>
      </w:r>
    </w:p>
    <w:p w:rsidR="00707F04" w:rsidRPr="00E06C3D" w:rsidRDefault="00707F04" w:rsidP="00214692">
      <w:pPr>
        <w:pStyle w:val="box454532"/>
        <w:spacing w:before="0" w:beforeAutospacing="0" w:after="0" w:afterAutospacing="0"/>
        <w:ind w:firstLine="408"/>
        <w:jc w:val="both"/>
        <w:textAlignment w:val="baseline"/>
      </w:pPr>
    </w:p>
    <w:p w:rsidR="00707F04" w:rsidRPr="00E06C3D" w:rsidRDefault="00707F04" w:rsidP="00214692">
      <w:pPr>
        <w:ind w:firstLine="708"/>
        <w:jc w:val="both"/>
        <w:rPr>
          <w:sz w:val="24"/>
          <w:szCs w:val="24"/>
        </w:rPr>
      </w:pPr>
      <w:r w:rsidRPr="00E06C3D">
        <w:rPr>
          <w:sz w:val="24"/>
          <w:szCs w:val="24"/>
        </w:rPr>
        <w:br w:type="page"/>
      </w:r>
      <w:bookmarkStart w:id="11" w:name="_Hlk504393920"/>
      <w:r w:rsidR="00214692" w:rsidRPr="00E06C3D">
        <w:rPr>
          <w:sz w:val="24"/>
          <w:szCs w:val="24"/>
        </w:rPr>
        <w:lastRenderedPageBreak/>
        <w:t xml:space="preserve"> </w:t>
      </w:r>
    </w:p>
    <w:p w:rsidR="00FB1355" w:rsidRPr="00E06C3D" w:rsidRDefault="00FB1355" w:rsidP="009B6DCA">
      <w:pPr>
        <w:spacing w:before="60"/>
        <w:jc w:val="both"/>
        <w:rPr>
          <w:sz w:val="24"/>
          <w:szCs w:val="24"/>
        </w:rPr>
      </w:pPr>
      <w:bookmarkStart w:id="12" w:name="_Hlk504398022"/>
      <w:r w:rsidRPr="00E06C3D">
        <w:rPr>
          <w:sz w:val="24"/>
          <w:szCs w:val="24"/>
        </w:rPr>
        <w:t xml:space="preserve">Na temelju članka 30. stavka 7. Zakona o održivom gospodarenju otpadom („Narodne novine broj“ 94/13 i 73/17), članka 4. Uredbe o gospodarenju komunalnim otpadom („Narodne novine“ broj 50/17) i članka </w:t>
      </w:r>
      <w:r w:rsidR="003E5D9B" w:rsidRPr="00E06C3D">
        <w:rPr>
          <w:sz w:val="24"/>
          <w:szCs w:val="24"/>
        </w:rPr>
        <w:t>18</w:t>
      </w:r>
      <w:r w:rsidRPr="00E06C3D">
        <w:rPr>
          <w:sz w:val="24"/>
          <w:szCs w:val="24"/>
        </w:rPr>
        <w:t xml:space="preserve">. Statuta </w:t>
      </w:r>
      <w:r w:rsidR="003E5D9B" w:rsidRPr="00E06C3D">
        <w:rPr>
          <w:sz w:val="24"/>
          <w:szCs w:val="24"/>
        </w:rPr>
        <w:t>Općine Jelenje</w:t>
      </w:r>
      <w:r w:rsidRPr="00E06C3D">
        <w:rPr>
          <w:sz w:val="24"/>
          <w:szCs w:val="24"/>
        </w:rPr>
        <w:t xml:space="preserve"> ("Službene novine Primorsko-goranske županije" </w:t>
      </w:r>
      <w:r w:rsidR="003E5D9B" w:rsidRPr="00E06C3D">
        <w:rPr>
          <w:sz w:val="24"/>
          <w:szCs w:val="24"/>
        </w:rPr>
        <w:t>broj 33/09, 13/13, 8/16 i 17/17</w:t>
      </w:r>
      <w:r w:rsidRPr="00E06C3D">
        <w:rPr>
          <w:sz w:val="24"/>
          <w:szCs w:val="24"/>
        </w:rPr>
        <w:t xml:space="preserve">) Općinsko vijeće Općine </w:t>
      </w:r>
      <w:r w:rsidR="003E5D9B" w:rsidRPr="00E06C3D">
        <w:rPr>
          <w:sz w:val="24"/>
          <w:szCs w:val="24"/>
        </w:rPr>
        <w:t>Jelenje</w:t>
      </w:r>
      <w:r w:rsidRPr="00E06C3D">
        <w:rPr>
          <w:sz w:val="24"/>
          <w:szCs w:val="24"/>
        </w:rPr>
        <w:t xml:space="preserve">, na </w:t>
      </w:r>
      <w:r w:rsidR="003E5D9B" w:rsidRPr="00E06C3D">
        <w:rPr>
          <w:sz w:val="24"/>
          <w:szCs w:val="24"/>
        </w:rPr>
        <w:t xml:space="preserve">6. </w:t>
      </w:r>
      <w:r w:rsidRPr="00E06C3D">
        <w:rPr>
          <w:sz w:val="24"/>
          <w:szCs w:val="24"/>
        </w:rPr>
        <w:t xml:space="preserve">sjednici </w:t>
      </w:r>
      <w:r w:rsidR="003E5D9B" w:rsidRPr="00E06C3D">
        <w:rPr>
          <w:sz w:val="24"/>
          <w:szCs w:val="24"/>
        </w:rPr>
        <w:t xml:space="preserve">održanoj dana </w:t>
      </w:r>
      <w:r w:rsidR="00214692" w:rsidRPr="00E06C3D">
        <w:rPr>
          <w:sz w:val="24"/>
          <w:szCs w:val="24"/>
        </w:rPr>
        <w:t>20.</w:t>
      </w:r>
      <w:r w:rsidR="003E5D9B" w:rsidRPr="00E06C3D">
        <w:rPr>
          <w:sz w:val="24"/>
          <w:szCs w:val="24"/>
        </w:rPr>
        <w:t xml:space="preserve"> </w:t>
      </w:r>
      <w:r w:rsidR="00CA64D5" w:rsidRPr="00E06C3D">
        <w:rPr>
          <w:sz w:val="24"/>
          <w:szCs w:val="24"/>
        </w:rPr>
        <w:t>veljače</w:t>
      </w:r>
      <w:r w:rsidRPr="00E06C3D">
        <w:rPr>
          <w:sz w:val="24"/>
          <w:szCs w:val="24"/>
        </w:rPr>
        <w:t xml:space="preserve"> 2018. godine, donijelo je</w:t>
      </w:r>
    </w:p>
    <w:p w:rsidR="00FB1355" w:rsidRPr="00E06C3D" w:rsidRDefault="00FB1355" w:rsidP="009B6DCA">
      <w:pPr>
        <w:spacing w:before="60"/>
        <w:jc w:val="both"/>
        <w:rPr>
          <w:sz w:val="24"/>
          <w:szCs w:val="24"/>
        </w:rPr>
      </w:pPr>
    </w:p>
    <w:p w:rsidR="00FB1355" w:rsidRPr="00E06C3D" w:rsidRDefault="00FB1355" w:rsidP="009B6DCA">
      <w:pPr>
        <w:spacing w:before="60"/>
        <w:jc w:val="center"/>
        <w:rPr>
          <w:b/>
          <w:bCs/>
          <w:sz w:val="24"/>
          <w:szCs w:val="24"/>
        </w:rPr>
      </w:pPr>
      <w:r w:rsidRPr="00E06C3D">
        <w:rPr>
          <w:b/>
          <w:bCs/>
          <w:sz w:val="24"/>
          <w:szCs w:val="24"/>
        </w:rPr>
        <w:t>ODLUKU</w:t>
      </w:r>
    </w:p>
    <w:p w:rsidR="003E5D9B" w:rsidRPr="00E06C3D" w:rsidRDefault="00FB1355" w:rsidP="009B6DCA">
      <w:pPr>
        <w:spacing w:before="60"/>
        <w:jc w:val="center"/>
        <w:rPr>
          <w:b/>
          <w:bCs/>
          <w:sz w:val="24"/>
          <w:szCs w:val="24"/>
        </w:rPr>
      </w:pPr>
      <w:r w:rsidRPr="00E06C3D">
        <w:rPr>
          <w:b/>
          <w:bCs/>
          <w:sz w:val="24"/>
          <w:szCs w:val="24"/>
        </w:rPr>
        <w:t xml:space="preserve">o načinu pružanja javne usluge </w:t>
      </w:r>
      <w:bookmarkStart w:id="13" w:name="_Hlk489457934"/>
      <w:r w:rsidRPr="00E06C3D">
        <w:rPr>
          <w:b/>
          <w:bCs/>
          <w:sz w:val="24"/>
          <w:szCs w:val="24"/>
        </w:rPr>
        <w:t>prikupljanja miješanog komunalnog otpada i biorazgradivog komunalnog otpada</w:t>
      </w:r>
      <w:bookmarkEnd w:id="13"/>
      <w:r w:rsidRPr="00E06C3D">
        <w:rPr>
          <w:b/>
          <w:bCs/>
          <w:sz w:val="24"/>
          <w:szCs w:val="24"/>
        </w:rPr>
        <w:t xml:space="preserve"> te povezanih usluga </w:t>
      </w:r>
    </w:p>
    <w:p w:rsidR="00FB1355" w:rsidRPr="00E06C3D" w:rsidRDefault="00FB1355" w:rsidP="009B6DCA">
      <w:pPr>
        <w:spacing w:before="60"/>
        <w:jc w:val="center"/>
        <w:rPr>
          <w:b/>
          <w:bCs/>
          <w:sz w:val="24"/>
          <w:szCs w:val="24"/>
        </w:rPr>
      </w:pPr>
      <w:r w:rsidRPr="00E06C3D">
        <w:rPr>
          <w:b/>
          <w:bCs/>
          <w:sz w:val="24"/>
          <w:szCs w:val="24"/>
        </w:rPr>
        <w:t xml:space="preserve">na području </w:t>
      </w:r>
      <w:r w:rsidRPr="00E06C3D">
        <w:rPr>
          <w:b/>
          <w:sz w:val="24"/>
          <w:szCs w:val="24"/>
        </w:rPr>
        <w:t>Općine</w:t>
      </w:r>
      <w:r w:rsidR="003E5D9B" w:rsidRPr="00E06C3D">
        <w:rPr>
          <w:b/>
          <w:sz w:val="24"/>
          <w:szCs w:val="24"/>
        </w:rPr>
        <w:t xml:space="preserve"> Jelenje</w:t>
      </w:r>
    </w:p>
    <w:p w:rsidR="00FB1355" w:rsidRPr="00E06C3D" w:rsidRDefault="00FB1355" w:rsidP="009B6DCA">
      <w:pPr>
        <w:spacing w:before="60"/>
        <w:jc w:val="center"/>
        <w:rPr>
          <w:sz w:val="24"/>
          <w:szCs w:val="24"/>
        </w:rPr>
      </w:pPr>
    </w:p>
    <w:p w:rsidR="00951C24" w:rsidRPr="00E06C3D" w:rsidRDefault="00951C24" w:rsidP="009B6DCA">
      <w:pPr>
        <w:spacing w:before="60"/>
        <w:jc w:val="center"/>
        <w:rPr>
          <w:sz w:val="24"/>
          <w:szCs w:val="24"/>
        </w:rPr>
      </w:pPr>
    </w:p>
    <w:p w:rsidR="00FB1355" w:rsidRPr="00E06C3D" w:rsidRDefault="00FB1355" w:rsidP="009B6DCA">
      <w:pPr>
        <w:pStyle w:val="Odlomakpopisa"/>
        <w:numPr>
          <w:ilvl w:val="0"/>
          <w:numId w:val="3"/>
        </w:numPr>
        <w:spacing w:before="60"/>
        <w:ind w:left="426" w:hanging="142"/>
        <w:jc w:val="both"/>
        <w:rPr>
          <w:b/>
          <w:iCs/>
          <w:sz w:val="24"/>
          <w:szCs w:val="24"/>
        </w:rPr>
      </w:pPr>
      <w:r w:rsidRPr="00E06C3D">
        <w:rPr>
          <w:b/>
          <w:iCs/>
          <w:sz w:val="24"/>
          <w:szCs w:val="24"/>
        </w:rPr>
        <w:t>Uvodne odredbe</w:t>
      </w:r>
    </w:p>
    <w:p w:rsidR="00FB1355" w:rsidRPr="00E06C3D" w:rsidRDefault="00FB1355" w:rsidP="009B6DCA">
      <w:pPr>
        <w:spacing w:before="60"/>
        <w:jc w:val="center"/>
        <w:rPr>
          <w:b/>
          <w:sz w:val="24"/>
          <w:szCs w:val="24"/>
        </w:rPr>
      </w:pPr>
      <w:r w:rsidRPr="00E06C3D">
        <w:rPr>
          <w:b/>
          <w:sz w:val="24"/>
          <w:szCs w:val="24"/>
        </w:rPr>
        <w:t>Članak 1.</w:t>
      </w:r>
    </w:p>
    <w:p w:rsidR="00FB1355" w:rsidRPr="00E06C3D" w:rsidRDefault="00FB1355" w:rsidP="009B6DCA">
      <w:pPr>
        <w:spacing w:before="60"/>
        <w:jc w:val="both"/>
        <w:rPr>
          <w:sz w:val="24"/>
          <w:szCs w:val="24"/>
        </w:rPr>
      </w:pPr>
      <w:r w:rsidRPr="00E06C3D">
        <w:rPr>
          <w:sz w:val="24"/>
          <w:szCs w:val="24"/>
        </w:rPr>
        <w:t xml:space="preserve">Ovom se Odlukom o načinu pružanja javne usluge prikupljanja miješanog komunalnog otpada i biorazgradivog komunalnog otpada (u daljnjem tekstu: Odluka) uređuje način pružanja javne usluge prikupljanja miješanog komunalnog otpada i biorazgradivog komunalnog otpada (u daljnjem tekstu: javna usluga) te povezanih usluga odvojenog prikupljanja otpadnog papira, metala, stakla, plastike, tekstila, problematičnog otpada i krupnog (glomaznog) otpada na području </w:t>
      </w:r>
      <w:r w:rsidR="003E5D9B" w:rsidRPr="00E06C3D">
        <w:rPr>
          <w:sz w:val="24"/>
          <w:szCs w:val="24"/>
        </w:rPr>
        <w:t>Općine</w:t>
      </w:r>
      <w:r w:rsidRPr="00E06C3D">
        <w:rPr>
          <w:sz w:val="24"/>
          <w:szCs w:val="24"/>
        </w:rPr>
        <w:t xml:space="preserve"> (u daljnjem tekstu: </w:t>
      </w:r>
      <w:r w:rsidR="003E5D9B" w:rsidRPr="00E06C3D">
        <w:rPr>
          <w:sz w:val="24"/>
          <w:szCs w:val="24"/>
        </w:rPr>
        <w:t>Općina</w:t>
      </w:r>
      <w:r w:rsidRPr="00E06C3D">
        <w:rPr>
          <w:sz w:val="24"/>
          <w:szCs w:val="24"/>
        </w:rPr>
        <w:t>).</w:t>
      </w:r>
    </w:p>
    <w:p w:rsidR="009B6DCA" w:rsidRPr="00E06C3D" w:rsidRDefault="009B6DCA" w:rsidP="009B6DCA">
      <w:pPr>
        <w:spacing w:before="60"/>
        <w:jc w:val="center"/>
        <w:rPr>
          <w:b/>
          <w:sz w:val="24"/>
          <w:szCs w:val="24"/>
        </w:rPr>
      </w:pPr>
    </w:p>
    <w:p w:rsidR="00FB1355" w:rsidRPr="00E06C3D" w:rsidRDefault="00FB1355" w:rsidP="009B6DCA">
      <w:pPr>
        <w:spacing w:before="60"/>
        <w:jc w:val="center"/>
        <w:rPr>
          <w:b/>
          <w:sz w:val="24"/>
          <w:szCs w:val="24"/>
        </w:rPr>
      </w:pPr>
      <w:r w:rsidRPr="00E06C3D">
        <w:rPr>
          <w:b/>
          <w:sz w:val="24"/>
          <w:szCs w:val="24"/>
        </w:rPr>
        <w:t>Članak 2.</w:t>
      </w:r>
    </w:p>
    <w:p w:rsidR="00FB1355" w:rsidRPr="00E06C3D" w:rsidRDefault="00FB1355" w:rsidP="009B6DCA">
      <w:pPr>
        <w:spacing w:before="60"/>
        <w:jc w:val="both"/>
        <w:rPr>
          <w:sz w:val="24"/>
          <w:szCs w:val="24"/>
        </w:rPr>
      </w:pPr>
      <w:r w:rsidRPr="00E06C3D">
        <w:rPr>
          <w:sz w:val="24"/>
          <w:szCs w:val="24"/>
        </w:rPr>
        <w:t>Ova Odluka sadrži odredbe o:</w:t>
      </w:r>
    </w:p>
    <w:p w:rsidR="00FB1355" w:rsidRPr="00E06C3D" w:rsidRDefault="00FB1355" w:rsidP="009B6DCA">
      <w:pPr>
        <w:spacing w:before="60"/>
        <w:ind w:left="425"/>
        <w:jc w:val="both"/>
        <w:rPr>
          <w:sz w:val="24"/>
          <w:szCs w:val="24"/>
        </w:rPr>
      </w:pPr>
      <w:r w:rsidRPr="00E06C3D">
        <w:rPr>
          <w:sz w:val="24"/>
          <w:szCs w:val="24"/>
        </w:rPr>
        <w:t>- kriteriju obračuna količine otpada,</w:t>
      </w:r>
    </w:p>
    <w:p w:rsidR="00FB1355" w:rsidRPr="00E06C3D" w:rsidRDefault="00FB1355" w:rsidP="009B6DCA">
      <w:pPr>
        <w:spacing w:before="60"/>
        <w:ind w:left="425"/>
        <w:jc w:val="both"/>
        <w:rPr>
          <w:sz w:val="24"/>
          <w:szCs w:val="24"/>
        </w:rPr>
      </w:pPr>
      <w:r w:rsidRPr="00E06C3D">
        <w:rPr>
          <w:sz w:val="24"/>
          <w:szCs w:val="24"/>
        </w:rPr>
        <w:t xml:space="preserve">- standardnim veličinama i drugim bitnim svojstvima spremnika za </w:t>
      </w:r>
      <w:r w:rsidR="004779D8" w:rsidRPr="00E06C3D">
        <w:rPr>
          <w:sz w:val="24"/>
          <w:szCs w:val="24"/>
        </w:rPr>
        <w:t>prikupljanje</w:t>
      </w:r>
      <w:r w:rsidRPr="00E06C3D">
        <w:rPr>
          <w:sz w:val="24"/>
          <w:szCs w:val="24"/>
        </w:rPr>
        <w:t xml:space="preserve"> otpada,</w:t>
      </w:r>
    </w:p>
    <w:p w:rsidR="00FB1355" w:rsidRPr="00E06C3D" w:rsidRDefault="00FB1355" w:rsidP="009B6DCA">
      <w:pPr>
        <w:spacing w:before="60"/>
        <w:ind w:left="425"/>
        <w:jc w:val="both"/>
        <w:rPr>
          <w:sz w:val="24"/>
          <w:szCs w:val="24"/>
        </w:rPr>
      </w:pPr>
      <w:r w:rsidRPr="00E06C3D">
        <w:rPr>
          <w:sz w:val="24"/>
          <w:szCs w:val="24"/>
        </w:rPr>
        <w:t>- najmanjoj učestalosti odvoza prema područjima,</w:t>
      </w:r>
    </w:p>
    <w:p w:rsidR="00FB1355" w:rsidRPr="00E06C3D" w:rsidRDefault="00FB1355" w:rsidP="009B6DCA">
      <w:pPr>
        <w:spacing w:before="60"/>
        <w:ind w:left="425"/>
        <w:jc w:val="both"/>
        <w:rPr>
          <w:sz w:val="24"/>
          <w:szCs w:val="24"/>
        </w:rPr>
      </w:pPr>
      <w:r w:rsidRPr="00E06C3D">
        <w:rPr>
          <w:sz w:val="24"/>
          <w:szCs w:val="24"/>
        </w:rPr>
        <w:t>- obračunskim razdobljima kroz kalendarsku godinu,</w:t>
      </w:r>
    </w:p>
    <w:p w:rsidR="00FB1355" w:rsidRPr="00E06C3D" w:rsidRDefault="00FB1355" w:rsidP="009B6DCA">
      <w:pPr>
        <w:spacing w:before="60"/>
        <w:ind w:left="425"/>
        <w:jc w:val="both"/>
        <w:rPr>
          <w:sz w:val="24"/>
          <w:szCs w:val="24"/>
        </w:rPr>
      </w:pPr>
      <w:r w:rsidRPr="00E06C3D">
        <w:rPr>
          <w:sz w:val="24"/>
          <w:szCs w:val="24"/>
        </w:rPr>
        <w:t>- području pružanja javne usluge te povezanih usluga,</w:t>
      </w:r>
    </w:p>
    <w:p w:rsidR="00FB1355" w:rsidRPr="00E06C3D" w:rsidRDefault="00FB1355" w:rsidP="009B6DCA">
      <w:pPr>
        <w:spacing w:before="60"/>
        <w:ind w:left="425"/>
        <w:jc w:val="both"/>
        <w:rPr>
          <w:sz w:val="24"/>
          <w:szCs w:val="24"/>
        </w:rPr>
      </w:pPr>
      <w:r w:rsidRPr="00E06C3D">
        <w:rPr>
          <w:sz w:val="24"/>
          <w:szCs w:val="24"/>
        </w:rPr>
        <w:t>- općim uvjetima ugovora s korisnicima,</w:t>
      </w:r>
    </w:p>
    <w:p w:rsidR="00FB1355" w:rsidRPr="00E06C3D" w:rsidRDefault="00FB1355" w:rsidP="009B6DCA">
      <w:pPr>
        <w:spacing w:before="60"/>
        <w:ind w:left="567" w:hanging="142"/>
        <w:jc w:val="both"/>
        <w:rPr>
          <w:sz w:val="24"/>
          <w:szCs w:val="24"/>
          <w:lang w:eastAsia="hr-HR"/>
        </w:rPr>
      </w:pPr>
      <w:r w:rsidRPr="00E06C3D">
        <w:rPr>
          <w:sz w:val="24"/>
          <w:szCs w:val="24"/>
        </w:rPr>
        <w:t>-</w:t>
      </w:r>
      <w:r w:rsidR="000A027D" w:rsidRPr="00E06C3D">
        <w:rPr>
          <w:sz w:val="24"/>
          <w:szCs w:val="24"/>
        </w:rPr>
        <w:t xml:space="preserve"> </w:t>
      </w:r>
      <w:r w:rsidRPr="00E06C3D">
        <w:rPr>
          <w:sz w:val="24"/>
          <w:szCs w:val="24"/>
          <w:lang w:eastAsia="hr-HR"/>
        </w:rPr>
        <w:t xml:space="preserve">popisu adresa reciklažnih dvorišta i naselja na području </w:t>
      </w:r>
      <w:r w:rsidR="003E5D9B" w:rsidRPr="00E06C3D">
        <w:rPr>
          <w:sz w:val="24"/>
          <w:szCs w:val="24"/>
        </w:rPr>
        <w:t>Općine</w:t>
      </w:r>
      <w:r w:rsidRPr="00E06C3D">
        <w:rPr>
          <w:sz w:val="24"/>
          <w:szCs w:val="24"/>
        </w:rPr>
        <w:t xml:space="preserve"> </w:t>
      </w:r>
      <w:r w:rsidRPr="00E06C3D">
        <w:rPr>
          <w:sz w:val="24"/>
          <w:szCs w:val="24"/>
          <w:lang w:eastAsia="hr-HR"/>
        </w:rPr>
        <w:t>za koje su</w:t>
      </w:r>
      <w:r w:rsidR="00951C24" w:rsidRPr="00E06C3D">
        <w:rPr>
          <w:sz w:val="24"/>
          <w:szCs w:val="24"/>
          <w:lang w:eastAsia="hr-HR"/>
        </w:rPr>
        <w:t xml:space="preserve"> </w:t>
      </w:r>
      <w:r w:rsidRPr="00E06C3D">
        <w:rPr>
          <w:sz w:val="24"/>
          <w:szCs w:val="24"/>
          <w:lang w:eastAsia="hr-HR"/>
        </w:rPr>
        <w:t xml:space="preserve">uspostavljena </w:t>
      </w:r>
      <w:r w:rsidR="00951C24" w:rsidRPr="00E06C3D">
        <w:rPr>
          <w:sz w:val="24"/>
          <w:szCs w:val="24"/>
          <w:lang w:eastAsia="hr-HR"/>
        </w:rPr>
        <w:t xml:space="preserve">  </w:t>
      </w:r>
      <w:proofErr w:type="spellStart"/>
      <w:r w:rsidRPr="00E06C3D">
        <w:rPr>
          <w:sz w:val="24"/>
          <w:szCs w:val="24"/>
          <w:lang w:eastAsia="hr-HR"/>
        </w:rPr>
        <w:t>reciklažna</w:t>
      </w:r>
      <w:proofErr w:type="spellEnd"/>
      <w:r w:rsidRPr="00E06C3D">
        <w:rPr>
          <w:sz w:val="24"/>
          <w:szCs w:val="24"/>
          <w:lang w:eastAsia="hr-HR"/>
        </w:rPr>
        <w:t xml:space="preserve"> dvorišta,</w:t>
      </w:r>
    </w:p>
    <w:p w:rsidR="00FB1355" w:rsidRPr="00E06C3D" w:rsidRDefault="00FB1355" w:rsidP="009B6DCA">
      <w:pPr>
        <w:spacing w:before="60"/>
        <w:ind w:left="425"/>
        <w:jc w:val="both"/>
        <w:rPr>
          <w:sz w:val="24"/>
          <w:szCs w:val="24"/>
        </w:rPr>
      </w:pPr>
      <w:r w:rsidRPr="00E06C3D">
        <w:rPr>
          <w:sz w:val="24"/>
          <w:szCs w:val="24"/>
          <w:lang w:eastAsia="hr-HR"/>
        </w:rPr>
        <w:t xml:space="preserve">- načinu provedbe </w:t>
      </w:r>
      <w:r w:rsidRPr="00E06C3D">
        <w:rPr>
          <w:sz w:val="24"/>
          <w:szCs w:val="24"/>
        </w:rPr>
        <w:t>javne usluge te povezanih usluga,</w:t>
      </w:r>
    </w:p>
    <w:p w:rsidR="00FB1355" w:rsidRPr="00E06C3D" w:rsidRDefault="00FB1355" w:rsidP="009B6DCA">
      <w:pPr>
        <w:spacing w:before="60"/>
        <w:ind w:left="567" w:hanging="142"/>
        <w:jc w:val="both"/>
        <w:rPr>
          <w:sz w:val="24"/>
          <w:szCs w:val="24"/>
          <w:lang w:eastAsia="hr-HR"/>
        </w:rPr>
      </w:pPr>
      <w:r w:rsidRPr="00E06C3D">
        <w:rPr>
          <w:sz w:val="24"/>
          <w:szCs w:val="24"/>
        </w:rPr>
        <w:t xml:space="preserve">- </w:t>
      </w:r>
      <w:r w:rsidRPr="00E06C3D">
        <w:rPr>
          <w:sz w:val="24"/>
          <w:szCs w:val="24"/>
          <w:lang w:eastAsia="hr-HR"/>
        </w:rPr>
        <w:t>provedbi ugovora koje se primjenjuju u slučaju nastupanja posebnih okolnosti (elementarna nepogoda, katastrofa i slično),</w:t>
      </w:r>
    </w:p>
    <w:p w:rsidR="00FB1355" w:rsidRPr="00E06C3D" w:rsidRDefault="00FB1355" w:rsidP="009B6DCA">
      <w:pPr>
        <w:spacing w:before="60"/>
        <w:ind w:left="425"/>
        <w:jc w:val="both"/>
        <w:rPr>
          <w:sz w:val="24"/>
          <w:szCs w:val="24"/>
          <w:lang w:eastAsia="hr-HR"/>
        </w:rPr>
      </w:pPr>
      <w:r w:rsidRPr="00E06C3D">
        <w:rPr>
          <w:sz w:val="24"/>
          <w:szCs w:val="24"/>
          <w:lang w:eastAsia="hr-HR"/>
        </w:rPr>
        <w:t xml:space="preserve">- načinu podnošenja prigovora i postupanju po prigovoru korisnika na neugodu </w:t>
      </w:r>
    </w:p>
    <w:p w:rsidR="00FB1355" w:rsidRPr="00E06C3D" w:rsidRDefault="00FB1355" w:rsidP="009B6DCA">
      <w:pPr>
        <w:spacing w:before="60"/>
        <w:ind w:left="425"/>
        <w:jc w:val="both"/>
        <w:rPr>
          <w:sz w:val="24"/>
          <w:szCs w:val="24"/>
          <w:lang w:eastAsia="hr-HR"/>
        </w:rPr>
      </w:pPr>
      <w:r w:rsidRPr="00E06C3D">
        <w:rPr>
          <w:sz w:val="24"/>
          <w:szCs w:val="24"/>
          <w:lang w:eastAsia="hr-HR"/>
        </w:rPr>
        <w:t xml:space="preserve">  uzrokovanu sustavom sakupljanja komunalnog otpada,</w:t>
      </w:r>
    </w:p>
    <w:p w:rsidR="00FB1355" w:rsidRPr="00E06C3D" w:rsidRDefault="00FB1355" w:rsidP="009B6DCA">
      <w:pPr>
        <w:spacing w:before="60"/>
        <w:ind w:left="425"/>
        <w:jc w:val="both"/>
        <w:rPr>
          <w:sz w:val="24"/>
          <w:szCs w:val="24"/>
          <w:lang w:eastAsia="hr-HR"/>
        </w:rPr>
      </w:pPr>
      <w:r w:rsidRPr="00E06C3D">
        <w:rPr>
          <w:sz w:val="24"/>
          <w:szCs w:val="24"/>
          <w:lang w:eastAsia="hr-HR"/>
        </w:rPr>
        <w:t>- uvjetima za pojedinačno korištenje javne usluge,</w:t>
      </w:r>
    </w:p>
    <w:p w:rsidR="00FB1355" w:rsidRPr="00E06C3D" w:rsidRDefault="00FB1355" w:rsidP="009B6DCA">
      <w:pPr>
        <w:spacing w:before="60"/>
        <w:ind w:left="425"/>
        <w:jc w:val="both"/>
        <w:rPr>
          <w:sz w:val="24"/>
          <w:szCs w:val="24"/>
          <w:lang w:eastAsia="hr-HR"/>
        </w:rPr>
      </w:pPr>
      <w:r w:rsidRPr="00E06C3D">
        <w:rPr>
          <w:sz w:val="24"/>
          <w:szCs w:val="24"/>
          <w:lang w:eastAsia="hr-HR"/>
        </w:rPr>
        <w:t>- prihvatljivom dokazu izvršenja javne usluge za pojedinog korisnika javne usluge,</w:t>
      </w:r>
    </w:p>
    <w:p w:rsidR="00FB1355" w:rsidRPr="00E06C3D" w:rsidRDefault="00FB1355" w:rsidP="009B6DCA">
      <w:pPr>
        <w:spacing w:before="60"/>
        <w:ind w:left="425"/>
        <w:jc w:val="both"/>
        <w:rPr>
          <w:sz w:val="24"/>
          <w:szCs w:val="24"/>
          <w:lang w:eastAsia="hr-HR"/>
        </w:rPr>
      </w:pPr>
      <w:r w:rsidRPr="00E06C3D">
        <w:rPr>
          <w:sz w:val="24"/>
          <w:szCs w:val="24"/>
          <w:lang w:eastAsia="hr-HR"/>
        </w:rPr>
        <w:t xml:space="preserve">- </w:t>
      </w:r>
      <w:r w:rsidR="004779D8" w:rsidRPr="00E06C3D">
        <w:rPr>
          <w:sz w:val="24"/>
          <w:szCs w:val="24"/>
          <w:lang w:eastAsia="hr-HR"/>
        </w:rPr>
        <w:t xml:space="preserve">cijeni javne usluge i </w:t>
      </w:r>
      <w:r w:rsidRPr="00E06C3D">
        <w:rPr>
          <w:sz w:val="24"/>
          <w:szCs w:val="24"/>
          <w:lang w:eastAsia="hr-HR"/>
        </w:rPr>
        <w:t>cijeni obvezne minimalne javne usluge,</w:t>
      </w:r>
    </w:p>
    <w:p w:rsidR="00FB1355" w:rsidRPr="00E06C3D" w:rsidRDefault="00FB1355" w:rsidP="009B6DCA">
      <w:pPr>
        <w:spacing w:before="60"/>
        <w:ind w:left="567" w:hanging="142"/>
        <w:jc w:val="both"/>
        <w:rPr>
          <w:sz w:val="24"/>
          <w:szCs w:val="24"/>
          <w:lang w:eastAsia="hr-HR"/>
        </w:rPr>
      </w:pPr>
      <w:r w:rsidRPr="00E06C3D">
        <w:rPr>
          <w:sz w:val="24"/>
          <w:szCs w:val="24"/>
          <w:lang w:eastAsia="hr-HR"/>
        </w:rPr>
        <w:t>- načinu određivanja udjela korisnika javne usluge u slučaju kad su korisnici javne usluge kućanstva i koriste zajednički spremnik, a nije postignut sporazum o njihovim udjelima,</w:t>
      </w:r>
    </w:p>
    <w:p w:rsidR="00FB1355" w:rsidRPr="00E06C3D" w:rsidRDefault="00FB1355" w:rsidP="009B6DCA">
      <w:pPr>
        <w:spacing w:before="60"/>
        <w:ind w:left="567" w:hanging="142"/>
        <w:jc w:val="both"/>
        <w:rPr>
          <w:sz w:val="24"/>
          <w:szCs w:val="24"/>
          <w:lang w:eastAsia="hr-HR"/>
        </w:rPr>
      </w:pPr>
      <w:r w:rsidRPr="00E06C3D">
        <w:rPr>
          <w:sz w:val="24"/>
          <w:szCs w:val="24"/>
          <w:lang w:eastAsia="hr-HR"/>
        </w:rPr>
        <w:t>- način određivanja udjela korisnika javne usluge u slučaju kad su korisnici javne usluge kućanstva i pravne osobe ili fizičke osobe - obrtnici i koriste zajednički spremnik, a nije postignut sporazum o njihovim udjelima,</w:t>
      </w:r>
    </w:p>
    <w:p w:rsidR="004779D8" w:rsidRPr="00E06C3D" w:rsidRDefault="004779D8" w:rsidP="000D6D15">
      <w:pPr>
        <w:ind w:left="567" w:hanging="141"/>
        <w:jc w:val="both"/>
        <w:rPr>
          <w:sz w:val="24"/>
          <w:szCs w:val="24"/>
          <w:lang w:eastAsia="hr-HR"/>
        </w:rPr>
      </w:pPr>
      <w:r w:rsidRPr="00E06C3D">
        <w:rPr>
          <w:iCs/>
          <w:sz w:val="24"/>
          <w:szCs w:val="24"/>
          <w:u w:color="0070C0"/>
        </w:rPr>
        <w:lastRenderedPageBreak/>
        <w:t>- kriteriju za određivanje Korisnika usluge u čije ime Općina Kostrena preuzima plaćanje cijene za javnu uslugu</w:t>
      </w:r>
      <w:r w:rsidRPr="00E06C3D">
        <w:rPr>
          <w:sz w:val="24"/>
          <w:szCs w:val="24"/>
          <w:lang w:eastAsia="hr-HR"/>
        </w:rPr>
        <w:t>,</w:t>
      </w:r>
    </w:p>
    <w:p w:rsidR="004779D8" w:rsidRPr="00E06C3D" w:rsidRDefault="004779D8" w:rsidP="000D6D15">
      <w:pPr>
        <w:pStyle w:val="Tijelo"/>
        <w:spacing w:after="0" w:line="240" w:lineRule="auto"/>
        <w:ind w:left="709" w:hanging="284"/>
        <w:jc w:val="both"/>
        <w:rPr>
          <w:rFonts w:ascii="Times New Roman" w:hAnsi="Times New Roman" w:cs="Times New Roman"/>
          <w:bCs/>
          <w:iCs/>
          <w:color w:val="auto"/>
          <w:sz w:val="24"/>
          <w:szCs w:val="24"/>
        </w:rPr>
      </w:pPr>
      <w:r w:rsidRPr="00E06C3D">
        <w:rPr>
          <w:rFonts w:ascii="Times New Roman" w:hAnsi="Times New Roman" w:cs="Times New Roman"/>
          <w:bCs/>
          <w:iCs/>
          <w:color w:val="auto"/>
          <w:sz w:val="24"/>
          <w:szCs w:val="24"/>
        </w:rPr>
        <w:t>- korištenju javne površine za prikupljanje otpada</w:t>
      </w:r>
    </w:p>
    <w:p w:rsidR="00FB1355" w:rsidRPr="00E06C3D" w:rsidRDefault="00FB1355" w:rsidP="009B6DCA">
      <w:pPr>
        <w:spacing w:before="60"/>
        <w:ind w:left="425"/>
        <w:jc w:val="both"/>
        <w:rPr>
          <w:sz w:val="24"/>
          <w:szCs w:val="24"/>
          <w:lang w:eastAsia="hr-HR"/>
        </w:rPr>
      </w:pPr>
      <w:r w:rsidRPr="00E06C3D">
        <w:rPr>
          <w:sz w:val="24"/>
          <w:szCs w:val="24"/>
          <w:lang w:eastAsia="hr-HR"/>
        </w:rPr>
        <w:t>- ugovornoj kazni.</w:t>
      </w:r>
    </w:p>
    <w:p w:rsidR="00FB1355" w:rsidRPr="00E06C3D" w:rsidRDefault="00FB1355" w:rsidP="009B6DCA">
      <w:pPr>
        <w:spacing w:before="60"/>
        <w:jc w:val="center"/>
        <w:rPr>
          <w:b/>
          <w:sz w:val="24"/>
          <w:szCs w:val="24"/>
        </w:rPr>
      </w:pPr>
      <w:r w:rsidRPr="00E06C3D">
        <w:rPr>
          <w:b/>
          <w:sz w:val="24"/>
          <w:szCs w:val="24"/>
        </w:rPr>
        <w:t>Članak 3.</w:t>
      </w:r>
    </w:p>
    <w:p w:rsidR="00FB1355" w:rsidRPr="00E06C3D" w:rsidRDefault="00FB1355" w:rsidP="009B6DCA">
      <w:pPr>
        <w:spacing w:before="60"/>
        <w:jc w:val="both"/>
        <w:rPr>
          <w:sz w:val="24"/>
          <w:szCs w:val="24"/>
        </w:rPr>
      </w:pPr>
      <w:r w:rsidRPr="00E06C3D">
        <w:rPr>
          <w:sz w:val="24"/>
          <w:szCs w:val="24"/>
        </w:rPr>
        <w:t xml:space="preserve">Javnu uslugu te povezane usluge na području </w:t>
      </w:r>
      <w:r w:rsidR="003E5D9B" w:rsidRPr="00E06C3D">
        <w:rPr>
          <w:sz w:val="24"/>
          <w:szCs w:val="24"/>
        </w:rPr>
        <w:t>Općine</w:t>
      </w:r>
      <w:r w:rsidR="00D24E18" w:rsidRPr="00E06C3D">
        <w:rPr>
          <w:sz w:val="24"/>
          <w:szCs w:val="24"/>
        </w:rPr>
        <w:t xml:space="preserve"> </w:t>
      </w:r>
      <w:r w:rsidRPr="00E06C3D">
        <w:rPr>
          <w:sz w:val="24"/>
          <w:szCs w:val="24"/>
        </w:rPr>
        <w:t xml:space="preserve">pruža Komunalno društvo Čistoća d.o.o. za održavanje čistoće i gospodarenje otpadom, Dolac 14, Rijeka, OIB: </w:t>
      </w:r>
      <w:r w:rsidR="00CF059E" w:rsidRPr="00E06C3D">
        <w:rPr>
          <w:sz w:val="24"/>
          <w:szCs w:val="24"/>
        </w:rPr>
        <w:t>06531901714</w:t>
      </w:r>
      <w:r w:rsidRPr="00E06C3D">
        <w:rPr>
          <w:sz w:val="24"/>
          <w:szCs w:val="24"/>
        </w:rPr>
        <w:t xml:space="preserve"> (u daljnjem tekstu: Davatelj usluge). </w:t>
      </w:r>
    </w:p>
    <w:p w:rsidR="00FB1355" w:rsidRPr="00E06C3D" w:rsidRDefault="00FB1355" w:rsidP="009B6DCA">
      <w:pPr>
        <w:spacing w:before="60"/>
        <w:jc w:val="center"/>
        <w:rPr>
          <w:b/>
          <w:sz w:val="24"/>
          <w:szCs w:val="24"/>
        </w:rPr>
      </w:pPr>
      <w:r w:rsidRPr="00E06C3D">
        <w:rPr>
          <w:b/>
          <w:sz w:val="24"/>
          <w:szCs w:val="24"/>
        </w:rPr>
        <w:t>Članak 4.</w:t>
      </w:r>
    </w:p>
    <w:p w:rsidR="005F079B" w:rsidRPr="00E06C3D" w:rsidRDefault="00FB1355" w:rsidP="009B6DCA">
      <w:pPr>
        <w:spacing w:before="60"/>
        <w:jc w:val="both"/>
        <w:rPr>
          <w:sz w:val="24"/>
          <w:szCs w:val="24"/>
        </w:rPr>
      </w:pPr>
      <w:r w:rsidRPr="00E06C3D">
        <w:rPr>
          <w:sz w:val="24"/>
          <w:szCs w:val="24"/>
        </w:rPr>
        <w:t xml:space="preserve">Korisnik javne usluge te povezanih usluga (u daljnjem tekstu: Korisnik) je vlasnik nekretnine, odnosno posebnog dijela nekretnine i korisnik nekretnine, odnosno posebnog dijela nekretnine kada je vlasnik nekretnine, odnosno posebnog dijela nekretnine obvezu plaćanja ugovorom prenio na toga korisnika i o tome obavijestio Davatelja usluge. </w:t>
      </w:r>
    </w:p>
    <w:p w:rsidR="00FB1355" w:rsidRPr="00E06C3D" w:rsidRDefault="00FB1355" w:rsidP="009B6DCA">
      <w:pPr>
        <w:spacing w:before="60"/>
        <w:jc w:val="both"/>
        <w:rPr>
          <w:sz w:val="24"/>
          <w:szCs w:val="24"/>
        </w:rPr>
      </w:pPr>
      <w:r w:rsidRPr="00E06C3D">
        <w:rPr>
          <w:sz w:val="24"/>
          <w:szCs w:val="24"/>
        </w:rPr>
        <w:t>Više korisnika mogu na zahtjev, sukladno međusobnom sporazumu, zajednički nastupati prema Davatelju usluge.</w:t>
      </w:r>
    </w:p>
    <w:p w:rsidR="00FB1355" w:rsidRPr="00E06C3D" w:rsidRDefault="00FB1355" w:rsidP="009B6DCA">
      <w:pPr>
        <w:spacing w:before="60"/>
        <w:jc w:val="center"/>
        <w:rPr>
          <w:b/>
          <w:sz w:val="24"/>
          <w:szCs w:val="24"/>
        </w:rPr>
      </w:pPr>
      <w:r w:rsidRPr="00E06C3D">
        <w:rPr>
          <w:b/>
          <w:sz w:val="24"/>
          <w:szCs w:val="24"/>
        </w:rPr>
        <w:t>Članak 5.</w:t>
      </w:r>
    </w:p>
    <w:p w:rsidR="00FB1355" w:rsidRPr="00E06C3D" w:rsidRDefault="00FB1355" w:rsidP="009B6DCA">
      <w:pPr>
        <w:spacing w:before="60"/>
        <w:jc w:val="both"/>
        <w:rPr>
          <w:sz w:val="24"/>
          <w:szCs w:val="24"/>
        </w:rPr>
      </w:pPr>
      <w:r w:rsidRPr="00E06C3D">
        <w:rPr>
          <w:sz w:val="24"/>
          <w:szCs w:val="24"/>
        </w:rPr>
        <w:t xml:space="preserve">Javna usluga razumijeva prikupljanje miješanog komunalnog otpada i biorazgradivog komunalnog otpada na području </w:t>
      </w:r>
      <w:r w:rsidR="003E5D9B" w:rsidRPr="00E06C3D">
        <w:rPr>
          <w:sz w:val="24"/>
          <w:szCs w:val="24"/>
        </w:rPr>
        <w:t>Općine</w:t>
      </w:r>
      <w:r w:rsidR="00D24E18" w:rsidRPr="00E06C3D">
        <w:rPr>
          <w:sz w:val="24"/>
          <w:szCs w:val="24"/>
        </w:rPr>
        <w:t xml:space="preserve"> </w:t>
      </w:r>
      <w:r w:rsidRPr="00E06C3D">
        <w:rPr>
          <w:sz w:val="24"/>
          <w:szCs w:val="24"/>
        </w:rPr>
        <w:t>putem spremnika od pojedinih korisnika i prijevoz toga otpada do ovlaštene osobe za njegovu obradu.</w:t>
      </w:r>
    </w:p>
    <w:p w:rsidR="00FB1355" w:rsidRPr="00E06C3D" w:rsidRDefault="00FB1355" w:rsidP="009B6DCA">
      <w:pPr>
        <w:spacing w:before="60"/>
        <w:jc w:val="both"/>
        <w:rPr>
          <w:sz w:val="24"/>
          <w:szCs w:val="24"/>
        </w:rPr>
      </w:pPr>
      <w:r w:rsidRPr="00E06C3D">
        <w:rPr>
          <w:sz w:val="24"/>
          <w:szCs w:val="24"/>
        </w:rPr>
        <w:t xml:space="preserve">U sklopu pružanja javne usluge, Davatelj usluge osigurava primopredaju miješanog i biorazgradivog komunalnog otpada, </w:t>
      </w:r>
      <w:proofErr w:type="spellStart"/>
      <w:r w:rsidRPr="00E06C3D">
        <w:rPr>
          <w:sz w:val="24"/>
          <w:szCs w:val="24"/>
        </w:rPr>
        <w:t>reciklabilnog</w:t>
      </w:r>
      <w:proofErr w:type="spellEnd"/>
      <w:r w:rsidRPr="00E06C3D">
        <w:rPr>
          <w:sz w:val="24"/>
          <w:szCs w:val="24"/>
        </w:rPr>
        <w:t xml:space="preserve"> komunalnog otpada, problematičnog otpada i krupnog (glomaznog) otpada.</w:t>
      </w:r>
    </w:p>
    <w:p w:rsidR="00FB1355" w:rsidRPr="00E06C3D" w:rsidRDefault="00FB1355" w:rsidP="009B6DCA">
      <w:pPr>
        <w:spacing w:before="60"/>
        <w:jc w:val="both"/>
        <w:rPr>
          <w:sz w:val="24"/>
          <w:szCs w:val="24"/>
        </w:rPr>
      </w:pPr>
    </w:p>
    <w:p w:rsidR="00FB1355" w:rsidRPr="00E06C3D" w:rsidRDefault="00FB1355" w:rsidP="009B6DCA">
      <w:pPr>
        <w:spacing w:before="60"/>
        <w:jc w:val="center"/>
        <w:rPr>
          <w:b/>
          <w:sz w:val="24"/>
          <w:szCs w:val="24"/>
        </w:rPr>
      </w:pPr>
      <w:r w:rsidRPr="00E06C3D">
        <w:rPr>
          <w:b/>
          <w:sz w:val="24"/>
          <w:szCs w:val="24"/>
        </w:rPr>
        <w:t>Članak 6.</w:t>
      </w:r>
    </w:p>
    <w:p w:rsidR="00FB1355" w:rsidRPr="00E06C3D" w:rsidRDefault="00FB1355" w:rsidP="009B6DCA">
      <w:pPr>
        <w:pStyle w:val="box454532"/>
        <w:spacing w:before="60" w:beforeAutospacing="0" w:after="0" w:afterAutospacing="0"/>
        <w:jc w:val="both"/>
        <w:textAlignment w:val="baseline"/>
      </w:pPr>
      <w:r w:rsidRPr="00E06C3D">
        <w:t>Javna usluga pruža se i koristi u okviru sustava prikupljanja komunalnog otpada u skladu sa sljedećim standardima:</w:t>
      </w:r>
    </w:p>
    <w:p w:rsidR="00FB1355" w:rsidRPr="00E06C3D" w:rsidRDefault="00FB1355" w:rsidP="009B6DCA">
      <w:pPr>
        <w:pStyle w:val="box454532"/>
        <w:spacing w:before="60" w:beforeAutospacing="0" w:after="0" w:afterAutospacing="0"/>
        <w:ind w:left="851" w:hanging="284"/>
        <w:jc w:val="both"/>
        <w:textAlignment w:val="baseline"/>
      </w:pPr>
      <w:r w:rsidRPr="00E06C3D">
        <w:t>1.Korisniku mora biti osigurana mogućnost odvojene predaje otpada na njegovom obračunskom mjestu i korištenjem reciklažnog dvorišta, mobilnog reciklažnog dvorišta te spremnika postavljenih na javnoj površini, kao i odvoz</w:t>
      </w:r>
      <w:r w:rsidR="004779D8" w:rsidRPr="00E06C3D">
        <w:t xml:space="preserve"> krupnog</w:t>
      </w:r>
      <w:r w:rsidRPr="00E06C3D">
        <w:t xml:space="preserve"> </w:t>
      </w:r>
      <w:r w:rsidR="004779D8" w:rsidRPr="00E06C3D">
        <w:t>(</w:t>
      </w:r>
      <w:r w:rsidRPr="00E06C3D">
        <w:t>glomaznog otpada</w:t>
      </w:r>
      <w:r w:rsidR="004779D8" w:rsidRPr="00E06C3D">
        <w:t>)</w:t>
      </w:r>
      <w:r w:rsidRPr="00E06C3D">
        <w:t>,</w:t>
      </w:r>
    </w:p>
    <w:p w:rsidR="00FB1355" w:rsidRPr="00E06C3D" w:rsidRDefault="00FB1355" w:rsidP="009B6DCA">
      <w:pPr>
        <w:pStyle w:val="box454532"/>
        <w:spacing w:before="60" w:beforeAutospacing="0" w:after="0" w:afterAutospacing="0"/>
        <w:ind w:left="851" w:hanging="284"/>
        <w:jc w:val="both"/>
        <w:textAlignment w:val="baseline"/>
      </w:pPr>
      <w:r w:rsidRPr="00E06C3D">
        <w:t xml:space="preserve">2. primopredaja miješanog i biorazgradivog komunalnog otpada obavlja se putem spremnika kod Korisnika, na način da se otpadni papir i karton prikuplja odvojeno od </w:t>
      </w:r>
      <w:proofErr w:type="spellStart"/>
      <w:r w:rsidRPr="00E06C3D">
        <w:t>biootpada</w:t>
      </w:r>
      <w:proofErr w:type="spellEnd"/>
      <w:r w:rsidRPr="00E06C3D">
        <w:t>.</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spacing w:before="60"/>
        <w:jc w:val="center"/>
        <w:rPr>
          <w:b/>
          <w:sz w:val="24"/>
          <w:szCs w:val="24"/>
        </w:rPr>
      </w:pPr>
      <w:r w:rsidRPr="00E06C3D">
        <w:rPr>
          <w:b/>
          <w:sz w:val="24"/>
          <w:szCs w:val="24"/>
        </w:rPr>
        <w:t>Članak 7.</w:t>
      </w:r>
    </w:p>
    <w:p w:rsidR="00FB1355" w:rsidRPr="00E06C3D" w:rsidRDefault="00FB1355" w:rsidP="009B6DCA">
      <w:pPr>
        <w:pStyle w:val="box454532"/>
        <w:spacing w:before="60" w:beforeAutospacing="0" w:after="0" w:afterAutospacing="0"/>
        <w:jc w:val="both"/>
        <w:textAlignment w:val="baseline"/>
      </w:pPr>
      <w:r w:rsidRPr="00E06C3D">
        <w:t>U okviru sustava prikupljanja komunalnog otpada za korisnika se pružaju sljedeće usluge povezane s javnom uslugom:</w:t>
      </w:r>
    </w:p>
    <w:p w:rsidR="00FB1355" w:rsidRPr="00E06C3D" w:rsidRDefault="00FB1355" w:rsidP="009B6DCA">
      <w:pPr>
        <w:pStyle w:val="box454532"/>
        <w:spacing w:before="60" w:beforeAutospacing="0" w:after="0" w:afterAutospacing="0"/>
        <w:ind w:left="851" w:hanging="284"/>
        <w:jc w:val="both"/>
        <w:textAlignment w:val="baseline"/>
      </w:pPr>
      <w:r w:rsidRPr="00E06C3D">
        <w:t xml:space="preserve">1. </w:t>
      </w:r>
      <w:r w:rsidR="004779D8" w:rsidRPr="00E06C3D">
        <w:t>prikupljanje</w:t>
      </w:r>
      <w:r w:rsidRPr="00E06C3D">
        <w:t xml:space="preserve"> </w:t>
      </w:r>
      <w:proofErr w:type="spellStart"/>
      <w:r w:rsidRPr="00E06C3D">
        <w:t>reciklabilnog</w:t>
      </w:r>
      <w:proofErr w:type="spellEnd"/>
      <w:r w:rsidRPr="00E06C3D">
        <w:t xml:space="preserve"> komunalnog otpada na lokaciji obračunskog mjesta Korisnika,</w:t>
      </w:r>
    </w:p>
    <w:p w:rsidR="00FB1355" w:rsidRPr="00E06C3D" w:rsidRDefault="00FB1355" w:rsidP="009B6DCA">
      <w:pPr>
        <w:pStyle w:val="box454532"/>
        <w:spacing w:before="60" w:beforeAutospacing="0" w:after="0" w:afterAutospacing="0"/>
        <w:ind w:left="851" w:hanging="284"/>
        <w:jc w:val="both"/>
        <w:textAlignment w:val="baseline"/>
      </w:pPr>
      <w:r w:rsidRPr="00E06C3D">
        <w:t xml:space="preserve">2. </w:t>
      </w:r>
      <w:r w:rsidR="004779D8" w:rsidRPr="00E06C3D">
        <w:t>prikupljanje</w:t>
      </w:r>
      <w:r w:rsidRPr="00E06C3D">
        <w:t xml:space="preserve"> otpadnog papira, metala, plastike, stakla i tekstila putem spremnika postavljenih na javnoj površini,</w:t>
      </w:r>
    </w:p>
    <w:p w:rsidR="00FB1355" w:rsidRPr="00E06C3D" w:rsidRDefault="00FB1355" w:rsidP="009B6DCA">
      <w:pPr>
        <w:pStyle w:val="box454532"/>
        <w:spacing w:before="60" w:beforeAutospacing="0" w:after="0" w:afterAutospacing="0"/>
        <w:ind w:left="851" w:hanging="284"/>
        <w:jc w:val="both"/>
        <w:textAlignment w:val="baseline"/>
      </w:pPr>
      <w:r w:rsidRPr="00E06C3D">
        <w:t xml:space="preserve">3. </w:t>
      </w:r>
      <w:r w:rsidR="004779D8" w:rsidRPr="00E06C3D">
        <w:t>prikupljanje</w:t>
      </w:r>
      <w:r w:rsidRPr="00E06C3D">
        <w:t xml:space="preserve"> krupnog (glomaznog) otpada u reciklažnom dvorištu i jednom godišnje na lokaciji obračunskog mjesta Korisnika,</w:t>
      </w:r>
    </w:p>
    <w:p w:rsidR="00FB1355" w:rsidRPr="00E06C3D" w:rsidRDefault="00FB1355" w:rsidP="009B6DCA">
      <w:pPr>
        <w:pStyle w:val="box454532"/>
        <w:spacing w:before="60" w:beforeAutospacing="0" w:after="0" w:afterAutospacing="0"/>
        <w:ind w:left="851" w:hanging="284"/>
        <w:jc w:val="both"/>
        <w:textAlignment w:val="baseline"/>
      </w:pPr>
      <w:r w:rsidRPr="00E06C3D">
        <w:t xml:space="preserve">4. </w:t>
      </w:r>
      <w:r w:rsidR="004779D8" w:rsidRPr="00E06C3D">
        <w:t>prikupljanje</w:t>
      </w:r>
      <w:r w:rsidRPr="00E06C3D">
        <w:t xml:space="preserve"> otpada određenog posebnim propisom koji uređuje gospodarenje otpadom u reciklažnom dvorištu odnosno mobilnom reciklažnom dvorištu.</w:t>
      </w:r>
    </w:p>
    <w:p w:rsidR="00FB1355" w:rsidRPr="00E06C3D" w:rsidRDefault="00FB1355" w:rsidP="009B6DCA">
      <w:pPr>
        <w:pStyle w:val="box454532"/>
        <w:spacing w:before="60" w:beforeAutospacing="0" w:after="0" w:afterAutospacing="0"/>
        <w:jc w:val="both"/>
        <w:textAlignment w:val="baseline"/>
      </w:pPr>
      <w:r w:rsidRPr="00E06C3D">
        <w:t>Na zahtjev Korisnika i uz naknadu određenu cjenikom Davatelja usluge pružaju se sljedeće usluge:</w:t>
      </w:r>
    </w:p>
    <w:p w:rsidR="00FB1355" w:rsidRPr="00E06C3D" w:rsidRDefault="00FB1355" w:rsidP="009B6DCA">
      <w:pPr>
        <w:pStyle w:val="box454532"/>
        <w:spacing w:before="60" w:beforeAutospacing="0" w:after="0" w:afterAutospacing="0"/>
        <w:ind w:left="851" w:hanging="284"/>
        <w:jc w:val="both"/>
        <w:textAlignment w:val="baseline"/>
      </w:pPr>
      <w:r w:rsidRPr="00E06C3D">
        <w:t>1. preuzimanje otpada iz članka 6. stavka 1. točke 2. ovoga članka u slučaju iznimnog preuzimanja veće količine otpada,</w:t>
      </w:r>
    </w:p>
    <w:p w:rsidR="00FB1355" w:rsidRPr="00E06C3D" w:rsidRDefault="00FB1355" w:rsidP="009B6DCA">
      <w:pPr>
        <w:pStyle w:val="box454532"/>
        <w:spacing w:before="60" w:beforeAutospacing="0" w:after="0" w:afterAutospacing="0"/>
        <w:ind w:left="851" w:hanging="284"/>
        <w:jc w:val="both"/>
        <w:textAlignment w:val="baseline"/>
      </w:pPr>
      <w:r w:rsidRPr="00E06C3D">
        <w:t>2. preuzimanje krupnog (glomaznog otpada), osim preuzimanja krupnog (glomaznog) otpada iz stavka 1. točke 3. ovoga članka.</w:t>
      </w:r>
    </w:p>
    <w:p w:rsidR="00FB1355" w:rsidRPr="00E06C3D" w:rsidRDefault="00FB1355" w:rsidP="009B6DCA">
      <w:pPr>
        <w:spacing w:before="60"/>
        <w:jc w:val="center"/>
        <w:rPr>
          <w:b/>
          <w:sz w:val="24"/>
          <w:szCs w:val="24"/>
        </w:rPr>
      </w:pPr>
      <w:bookmarkStart w:id="14" w:name="_Hlk486262042"/>
      <w:r w:rsidRPr="00E06C3D">
        <w:rPr>
          <w:b/>
          <w:sz w:val="24"/>
          <w:szCs w:val="24"/>
        </w:rPr>
        <w:lastRenderedPageBreak/>
        <w:t>Članak 8.</w:t>
      </w:r>
    </w:p>
    <w:bookmarkEnd w:id="14"/>
    <w:p w:rsidR="00FB1355" w:rsidRPr="00E06C3D" w:rsidRDefault="00FB1355" w:rsidP="009B6DCA">
      <w:pPr>
        <w:pStyle w:val="box454532"/>
        <w:spacing w:before="60" w:beforeAutospacing="0" w:after="0" w:afterAutospacing="0"/>
        <w:jc w:val="both"/>
        <w:textAlignment w:val="baseline"/>
      </w:pPr>
      <w:r w:rsidRPr="00E06C3D">
        <w:t>Davatelj usluge posebno je dužan:</w:t>
      </w:r>
    </w:p>
    <w:p w:rsidR="00FB1355" w:rsidRPr="00E06C3D" w:rsidRDefault="00FB1355" w:rsidP="009B6DCA">
      <w:pPr>
        <w:pStyle w:val="box454532"/>
        <w:spacing w:before="60" w:beforeAutospacing="0" w:after="0" w:afterAutospacing="0"/>
        <w:ind w:left="993" w:hanging="284"/>
        <w:jc w:val="both"/>
        <w:textAlignment w:val="baseline"/>
      </w:pPr>
      <w:r w:rsidRPr="00E06C3D">
        <w:t xml:space="preserve">1. </w:t>
      </w:r>
      <w:r w:rsidR="003E5D9B" w:rsidRPr="00E06C3D">
        <w:t xml:space="preserve"> </w:t>
      </w:r>
      <w:r w:rsidRPr="00E06C3D">
        <w:t xml:space="preserve">pružati javnu uslugu i povezane usluge na području </w:t>
      </w:r>
      <w:r w:rsidR="003E5D9B" w:rsidRPr="00E06C3D">
        <w:t>Općine</w:t>
      </w:r>
      <w:r w:rsidR="00D24E18" w:rsidRPr="00E06C3D">
        <w:t xml:space="preserve"> </w:t>
      </w:r>
      <w:r w:rsidRPr="00E06C3D">
        <w:t xml:space="preserve">u skladu sa zakonom kojim se uređuje održivo gospodarenje otpadom, </w:t>
      </w:r>
      <w:proofErr w:type="spellStart"/>
      <w:r w:rsidRPr="00E06C3D">
        <w:t>podzakonskim</w:t>
      </w:r>
      <w:proofErr w:type="spellEnd"/>
      <w:r w:rsidRPr="00E06C3D">
        <w:t xml:space="preserve"> aktom kojim se uređuje gospodarenje komunalnim otpadom i ovom Odlukom,  </w:t>
      </w:r>
    </w:p>
    <w:p w:rsidR="00FB1355" w:rsidRPr="00E06C3D" w:rsidRDefault="00FB1355" w:rsidP="009B6DCA">
      <w:pPr>
        <w:pStyle w:val="box454532"/>
        <w:spacing w:before="60" w:beforeAutospacing="0" w:after="0" w:afterAutospacing="0"/>
        <w:ind w:left="993" w:hanging="284"/>
        <w:jc w:val="both"/>
        <w:textAlignment w:val="baseline"/>
      </w:pPr>
      <w:r w:rsidRPr="00E06C3D">
        <w:t xml:space="preserve">2. osigurati Korisniku spremnik za primopredaju miješanog i biorazgradivog komunalnog otpada i </w:t>
      </w:r>
      <w:proofErr w:type="spellStart"/>
      <w:r w:rsidRPr="00E06C3D">
        <w:t>reciklabilnog</w:t>
      </w:r>
      <w:proofErr w:type="spellEnd"/>
      <w:r w:rsidRPr="00E06C3D">
        <w:t xml:space="preserve"> komunalnog otpada,</w:t>
      </w:r>
    </w:p>
    <w:p w:rsidR="00FB1355" w:rsidRPr="00E06C3D" w:rsidRDefault="00FB1355" w:rsidP="009B6DCA">
      <w:pPr>
        <w:pStyle w:val="box454532"/>
        <w:spacing w:before="60" w:beforeAutospacing="0" w:after="0" w:afterAutospacing="0"/>
        <w:ind w:left="993" w:hanging="284"/>
        <w:jc w:val="both"/>
        <w:textAlignment w:val="baseline"/>
      </w:pPr>
      <w:r w:rsidRPr="00E06C3D">
        <w:t>3. označiti spremnik oznakom,</w:t>
      </w:r>
    </w:p>
    <w:p w:rsidR="00FB1355" w:rsidRPr="00E06C3D" w:rsidRDefault="00FB1355" w:rsidP="009B6DCA">
      <w:pPr>
        <w:pStyle w:val="box454532"/>
        <w:spacing w:before="60" w:beforeAutospacing="0" w:after="0" w:afterAutospacing="0"/>
        <w:ind w:left="993" w:hanging="284"/>
        <w:jc w:val="both"/>
        <w:textAlignment w:val="baseline"/>
      </w:pPr>
      <w:r w:rsidRPr="00E06C3D">
        <w:t xml:space="preserve">4. dostaviti Korisniku obavijest o prikupljanju miješanog i biorazgradivog komunalnog otpada te </w:t>
      </w:r>
      <w:proofErr w:type="spellStart"/>
      <w:r w:rsidRPr="00E06C3D">
        <w:t>reciklabilnog</w:t>
      </w:r>
      <w:proofErr w:type="spellEnd"/>
      <w:r w:rsidRPr="00E06C3D">
        <w:t xml:space="preserve"> komunalnog otpada sukladno </w:t>
      </w:r>
      <w:proofErr w:type="spellStart"/>
      <w:r w:rsidRPr="00E06C3D">
        <w:t>podzakonskim</w:t>
      </w:r>
      <w:proofErr w:type="spellEnd"/>
      <w:r w:rsidRPr="00E06C3D">
        <w:t xml:space="preserve"> aktom kojim se uređuje gospodarenje komunalnim otpadom,</w:t>
      </w:r>
    </w:p>
    <w:p w:rsidR="00FB1355" w:rsidRPr="00E06C3D" w:rsidRDefault="00FB1355" w:rsidP="009B6DCA">
      <w:pPr>
        <w:pStyle w:val="box454532"/>
        <w:spacing w:before="60" w:beforeAutospacing="0" w:after="0" w:afterAutospacing="0"/>
        <w:ind w:left="993" w:hanging="284"/>
        <w:jc w:val="both"/>
        <w:textAlignment w:val="baseline"/>
      </w:pPr>
      <w:r w:rsidRPr="00E06C3D">
        <w:t>5. preuzeti sadržaj spremnika od Korisnika,</w:t>
      </w:r>
    </w:p>
    <w:p w:rsidR="00FB1355" w:rsidRPr="00E06C3D" w:rsidRDefault="00FB1355" w:rsidP="009B6DCA">
      <w:pPr>
        <w:pStyle w:val="box454532"/>
        <w:spacing w:before="60" w:beforeAutospacing="0" w:after="0" w:afterAutospacing="0"/>
        <w:ind w:left="993" w:hanging="284"/>
        <w:jc w:val="both"/>
        <w:textAlignment w:val="baseline"/>
      </w:pPr>
      <w:r w:rsidRPr="00E06C3D">
        <w:t>6. voditi evidenciju o preuzetoj količini otpada,</w:t>
      </w:r>
    </w:p>
    <w:p w:rsidR="00FB1355" w:rsidRPr="00E06C3D" w:rsidRDefault="00FB1355" w:rsidP="009B6DCA">
      <w:pPr>
        <w:pStyle w:val="box454532"/>
        <w:spacing w:before="60" w:beforeAutospacing="0" w:after="0" w:afterAutospacing="0"/>
        <w:ind w:left="993" w:hanging="284"/>
        <w:jc w:val="both"/>
        <w:textAlignment w:val="baseline"/>
      </w:pPr>
      <w:r w:rsidRPr="00E06C3D">
        <w:t>7. odgovarati za sigurnost, redovitost i kvalitetu javne usluge i povezanih usluga,</w:t>
      </w:r>
    </w:p>
    <w:p w:rsidR="00FB1355" w:rsidRPr="00E06C3D" w:rsidRDefault="00FB1355" w:rsidP="009B6DCA">
      <w:pPr>
        <w:pStyle w:val="box454532"/>
        <w:spacing w:before="60" w:beforeAutospacing="0" w:after="0" w:afterAutospacing="0"/>
        <w:ind w:left="993" w:hanging="284"/>
        <w:jc w:val="both"/>
        <w:textAlignment w:val="baseline"/>
      </w:pPr>
      <w:r w:rsidRPr="00E06C3D">
        <w:t>8. osigurati provjeru da otpad sadržan u spremniku prilikom primopredaje odgovara vrsti otpada čija se primopredaja obavlja,</w:t>
      </w:r>
    </w:p>
    <w:p w:rsidR="00FB1355" w:rsidRPr="00E06C3D" w:rsidRDefault="00FB1355" w:rsidP="009B6DCA">
      <w:pPr>
        <w:pStyle w:val="box454532"/>
        <w:spacing w:before="60" w:beforeAutospacing="0" w:after="0" w:afterAutospacing="0"/>
        <w:ind w:left="993" w:hanging="284"/>
        <w:jc w:val="both"/>
        <w:textAlignment w:val="baseline"/>
      </w:pPr>
      <w:r w:rsidRPr="00E06C3D">
        <w:t xml:space="preserve">9. izraditi cjenik javne usluge, objaviti ga na mrežnoj stranici i za isti ishoditi prethodnu suglasnost </w:t>
      </w:r>
      <w:r w:rsidR="00D24E18" w:rsidRPr="00E06C3D">
        <w:t xml:space="preserve">Načelnika </w:t>
      </w:r>
      <w:r w:rsidR="003E5D9B" w:rsidRPr="00E06C3D">
        <w:t>Općine</w:t>
      </w:r>
      <w:r w:rsidRPr="00E06C3D">
        <w:t xml:space="preserve">, </w:t>
      </w:r>
    </w:p>
    <w:p w:rsidR="00FB1355" w:rsidRPr="00E06C3D" w:rsidRDefault="00FB1355" w:rsidP="009B6DCA">
      <w:pPr>
        <w:pStyle w:val="box454532"/>
        <w:spacing w:before="60" w:beforeAutospacing="0" w:after="0" w:afterAutospacing="0"/>
        <w:ind w:left="993" w:hanging="284"/>
        <w:jc w:val="both"/>
        <w:textAlignment w:val="baseline"/>
      </w:pPr>
      <w:r w:rsidRPr="00E06C3D">
        <w:t>10.gospodariti s odvojeno sakupljenim komunalnim otpadom, uključujući preuzimanje i prijevoz toga otpada, sukladno propisanom redu prvenstva gospodarenja otpadom i na način koji ne dovodi do miješanja odvojeno sakupljenog komunalnog otpada s drugom vrstom otpada ili s otpadom koji ima drugačija svojstva,</w:t>
      </w:r>
    </w:p>
    <w:p w:rsidR="00FB1355" w:rsidRPr="00E06C3D" w:rsidRDefault="00FB1355" w:rsidP="009B6DCA">
      <w:pPr>
        <w:pStyle w:val="box454532"/>
        <w:spacing w:before="60" w:beforeAutospacing="0" w:after="0" w:afterAutospacing="0"/>
        <w:ind w:left="993" w:hanging="284"/>
        <w:jc w:val="both"/>
        <w:textAlignment w:val="baseline"/>
      </w:pPr>
      <w:r w:rsidRPr="00E06C3D">
        <w:t>11.javnu uslugu obavljati redovito, u skladu s utvrđenim rasporedom Davatelja usluge te primjenjivim standardima propisanim za obavljanje djelatnosti.</w:t>
      </w:r>
    </w:p>
    <w:p w:rsidR="00FB1355" w:rsidRPr="00E06C3D" w:rsidRDefault="00FB1355" w:rsidP="009B6DCA">
      <w:pPr>
        <w:pStyle w:val="box454532"/>
        <w:spacing w:before="60" w:beforeAutospacing="0" w:after="0" w:afterAutospacing="0"/>
        <w:jc w:val="both"/>
        <w:textAlignment w:val="baseline"/>
      </w:pPr>
      <w:r w:rsidRPr="00E06C3D">
        <w:t xml:space="preserve">Pored obveza iz stavka 1. ovoga članka, Davatelj usluge dužan je u svemu postupati sukladno zakonu kojim se uređuje održivo gospodarenje otpadom, </w:t>
      </w:r>
      <w:proofErr w:type="spellStart"/>
      <w:r w:rsidRPr="00E06C3D">
        <w:t>podzakonskom</w:t>
      </w:r>
      <w:proofErr w:type="spellEnd"/>
      <w:r w:rsidRPr="00E06C3D">
        <w:t xml:space="preserve"> aktu kojim se uređuje gospodarenje komunalnim otpadom i ovom Odlukom. </w:t>
      </w:r>
    </w:p>
    <w:p w:rsidR="00FB1355" w:rsidRPr="00E06C3D" w:rsidRDefault="00FB1355" w:rsidP="009B6DCA">
      <w:pPr>
        <w:spacing w:before="60"/>
        <w:jc w:val="both"/>
        <w:rPr>
          <w:sz w:val="24"/>
          <w:szCs w:val="24"/>
        </w:rPr>
      </w:pPr>
      <w:bookmarkStart w:id="15" w:name="_Hlk486265064"/>
    </w:p>
    <w:p w:rsidR="00FB1355" w:rsidRPr="00E06C3D" w:rsidRDefault="00FB1355" w:rsidP="009B6DCA">
      <w:pPr>
        <w:spacing w:before="60"/>
        <w:jc w:val="center"/>
        <w:rPr>
          <w:b/>
          <w:sz w:val="24"/>
          <w:szCs w:val="24"/>
        </w:rPr>
      </w:pPr>
      <w:r w:rsidRPr="00E06C3D">
        <w:rPr>
          <w:b/>
          <w:sz w:val="24"/>
          <w:szCs w:val="24"/>
        </w:rPr>
        <w:t>Članak 9.</w:t>
      </w:r>
    </w:p>
    <w:p w:rsidR="00FB1355" w:rsidRPr="00E06C3D" w:rsidRDefault="00FB1355" w:rsidP="009B6DCA">
      <w:pPr>
        <w:pStyle w:val="box454532"/>
        <w:spacing w:before="60" w:beforeAutospacing="0" w:after="0" w:afterAutospacing="0"/>
        <w:jc w:val="both"/>
        <w:textAlignment w:val="baseline"/>
      </w:pPr>
      <w:r w:rsidRPr="00E06C3D">
        <w:t>Korisnik je posebno dužan:</w:t>
      </w:r>
    </w:p>
    <w:bookmarkEnd w:id="15"/>
    <w:p w:rsidR="00FB1355" w:rsidRPr="00E06C3D" w:rsidRDefault="00FB1355" w:rsidP="009B6DCA">
      <w:pPr>
        <w:pStyle w:val="box454532"/>
        <w:spacing w:before="60" w:beforeAutospacing="0" w:after="0" w:afterAutospacing="0"/>
        <w:ind w:left="1135" w:hanging="284"/>
        <w:jc w:val="both"/>
        <w:textAlignment w:val="baseline"/>
      </w:pPr>
      <w:r w:rsidRPr="00E06C3D">
        <w:t>1. koristiti javnu uslugu i predati miješani i biorazgradivi komunalni otpad Davatelju usluge na području na kojem se nalazi nekretnina Korisnika,</w:t>
      </w:r>
    </w:p>
    <w:p w:rsidR="00FB1355" w:rsidRPr="00E06C3D" w:rsidRDefault="00FB1355" w:rsidP="009B6DCA">
      <w:pPr>
        <w:pStyle w:val="box454532"/>
        <w:spacing w:before="60" w:beforeAutospacing="0" w:after="0" w:afterAutospacing="0"/>
        <w:ind w:left="1135" w:hanging="284"/>
        <w:jc w:val="both"/>
        <w:textAlignment w:val="baseline"/>
      </w:pPr>
      <w:r w:rsidRPr="00E06C3D">
        <w:t>2. dostaviti Davatelju usluge izjavu o načinu korištenja javne usluge iz članka 21. stavka 1. ove Odluke</w:t>
      </w:r>
      <w:r w:rsidR="004779D8" w:rsidRPr="00E06C3D">
        <w:t xml:space="preserve"> (u daljnjem tekstu: Izjava)</w:t>
      </w:r>
      <w:r w:rsidRPr="00E06C3D">
        <w:t xml:space="preserve">, </w:t>
      </w:r>
    </w:p>
    <w:p w:rsidR="00FB1355" w:rsidRPr="00E06C3D" w:rsidRDefault="00FB1355" w:rsidP="009B6DCA">
      <w:pPr>
        <w:pStyle w:val="box454532"/>
        <w:spacing w:before="60" w:beforeAutospacing="0" w:after="0" w:afterAutospacing="0"/>
        <w:ind w:left="1135" w:hanging="284"/>
        <w:jc w:val="both"/>
        <w:textAlignment w:val="baseline"/>
      </w:pPr>
      <w:r w:rsidRPr="00E06C3D">
        <w:t xml:space="preserve">3. preuzeti od Davatelja usluge standardizirane spremnike za otpad te iste spremnike držati na mjestu određenom za njihovo držanje i ne premještati ih bez suglasnosti Davatelja usluge, </w:t>
      </w:r>
    </w:p>
    <w:p w:rsidR="00FB1355" w:rsidRPr="00E06C3D" w:rsidRDefault="00FB1355" w:rsidP="009B6DCA">
      <w:pPr>
        <w:pStyle w:val="box454532"/>
        <w:spacing w:before="60" w:beforeAutospacing="0" w:after="0" w:afterAutospacing="0"/>
        <w:ind w:left="1135" w:hanging="284"/>
        <w:jc w:val="both"/>
        <w:textAlignment w:val="baseline"/>
      </w:pPr>
      <w:r w:rsidRPr="00E06C3D">
        <w:t>4. osigurati o svome trošku smještaj spremnika sukladno članku 13. ove Odluke,</w:t>
      </w:r>
    </w:p>
    <w:p w:rsidR="00FB1355" w:rsidRPr="00E06C3D" w:rsidRDefault="00FB1355" w:rsidP="009B6DCA">
      <w:pPr>
        <w:pStyle w:val="box454532"/>
        <w:spacing w:before="60" w:beforeAutospacing="0" w:after="0" w:afterAutospacing="0"/>
        <w:ind w:left="1135" w:hanging="284"/>
        <w:jc w:val="both"/>
        <w:textAlignment w:val="baseline"/>
      </w:pPr>
      <w:r w:rsidRPr="00E06C3D">
        <w:t>5. omogućiti Davatelju usluge pristup spremniku na mjestu primopredaje otpada u slučaju kad mjesto primopredaje otpada nije na javnoj površini,</w:t>
      </w:r>
    </w:p>
    <w:p w:rsidR="00FB1355" w:rsidRPr="00E06C3D" w:rsidRDefault="00FB1355" w:rsidP="009B6DCA">
      <w:pPr>
        <w:pStyle w:val="box454532"/>
        <w:spacing w:before="60" w:beforeAutospacing="0" w:after="0" w:afterAutospacing="0"/>
        <w:ind w:left="1135" w:hanging="284"/>
        <w:jc w:val="both"/>
        <w:textAlignment w:val="baseline"/>
      </w:pPr>
      <w:r w:rsidRPr="00E06C3D">
        <w:t>6. postupati s otpadom na svom obračunskom mjestu na način kojim se ne dovodi u opasnost ljudsko zdravlje i ne dovodi do rasipanja otpada oko spremnika i ne uzrokuje pojava neugode drugoj osobi zbog mirisa otpada,</w:t>
      </w:r>
    </w:p>
    <w:p w:rsidR="00FB1355" w:rsidRPr="00E06C3D" w:rsidRDefault="00FB1355" w:rsidP="009B6DCA">
      <w:pPr>
        <w:pStyle w:val="box454532"/>
        <w:spacing w:before="60" w:beforeAutospacing="0" w:after="0" w:afterAutospacing="0"/>
        <w:ind w:left="1135" w:hanging="284"/>
        <w:jc w:val="both"/>
        <w:textAlignment w:val="baseline"/>
      </w:pPr>
      <w:r w:rsidRPr="00E06C3D">
        <w:t xml:space="preserve">7. odgovarati za postupanje s otpadom i spremnikom na svom obračunskom mjestu sukladno zakonu kojim se uređuje održivo gospodarenje otpadom, </w:t>
      </w:r>
      <w:proofErr w:type="spellStart"/>
      <w:r w:rsidRPr="00E06C3D">
        <w:t>podzakonskom</w:t>
      </w:r>
      <w:proofErr w:type="spellEnd"/>
      <w:r w:rsidRPr="00E06C3D">
        <w:t xml:space="preserve"> aktu kojim se uređuje gospodarenje komunalnim otpadom i ovoj Odluci,</w:t>
      </w:r>
    </w:p>
    <w:p w:rsidR="00FB1355" w:rsidRPr="00E06C3D" w:rsidRDefault="00FB1355" w:rsidP="009B6DCA">
      <w:pPr>
        <w:pStyle w:val="box454532"/>
        <w:spacing w:before="60" w:beforeAutospacing="0" w:after="0" w:afterAutospacing="0"/>
        <w:ind w:left="1135" w:hanging="284"/>
        <w:jc w:val="both"/>
        <w:textAlignment w:val="baseline"/>
      </w:pPr>
      <w:r w:rsidRPr="00E06C3D">
        <w:lastRenderedPageBreak/>
        <w:t xml:space="preserve">8. zajedno s ostalim korisnicima na istom obračunskom mjestu odgovarati za obveze nastale zajedničkim korištenjem spremnika sukladno zakonu kojim se uređuje održivo gospodarenje otpadom, </w:t>
      </w:r>
      <w:proofErr w:type="spellStart"/>
      <w:r w:rsidRPr="00E06C3D">
        <w:t>podzakonskom</w:t>
      </w:r>
      <w:proofErr w:type="spellEnd"/>
      <w:r w:rsidRPr="00E06C3D">
        <w:t xml:space="preserve"> aktu kojim se uređuje gospodarenje komunalnim otpadom i ovoj Odluci, </w:t>
      </w:r>
    </w:p>
    <w:p w:rsidR="00FB1355" w:rsidRPr="00E06C3D" w:rsidRDefault="00FB1355" w:rsidP="009B6DCA">
      <w:pPr>
        <w:pStyle w:val="box454532"/>
        <w:spacing w:before="60" w:beforeAutospacing="0" w:after="0" w:afterAutospacing="0"/>
        <w:ind w:left="1135" w:hanging="284"/>
        <w:jc w:val="both"/>
        <w:textAlignment w:val="baseline"/>
      </w:pPr>
      <w:r w:rsidRPr="00E06C3D">
        <w:t>9. predavati reciklabilni komunalni otpad, problematični otpad i glomazni otpad odvojeno od miješanog i biorazgradivog komunalnog otpada,</w:t>
      </w:r>
    </w:p>
    <w:p w:rsidR="00FB1355" w:rsidRPr="00E06C3D" w:rsidRDefault="00FB1355" w:rsidP="009B6DCA">
      <w:pPr>
        <w:pStyle w:val="box454532"/>
        <w:spacing w:before="60" w:beforeAutospacing="0" w:after="0" w:afterAutospacing="0"/>
        <w:ind w:left="1135" w:hanging="284"/>
        <w:jc w:val="both"/>
        <w:textAlignment w:val="baseline"/>
      </w:pPr>
      <w:r w:rsidRPr="00E06C3D">
        <w:t>10. prikupljati sav komunalni otpad isključivo u odgovarajuće spremnike za otpad, na za to predviđena mjesta, sukladno vrsti otpada i namjeni spremnika, poštujući pritom pravila o odvojenom prikupljanju različite vrste komunalnog otpada te pravila sustava sakupljanja komunalnog otpada iz članka 6. ove Odluke,</w:t>
      </w:r>
    </w:p>
    <w:p w:rsidR="00FB1355" w:rsidRPr="00E06C3D" w:rsidRDefault="00FB1355" w:rsidP="009B6DCA">
      <w:pPr>
        <w:pStyle w:val="box454532"/>
        <w:spacing w:before="60" w:beforeAutospacing="0" w:after="0" w:afterAutospacing="0"/>
        <w:ind w:left="1135" w:hanging="284"/>
        <w:jc w:val="both"/>
        <w:textAlignment w:val="baseline"/>
      </w:pPr>
      <w:r w:rsidRPr="00E06C3D">
        <w:t>11. predavati problematični otpad u reciklažno dvorište ili mobilno reciklažno dvorište,</w:t>
      </w:r>
    </w:p>
    <w:p w:rsidR="00FB1355" w:rsidRPr="00E06C3D" w:rsidRDefault="00FB1355" w:rsidP="009B6DCA">
      <w:pPr>
        <w:pStyle w:val="box454532"/>
        <w:spacing w:before="60" w:beforeAutospacing="0" w:after="0" w:afterAutospacing="0"/>
        <w:ind w:left="1135" w:hanging="284"/>
        <w:jc w:val="both"/>
        <w:textAlignment w:val="baseline"/>
      </w:pPr>
      <w:r w:rsidRPr="00E06C3D">
        <w:t>12. predavati krupni (glomazni) otpad u reciklažno dvorište i na lokaciji svog obračunskog mjesta sukladno članku 18. Odluke,</w:t>
      </w:r>
    </w:p>
    <w:p w:rsidR="00FB1355" w:rsidRPr="00E06C3D" w:rsidRDefault="00FB1355" w:rsidP="009B6DCA">
      <w:pPr>
        <w:pStyle w:val="box454532"/>
        <w:spacing w:before="60" w:beforeAutospacing="0" w:after="0" w:afterAutospacing="0"/>
        <w:ind w:left="1135" w:hanging="284"/>
        <w:textAlignment w:val="baseline"/>
      </w:pPr>
      <w:r w:rsidRPr="00E06C3D">
        <w:t>13. predavati zeleni otpad u reciklažno dvorište i na lokaciji svog obračunskog mjesta sukladno članku 19. Odluke,</w:t>
      </w:r>
    </w:p>
    <w:p w:rsidR="00FB1355" w:rsidRPr="00E06C3D" w:rsidRDefault="00FB1355" w:rsidP="009B6DCA">
      <w:pPr>
        <w:pStyle w:val="box454532"/>
        <w:spacing w:before="60" w:beforeAutospacing="0" w:after="0" w:afterAutospacing="0"/>
        <w:ind w:left="1135" w:hanging="284"/>
        <w:textAlignment w:val="baseline"/>
      </w:pPr>
      <w:r w:rsidRPr="00E06C3D">
        <w:t xml:space="preserve">14. plaćati Davatelju usluge cijenu javne usluge i povezanih usluga, sukladno cjeniku Davatelja usluge. </w:t>
      </w:r>
    </w:p>
    <w:p w:rsidR="00FB1355" w:rsidRPr="00E06C3D" w:rsidRDefault="00FB1355" w:rsidP="009B6DCA">
      <w:pPr>
        <w:spacing w:before="60"/>
        <w:jc w:val="both"/>
        <w:rPr>
          <w:sz w:val="24"/>
          <w:szCs w:val="24"/>
        </w:rPr>
      </w:pPr>
    </w:p>
    <w:p w:rsidR="00FB1355" w:rsidRPr="00E06C3D" w:rsidRDefault="00951C24" w:rsidP="009B6DCA">
      <w:pPr>
        <w:spacing w:before="60"/>
        <w:jc w:val="both"/>
        <w:rPr>
          <w:b/>
          <w:sz w:val="24"/>
          <w:szCs w:val="24"/>
        </w:rPr>
      </w:pPr>
      <w:bookmarkStart w:id="16" w:name="_Hlk486401522"/>
      <w:r w:rsidRPr="00E06C3D">
        <w:rPr>
          <w:b/>
          <w:sz w:val="24"/>
          <w:szCs w:val="24"/>
        </w:rPr>
        <w:t xml:space="preserve">2. </w:t>
      </w:r>
      <w:r w:rsidR="00FB1355" w:rsidRPr="00E06C3D">
        <w:rPr>
          <w:b/>
          <w:sz w:val="24"/>
          <w:szCs w:val="24"/>
        </w:rPr>
        <w:t xml:space="preserve">Kriterij obračuna količine otpada i obračunsko razdoblje </w:t>
      </w:r>
    </w:p>
    <w:p w:rsidR="003E5D9B" w:rsidRPr="00E06C3D" w:rsidRDefault="003E5D9B" w:rsidP="009B6DCA">
      <w:pPr>
        <w:spacing w:before="60"/>
        <w:jc w:val="center"/>
        <w:rPr>
          <w:b/>
          <w:sz w:val="24"/>
          <w:szCs w:val="24"/>
        </w:rPr>
      </w:pPr>
    </w:p>
    <w:p w:rsidR="00FB1355" w:rsidRPr="00E06C3D" w:rsidRDefault="00FB1355" w:rsidP="009B6DCA">
      <w:pPr>
        <w:spacing w:before="60"/>
        <w:jc w:val="center"/>
        <w:rPr>
          <w:b/>
          <w:sz w:val="24"/>
          <w:szCs w:val="24"/>
        </w:rPr>
      </w:pPr>
      <w:r w:rsidRPr="00E06C3D">
        <w:rPr>
          <w:b/>
          <w:sz w:val="24"/>
          <w:szCs w:val="24"/>
        </w:rPr>
        <w:t>Članak 10.</w:t>
      </w:r>
    </w:p>
    <w:p w:rsidR="004779D8" w:rsidRPr="00E06C3D" w:rsidRDefault="00FB1355" w:rsidP="004779D8">
      <w:pPr>
        <w:spacing w:before="60"/>
        <w:jc w:val="both"/>
        <w:rPr>
          <w:sz w:val="24"/>
          <w:szCs w:val="24"/>
        </w:rPr>
      </w:pPr>
      <w:r w:rsidRPr="00E06C3D">
        <w:rPr>
          <w:sz w:val="24"/>
          <w:szCs w:val="24"/>
        </w:rPr>
        <w:t xml:space="preserve">Troškovi pružanja javne usluge određuju se razmjerno količini predanog otpada u obračunskom razdoblju, pri čemu je kriterij </w:t>
      </w:r>
      <w:r w:rsidR="004779D8" w:rsidRPr="00E06C3D">
        <w:rPr>
          <w:sz w:val="24"/>
          <w:szCs w:val="24"/>
        </w:rPr>
        <w:t xml:space="preserve">za obračun </w:t>
      </w:r>
      <w:r w:rsidRPr="00E06C3D">
        <w:rPr>
          <w:sz w:val="24"/>
          <w:szCs w:val="24"/>
        </w:rPr>
        <w:t>količine otpada u obračunskom razdoblju volumen spremnika otpada i broj pražnjenja spremnika.</w:t>
      </w:r>
    </w:p>
    <w:p w:rsidR="004779D8" w:rsidRPr="00E06C3D" w:rsidRDefault="004779D8" w:rsidP="004779D8">
      <w:pPr>
        <w:spacing w:before="60"/>
        <w:jc w:val="both"/>
        <w:rPr>
          <w:sz w:val="24"/>
          <w:szCs w:val="24"/>
        </w:rPr>
      </w:pPr>
      <w:r w:rsidRPr="00E06C3D">
        <w:rPr>
          <w:sz w:val="24"/>
          <w:szCs w:val="24"/>
        </w:rPr>
        <w:t>Obračunsko razdoblje na koje se odnosi obračun korištenja javne usluge  je jedan mjesec.</w:t>
      </w:r>
    </w:p>
    <w:p w:rsidR="00FB1355" w:rsidRPr="00E06C3D" w:rsidRDefault="00FB1355" w:rsidP="009B6DCA">
      <w:pPr>
        <w:spacing w:before="60"/>
        <w:jc w:val="both"/>
        <w:rPr>
          <w:sz w:val="24"/>
          <w:szCs w:val="24"/>
        </w:rPr>
      </w:pPr>
    </w:p>
    <w:p w:rsidR="00FB1355" w:rsidRPr="00E06C3D" w:rsidRDefault="00FB1355" w:rsidP="009B6DCA">
      <w:pPr>
        <w:spacing w:before="60"/>
        <w:jc w:val="both"/>
        <w:rPr>
          <w:sz w:val="24"/>
          <w:szCs w:val="24"/>
        </w:rPr>
      </w:pPr>
    </w:p>
    <w:p w:rsidR="00951C24" w:rsidRPr="00E06C3D" w:rsidRDefault="00951C24" w:rsidP="009B6DCA">
      <w:pPr>
        <w:jc w:val="both"/>
        <w:rPr>
          <w:b/>
          <w:sz w:val="24"/>
          <w:szCs w:val="24"/>
        </w:rPr>
      </w:pPr>
      <w:r w:rsidRPr="00E06C3D">
        <w:rPr>
          <w:b/>
          <w:sz w:val="24"/>
          <w:szCs w:val="24"/>
        </w:rPr>
        <w:t xml:space="preserve">3.  </w:t>
      </w:r>
      <w:r w:rsidR="00FB1355" w:rsidRPr="00E06C3D">
        <w:rPr>
          <w:b/>
          <w:sz w:val="24"/>
          <w:szCs w:val="24"/>
        </w:rPr>
        <w:t>Standardne veličine i druga bitna svojstva spremnika</w:t>
      </w:r>
    </w:p>
    <w:p w:rsidR="00FB1355" w:rsidRPr="00E06C3D" w:rsidRDefault="00951C24" w:rsidP="009B6DCA">
      <w:pPr>
        <w:jc w:val="both"/>
        <w:rPr>
          <w:b/>
          <w:sz w:val="24"/>
          <w:szCs w:val="24"/>
        </w:rPr>
      </w:pPr>
      <w:r w:rsidRPr="00E06C3D">
        <w:rPr>
          <w:b/>
          <w:sz w:val="24"/>
          <w:szCs w:val="24"/>
        </w:rPr>
        <w:t xml:space="preserve">  </w:t>
      </w:r>
      <w:r w:rsidR="00FB1355" w:rsidRPr="00E06C3D">
        <w:rPr>
          <w:b/>
          <w:sz w:val="24"/>
          <w:szCs w:val="24"/>
        </w:rPr>
        <w:t xml:space="preserve"> </w:t>
      </w:r>
      <w:r w:rsidRPr="00E06C3D">
        <w:rPr>
          <w:b/>
          <w:sz w:val="24"/>
          <w:szCs w:val="24"/>
        </w:rPr>
        <w:t xml:space="preserve">  </w:t>
      </w:r>
      <w:r w:rsidR="00FB1355" w:rsidRPr="00E06C3D">
        <w:rPr>
          <w:b/>
          <w:sz w:val="24"/>
          <w:szCs w:val="24"/>
        </w:rPr>
        <w:t xml:space="preserve">za </w:t>
      </w:r>
      <w:r w:rsidR="004779D8" w:rsidRPr="00E06C3D">
        <w:rPr>
          <w:b/>
          <w:sz w:val="24"/>
          <w:szCs w:val="24"/>
        </w:rPr>
        <w:t>prikupljanje</w:t>
      </w:r>
      <w:r w:rsidR="00FB1355" w:rsidRPr="00E06C3D">
        <w:rPr>
          <w:b/>
          <w:sz w:val="24"/>
          <w:szCs w:val="24"/>
        </w:rPr>
        <w:t xml:space="preserve"> otpada te uvjeti pojedinačnog korištenja javne usluge</w:t>
      </w:r>
    </w:p>
    <w:p w:rsidR="00FB1355" w:rsidRPr="00E06C3D" w:rsidRDefault="00FB1355" w:rsidP="009B6DCA">
      <w:pPr>
        <w:spacing w:before="60"/>
        <w:jc w:val="center"/>
        <w:rPr>
          <w:b/>
          <w:sz w:val="24"/>
          <w:szCs w:val="24"/>
        </w:rPr>
      </w:pPr>
    </w:p>
    <w:p w:rsidR="00FB1355" w:rsidRPr="00E06C3D" w:rsidRDefault="00FB1355" w:rsidP="009B6DCA">
      <w:pPr>
        <w:spacing w:before="60"/>
        <w:jc w:val="center"/>
        <w:rPr>
          <w:b/>
          <w:sz w:val="24"/>
          <w:szCs w:val="24"/>
        </w:rPr>
      </w:pPr>
      <w:r w:rsidRPr="00E06C3D">
        <w:rPr>
          <w:b/>
          <w:sz w:val="24"/>
          <w:szCs w:val="24"/>
        </w:rPr>
        <w:t>Članak 11.</w:t>
      </w:r>
    </w:p>
    <w:bookmarkEnd w:id="16"/>
    <w:p w:rsidR="005F079B" w:rsidRPr="00E06C3D" w:rsidRDefault="00FB1355" w:rsidP="000D6D15">
      <w:pPr>
        <w:jc w:val="both"/>
        <w:rPr>
          <w:sz w:val="24"/>
          <w:szCs w:val="24"/>
          <w:lang w:eastAsia="hr-HR"/>
        </w:rPr>
      </w:pPr>
      <w:r w:rsidRPr="00E06C3D">
        <w:rPr>
          <w:sz w:val="24"/>
          <w:szCs w:val="24"/>
          <w:lang w:eastAsia="hr-HR"/>
        </w:rPr>
        <w:t>M</w:t>
      </w:r>
      <w:r w:rsidR="005F079B" w:rsidRPr="00E06C3D">
        <w:rPr>
          <w:sz w:val="24"/>
          <w:szCs w:val="24"/>
          <w:lang w:eastAsia="hr-HR"/>
        </w:rPr>
        <w:t xml:space="preserve"> Komunalni otpad od kućanstva prikuplja se u tipiziranim/standardiziranim plastičnim ili metalnim spremnicima za prikupljanje komunalnog otpada volumena 80 litara, 120 litara, 240 litara, 1.100 litara, 2.000 litara, 3.000 litara i 5.000 litara.</w:t>
      </w:r>
    </w:p>
    <w:p w:rsidR="005F079B" w:rsidRPr="00E06C3D" w:rsidRDefault="005F079B" w:rsidP="000D6D15">
      <w:pPr>
        <w:jc w:val="both"/>
        <w:rPr>
          <w:sz w:val="24"/>
          <w:szCs w:val="24"/>
          <w:lang w:eastAsia="hr-HR"/>
        </w:rPr>
      </w:pPr>
      <w:r w:rsidRPr="00E06C3D">
        <w:rPr>
          <w:sz w:val="24"/>
          <w:szCs w:val="24"/>
          <w:lang w:eastAsia="hr-HR"/>
        </w:rPr>
        <w:t xml:space="preserve"> Komunalni otpad od pravnih osoba i fizičkih osoba - obrtnika prikuplja se u tipiziranim/standardiziranim plastičnim ili metalnim spremnicima za prikupljanje komunalnog otpada volumena 120 litara, 240 litara, 1.100 litara, 2.000 litara, 3.000 litara, 5.000 litara i 10.000 litara.  </w:t>
      </w:r>
    </w:p>
    <w:p w:rsidR="005F079B" w:rsidRPr="00E06C3D" w:rsidRDefault="005F079B" w:rsidP="000D6D15">
      <w:pPr>
        <w:jc w:val="both"/>
        <w:rPr>
          <w:sz w:val="24"/>
          <w:szCs w:val="24"/>
          <w:lang w:eastAsia="hr-HR"/>
        </w:rPr>
      </w:pPr>
      <w:r w:rsidRPr="00E06C3D">
        <w:rPr>
          <w:sz w:val="24"/>
          <w:szCs w:val="24"/>
          <w:lang w:eastAsia="hr-HR"/>
        </w:rPr>
        <w:t>Otpadni papir, metal, plastika, staklo i tekstil prikupljaju se u tipiziranim/standardiziranim plastičnim ili metalnim spremnicima za prikupljanje otpadnog papira, metala, plastike, stakla ili tekstila</w:t>
      </w:r>
      <w:r w:rsidRPr="00E06C3D">
        <w:rPr>
          <w:i/>
          <w:sz w:val="24"/>
          <w:szCs w:val="24"/>
          <w:lang w:eastAsia="hr-HR"/>
        </w:rPr>
        <w:t xml:space="preserve"> </w:t>
      </w:r>
      <w:r w:rsidRPr="00E06C3D">
        <w:rPr>
          <w:sz w:val="24"/>
          <w:szCs w:val="24"/>
          <w:lang w:eastAsia="hr-HR"/>
        </w:rPr>
        <w:t>volumena 240 litara, 1.100 litara, 2.000 litara, 3.000 litara, 5.000 litara i 10.000 litara, osim ako Davatelj usluge odlukom odredi da je Korisnik na svom obračunskom mjestu za predaju otpada u obvezi koristiti plastične ili metalne spremnike drugih volumena ili označene vrećice standardnih volumena.</w:t>
      </w:r>
    </w:p>
    <w:p w:rsidR="005F079B" w:rsidRPr="00E06C3D" w:rsidRDefault="005F079B" w:rsidP="000D6D15">
      <w:pPr>
        <w:jc w:val="both"/>
        <w:rPr>
          <w:sz w:val="24"/>
          <w:szCs w:val="24"/>
          <w:lang w:eastAsia="hr-HR"/>
        </w:rPr>
      </w:pPr>
      <w:r w:rsidRPr="00E06C3D">
        <w:rPr>
          <w:sz w:val="24"/>
          <w:szCs w:val="24"/>
          <w:lang w:eastAsia="hr-HR"/>
        </w:rPr>
        <w:t xml:space="preserve">Problematični otpad prikuplja se u tipiziranim/standardiziranim plastičnim ili metalnim spremnicima za prikupljanje problematičnog otpada koji se nalaze u reciklažnom dvorištu i mobilnom reciklažnom dvorištu. </w:t>
      </w:r>
    </w:p>
    <w:p w:rsidR="005F079B" w:rsidRPr="00E06C3D" w:rsidRDefault="005F079B" w:rsidP="000D6D15">
      <w:pPr>
        <w:jc w:val="both"/>
        <w:rPr>
          <w:sz w:val="24"/>
          <w:szCs w:val="24"/>
          <w:lang w:eastAsia="hr-HR"/>
        </w:rPr>
      </w:pPr>
      <w:r w:rsidRPr="00E06C3D">
        <w:rPr>
          <w:sz w:val="24"/>
          <w:szCs w:val="24"/>
          <w:lang w:eastAsia="hr-HR"/>
        </w:rPr>
        <w:t xml:space="preserve">Krupni (glomazni) otpad prikuplja se u reciklažnom dvorištu i na lokaciji obračunskog mjesta Korisnika. </w:t>
      </w:r>
    </w:p>
    <w:p w:rsidR="00FB1355" w:rsidRPr="00E06C3D" w:rsidRDefault="00FB1355" w:rsidP="005F079B">
      <w:pPr>
        <w:spacing w:before="60"/>
        <w:jc w:val="center"/>
        <w:rPr>
          <w:b/>
          <w:sz w:val="24"/>
          <w:szCs w:val="24"/>
        </w:rPr>
      </w:pPr>
      <w:r w:rsidRPr="00E06C3D">
        <w:rPr>
          <w:b/>
          <w:sz w:val="24"/>
          <w:szCs w:val="24"/>
        </w:rPr>
        <w:lastRenderedPageBreak/>
        <w:t>Članak 12.</w:t>
      </w:r>
    </w:p>
    <w:p w:rsidR="00FB1355" w:rsidRPr="00E06C3D" w:rsidRDefault="00FB1355" w:rsidP="009B6DCA">
      <w:pPr>
        <w:spacing w:before="60"/>
        <w:jc w:val="both"/>
        <w:rPr>
          <w:sz w:val="24"/>
          <w:szCs w:val="24"/>
          <w:lang w:eastAsia="hr-HR"/>
        </w:rPr>
      </w:pPr>
      <w:r w:rsidRPr="00E06C3D">
        <w:rPr>
          <w:sz w:val="24"/>
          <w:szCs w:val="24"/>
          <w:lang w:eastAsia="hr-HR"/>
        </w:rPr>
        <w:t xml:space="preserve">Spremnici za komunalni otpad moraju imati oznaku Davatelja usluge, naziv vrste otpada za koju je spremnik namijenjen i oznaku koja je u evidenciji davatelja usluge o preuzetom komunalnom otpadu pridružena Korisniku i obračunskom mjestu. </w:t>
      </w:r>
    </w:p>
    <w:p w:rsidR="00FB1355" w:rsidRPr="00E06C3D" w:rsidRDefault="00FB1355" w:rsidP="009B6DCA">
      <w:pPr>
        <w:spacing w:before="60"/>
        <w:jc w:val="both"/>
        <w:rPr>
          <w:sz w:val="24"/>
          <w:szCs w:val="24"/>
          <w:lang w:eastAsia="hr-HR"/>
        </w:rPr>
      </w:pPr>
      <w:r w:rsidRPr="00E06C3D">
        <w:rPr>
          <w:sz w:val="24"/>
          <w:szCs w:val="24"/>
          <w:lang w:eastAsia="hr-HR"/>
        </w:rPr>
        <w:t>Spremnici za reciklabilni komunalni otpad moraju imati oznaku Davatelja usluge, naziv vrste otpada za koju je spremnik namijenjen i oznaku koja je u Evidenciji o preuzetom komunalnom otpadu pridružena Korisniku i obračunskom mjestu.</w:t>
      </w:r>
    </w:p>
    <w:p w:rsidR="00FB1355" w:rsidRPr="00E06C3D" w:rsidRDefault="00FB1355" w:rsidP="009B6DCA">
      <w:pPr>
        <w:spacing w:before="60"/>
        <w:jc w:val="both"/>
        <w:rPr>
          <w:sz w:val="24"/>
          <w:szCs w:val="24"/>
          <w:lang w:eastAsia="hr-HR"/>
        </w:rPr>
      </w:pPr>
    </w:p>
    <w:p w:rsidR="00FB1355" w:rsidRPr="00E06C3D" w:rsidRDefault="00FB1355" w:rsidP="009B6DCA">
      <w:pPr>
        <w:spacing w:before="60"/>
        <w:jc w:val="center"/>
        <w:rPr>
          <w:b/>
          <w:sz w:val="24"/>
          <w:szCs w:val="24"/>
        </w:rPr>
      </w:pPr>
      <w:r w:rsidRPr="00E06C3D">
        <w:rPr>
          <w:b/>
          <w:sz w:val="24"/>
          <w:szCs w:val="24"/>
        </w:rPr>
        <w:t>Članak 13.</w:t>
      </w:r>
    </w:p>
    <w:p w:rsidR="00FB1355" w:rsidRPr="00E06C3D" w:rsidRDefault="00FB1355" w:rsidP="009B6DCA">
      <w:pPr>
        <w:spacing w:before="60"/>
        <w:jc w:val="both"/>
        <w:rPr>
          <w:sz w:val="24"/>
          <w:szCs w:val="24"/>
          <w:lang w:eastAsia="hr-HR"/>
        </w:rPr>
      </w:pPr>
      <w:r w:rsidRPr="00E06C3D">
        <w:rPr>
          <w:sz w:val="24"/>
          <w:szCs w:val="24"/>
          <w:lang w:eastAsia="hr-HR"/>
        </w:rPr>
        <w:t>Spremnici za komunalni otpad moraju se nalaziti na obračunskom mjestu kod Korisnika u za to predviđenim zaključanim ili ograđenim prostorima, odnosno smješteni na bilo koji drugi odgovarajući način kojim se onemogućava pristup trećim osobama te dostupni na mjestima za primopredaju Davatelju usluge u ugovorenim terminima.</w:t>
      </w:r>
    </w:p>
    <w:p w:rsidR="00FB1355" w:rsidRPr="00E06C3D" w:rsidRDefault="004779D8" w:rsidP="009B6DCA">
      <w:pPr>
        <w:spacing w:before="60"/>
        <w:jc w:val="both"/>
        <w:rPr>
          <w:sz w:val="24"/>
          <w:szCs w:val="24"/>
          <w:lang w:eastAsia="hr-HR"/>
        </w:rPr>
      </w:pPr>
      <w:r w:rsidRPr="00E06C3D">
        <w:rPr>
          <w:sz w:val="24"/>
          <w:szCs w:val="24"/>
          <w:lang w:eastAsia="hr-HR"/>
        </w:rPr>
        <w:t>U slučaju kada ne postoji mogućnost smještaja spremnika za komunalni otpad na obračunskom mjestu kod Korisnika, sukladno stavku 1. ovoga članka</w:t>
      </w:r>
      <w:r w:rsidR="00FB1355" w:rsidRPr="00E06C3D">
        <w:rPr>
          <w:sz w:val="24"/>
          <w:szCs w:val="24"/>
          <w:lang w:eastAsia="hr-HR"/>
        </w:rPr>
        <w:t>, kada ne postoji mogućnost smještaja spremnika za komunalni otpad na obračunskom mjestu kod Korisnika, sukladno stavku 1. ovoga članka, javna usluga se pruža putem zajedničkih spremnika na javnoj površini na primjerenoj udaljenosti od obračunskog mjesta Korisnika.</w:t>
      </w:r>
    </w:p>
    <w:p w:rsidR="00FB1355" w:rsidRPr="00E06C3D" w:rsidRDefault="00FB1355" w:rsidP="009B6DCA">
      <w:pPr>
        <w:spacing w:before="60"/>
        <w:jc w:val="both"/>
        <w:rPr>
          <w:bCs/>
          <w:sz w:val="24"/>
          <w:szCs w:val="24"/>
          <w:lang w:eastAsia="hr-HR"/>
        </w:rPr>
      </w:pPr>
      <w:r w:rsidRPr="00E06C3D">
        <w:rPr>
          <w:bCs/>
          <w:sz w:val="24"/>
          <w:szCs w:val="24"/>
          <w:lang w:eastAsia="hr-HR"/>
        </w:rPr>
        <w:t>U slučaju kada više Korisnika koristi zajednički spremnik, Korisniku koji u Izjavi o načinu korištenja javne usluge ili pisanim putem od Davatelja usluge zatraži osiguranje uvjeta za pojedinačno korištenje javne usluge, Davatelj usluge će isto osigurati u primjerenom roku o trošku toga Korisnika, sukladno cjeniku Davatelja usluge.</w:t>
      </w:r>
    </w:p>
    <w:p w:rsidR="00FB1355" w:rsidRPr="00E06C3D" w:rsidRDefault="00FB1355" w:rsidP="009B6DCA">
      <w:pPr>
        <w:pStyle w:val="Odlomakpopisa"/>
        <w:spacing w:before="60"/>
        <w:ind w:left="0"/>
        <w:jc w:val="both"/>
        <w:textAlignment w:val="baseline"/>
        <w:rPr>
          <w:noProof/>
          <w:sz w:val="24"/>
          <w:szCs w:val="24"/>
        </w:rPr>
      </w:pPr>
    </w:p>
    <w:p w:rsidR="00D24E18" w:rsidRPr="00E06C3D" w:rsidRDefault="00D24E18" w:rsidP="009B6DCA">
      <w:pPr>
        <w:pStyle w:val="Odlomakpopisa"/>
        <w:spacing w:before="60"/>
        <w:ind w:left="0"/>
        <w:jc w:val="both"/>
        <w:textAlignment w:val="baseline"/>
        <w:rPr>
          <w:b/>
          <w:noProof/>
          <w:sz w:val="24"/>
          <w:szCs w:val="24"/>
        </w:rPr>
      </w:pPr>
    </w:p>
    <w:p w:rsidR="00FB1355" w:rsidRPr="00E06C3D" w:rsidRDefault="00951C24" w:rsidP="009B6DCA">
      <w:pPr>
        <w:pStyle w:val="Odlomakpopisa"/>
        <w:spacing w:before="60"/>
        <w:ind w:left="0"/>
        <w:jc w:val="both"/>
        <w:textAlignment w:val="baseline"/>
        <w:rPr>
          <w:b/>
          <w:noProof/>
          <w:sz w:val="24"/>
          <w:szCs w:val="24"/>
        </w:rPr>
      </w:pPr>
      <w:r w:rsidRPr="00E06C3D">
        <w:rPr>
          <w:b/>
          <w:noProof/>
          <w:sz w:val="24"/>
          <w:szCs w:val="24"/>
        </w:rPr>
        <w:t xml:space="preserve">4. </w:t>
      </w:r>
      <w:r w:rsidR="00FB1355" w:rsidRPr="00E06C3D">
        <w:rPr>
          <w:b/>
          <w:noProof/>
          <w:sz w:val="24"/>
          <w:szCs w:val="24"/>
        </w:rPr>
        <w:t xml:space="preserve">Najmanja učestalost odvoza otpada </w:t>
      </w:r>
    </w:p>
    <w:p w:rsidR="00FB1355" w:rsidRPr="00E06C3D" w:rsidRDefault="00FB1355" w:rsidP="009B6DCA">
      <w:pPr>
        <w:pStyle w:val="Odlomakpopisa"/>
        <w:spacing w:before="60"/>
        <w:ind w:left="360"/>
        <w:jc w:val="both"/>
        <w:textAlignment w:val="baseline"/>
        <w:rPr>
          <w:noProof/>
          <w:sz w:val="24"/>
          <w:szCs w:val="24"/>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14.</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Primopredaja komunalnog otpada u obračunskom razdoblju obavlja se u skladu sa sljedećom minimalnom učestalošću:</w:t>
      </w:r>
    </w:p>
    <w:p w:rsidR="00FB1355" w:rsidRPr="00E06C3D" w:rsidRDefault="00FB1355" w:rsidP="009B6DCA">
      <w:pPr>
        <w:numPr>
          <w:ilvl w:val="0"/>
          <w:numId w:val="2"/>
        </w:numPr>
        <w:spacing w:before="60"/>
        <w:ind w:left="993" w:hanging="225"/>
        <w:jc w:val="both"/>
        <w:textAlignment w:val="baseline"/>
        <w:rPr>
          <w:sz w:val="24"/>
          <w:szCs w:val="24"/>
          <w:lang w:eastAsia="hr-HR"/>
        </w:rPr>
      </w:pPr>
      <w:r w:rsidRPr="00E06C3D">
        <w:rPr>
          <w:sz w:val="24"/>
          <w:szCs w:val="24"/>
          <w:lang w:eastAsia="hr-HR"/>
        </w:rPr>
        <w:t>najmanje jednom tjedno za miješani i biorazgradivi komunalni otpad,</w:t>
      </w:r>
    </w:p>
    <w:p w:rsidR="005F079B" w:rsidRPr="00E06C3D" w:rsidRDefault="00FB1355" w:rsidP="005F079B">
      <w:pPr>
        <w:numPr>
          <w:ilvl w:val="0"/>
          <w:numId w:val="2"/>
        </w:numPr>
        <w:spacing w:before="60"/>
        <w:ind w:left="993" w:hanging="225"/>
        <w:jc w:val="both"/>
        <w:textAlignment w:val="baseline"/>
        <w:rPr>
          <w:sz w:val="24"/>
          <w:szCs w:val="24"/>
          <w:lang w:eastAsia="hr-HR"/>
        </w:rPr>
      </w:pPr>
      <w:r w:rsidRPr="00E06C3D">
        <w:rPr>
          <w:sz w:val="24"/>
          <w:szCs w:val="24"/>
          <w:lang w:eastAsia="hr-HR"/>
        </w:rPr>
        <w:t>najmanje jednom mjesečno za otpadni papir i karton iz biorazgradivog komunalnog otpada.</w:t>
      </w:r>
    </w:p>
    <w:p w:rsidR="005F079B" w:rsidRPr="00E06C3D" w:rsidRDefault="005F079B" w:rsidP="005F079B">
      <w:pPr>
        <w:spacing w:before="60"/>
        <w:jc w:val="both"/>
        <w:textAlignment w:val="baseline"/>
        <w:rPr>
          <w:sz w:val="24"/>
          <w:szCs w:val="24"/>
          <w:lang w:eastAsia="hr-HR"/>
        </w:rPr>
      </w:pPr>
      <w:r w:rsidRPr="00E06C3D">
        <w:rPr>
          <w:sz w:val="24"/>
          <w:szCs w:val="24"/>
          <w:lang w:eastAsia="hr-HR"/>
        </w:rPr>
        <w:t xml:space="preserve">Dinamiku preuzimanja sadržaja spremnika komunalnog otpada te prijevoz istog od obračunskog mjesta za svakog Korisnika utvrđuje Davatelj usluge programom odvoza otpada, poštujući pritom broj minimalnih primopredaja iz stavka 1. ovoga članka. </w:t>
      </w:r>
    </w:p>
    <w:p w:rsidR="00FB1355" w:rsidRPr="00E06C3D" w:rsidRDefault="00FB1355" w:rsidP="005F079B">
      <w:pPr>
        <w:spacing w:before="60"/>
        <w:jc w:val="both"/>
        <w:textAlignment w:val="baseline"/>
        <w:rPr>
          <w:sz w:val="24"/>
          <w:szCs w:val="24"/>
          <w:lang w:eastAsia="hr-HR"/>
        </w:rPr>
      </w:pPr>
    </w:p>
    <w:p w:rsidR="00951C24" w:rsidRPr="00E06C3D" w:rsidRDefault="00951C24" w:rsidP="009B6DCA">
      <w:pPr>
        <w:spacing w:before="60"/>
        <w:jc w:val="both"/>
        <w:textAlignment w:val="baseline"/>
        <w:rPr>
          <w:sz w:val="24"/>
          <w:szCs w:val="24"/>
          <w:lang w:eastAsia="hr-HR"/>
        </w:rPr>
      </w:pPr>
    </w:p>
    <w:p w:rsidR="00951C24" w:rsidRPr="00E06C3D" w:rsidRDefault="00951C24" w:rsidP="009B6DCA">
      <w:pPr>
        <w:rPr>
          <w:b/>
          <w:bCs/>
          <w:noProof/>
          <w:sz w:val="24"/>
          <w:szCs w:val="24"/>
        </w:rPr>
      </w:pPr>
      <w:r w:rsidRPr="00E06C3D">
        <w:rPr>
          <w:b/>
          <w:bCs/>
          <w:noProof/>
          <w:sz w:val="24"/>
          <w:szCs w:val="24"/>
        </w:rPr>
        <w:t xml:space="preserve">5.  </w:t>
      </w:r>
      <w:r w:rsidR="00FB1355" w:rsidRPr="00E06C3D">
        <w:rPr>
          <w:b/>
          <w:bCs/>
          <w:noProof/>
          <w:sz w:val="24"/>
          <w:szCs w:val="24"/>
        </w:rPr>
        <w:t xml:space="preserve">Način provedbe javne usluge i usluge povezane s javnom uslugom </w:t>
      </w:r>
    </w:p>
    <w:p w:rsidR="00FB1355" w:rsidRPr="00E06C3D" w:rsidRDefault="00951C24" w:rsidP="009B6DCA">
      <w:pPr>
        <w:rPr>
          <w:b/>
          <w:bCs/>
          <w:noProof/>
          <w:sz w:val="24"/>
          <w:szCs w:val="24"/>
        </w:rPr>
      </w:pPr>
      <w:r w:rsidRPr="00E06C3D">
        <w:rPr>
          <w:b/>
          <w:bCs/>
          <w:noProof/>
          <w:sz w:val="24"/>
          <w:szCs w:val="24"/>
        </w:rPr>
        <w:t xml:space="preserve">     </w:t>
      </w:r>
      <w:r w:rsidR="00FB1355" w:rsidRPr="00E06C3D">
        <w:rPr>
          <w:b/>
          <w:bCs/>
          <w:noProof/>
          <w:sz w:val="24"/>
          <w:szCs w:val="24"/>
        </w:rPr>
        <w:t xml:space="preserve">te način određivanja udjela Korisnika </w:t>
      </w:r>
    </w:p>
    <w:p w:rsidR="00951C24" w:rsidRPr="00E06C3D" w:rsidRDefault="00951C24" w:rsidP="009B6DCA">
      <w:pPr>
        <w:spacing w:before="60"/>
        <w:jc w:val="center"/>
        <w:rPr>
          <w:b/>
          <w:noProof/>
          <w:sz w:val="24"/>
          <w:szCs w:val="24"/>
        </w:rPr>
      </w:pPr>
    </w:p>
    <w:p w:rsidR="00FB1355" w:rsidRPr="00E06C3D" w:rsidRDefault="00FB1355" w:rsidP="009B6DCA">
      <w:pPr>
        <w:spacing w:before="60"/>
        <w:jc w:val="center"/>
        <w:rPr>
          <w:b/>
          <w:noProof/>
          <w:sz w:val="24"/>
          <w:szCs w:val="24"/>
        </w:rPr>
      </w:pPr>
      <w:r w:rsidRPr="00E06C3D">
        <w:rPr>
          <w:b/>
          <w:noProof/>
          <w:sz w:val="24"/>
          <w:szCs w:val="24"/>
        </w:rPr>
        <w:t>Članak 15.</w:t>
      </w:r>
    </w:p>
    <w:p w:rsidR="00FB1355" w:rsidRPr="00E06C3D" w:rsidRDefault="00FB1355" w:rsidP="009B6DCA">
      <w:pPr>
        <w:pStyle w:val="Bezproreda"/>
        <w:spacing w:before="60"/>
        <w:jc w:val="both"/>
        <w:rPr>
          <w:noProof/>
          <w:sz w:val="24"/>
          <w:szCs w:val="24"/>
        </w:rPr>
      </w:pPr>
      <w:r w:rsidRPr="00E06C3D">
        <w:rPr>
          <w:noProof/>
          <w:sz w:val="24"/>
          <w:szCs w:val="24"/>
        </w:rPr>
        <w:t>Davatelj usluge dužan je prilagoditi volumene spremnika na način da budu primjereni potrebi Korisnika.</w:t>
      </w:r>
    </w:p>
    <w:p w:rsidR="00FB1355" w:rsidRPr="00E06C3D" w:rsidRDefault="00FB1355" w:rsidP="009B6DCA">
      <w:pPr>
        <w:pStyle w:val="Bezproreda"/>
        <w:spacing w:before="60"/>
        <w:jc w:val="both"/>
        <w:rPr>
          <w:noProof/>
          <w:sz w:val="24"/>
          <w:szCs w:val="24"/>
        </w:rPr>
      </w:pPr>
      <w:r w:rsidRPr="00E06C3D">
        <w:rPr>
          <w:noProof/>
          <w:sz w:val="24"/>
          <w:szCs w:val="24"/>
        </w:rPr>
        <w:t>Minimalni volumen spremnika za odlaganje komunalnog otpada za kućanstva određuje Davatelj usluge primjereno broju osoba u kućanstvu.</w:t>
      </w:r>
    </w:p>
    <w:p w:rsidR="00FB1355" w:rsidRPr="00E06C3D" w:rsidRDefault="00FB1355" w:rsidP="009B6DCA">
      <w:pPr>
        <w:pStyle w:val="Bezproreda"/>
        <w:spacing w:before="60"/>
        <w:jc w:val="both"/>
        <w:rPr>
          <w:noProof/>
          <w:sz w:val="24"/>
          <w:szCs w:val="24"/>
        </w:rPr>
      </w:pPr>
      <w:r w:rsidRPr="00E06C3D">
        <w:rPr>
          <w:noProof/>
          <w:sz w:val="24"/>
          <w:szCs w:val="24"/>
        </w:rPr>
        <w:t>Minimalni volumen zajedničkih spremnika za odlaganje komunalnog otpada za kućanstva određuje Davatelj usluge primjereno broju osoba u kućanstvima koja koriste zajedničke spremnike.</w:t>
      </w:r>
    </w:p>
    <w:p w:rsidR="00FB1355" w:rsidRPr="00E06C3D" w:rsidRDefault="00FB1355" w:rsidP="009B6DCA">
      <w:pPr>
        <w:pStyle w:val="Bezproreda"/>
        <w:spacing w:before="60"/>
        <w:jc w:val="both"/>
        <w:rPr>
          <w:noProof/>
          <w:sz w:val="24"/>
          <w:szCs w:val="24"/>
        </w:rPr>
      </w:pPr>
      <w:r w:rsidRPr="00E06C3D">
        <w:rPr>
          <w:noProof/>
          <w:sz w:val="24"/>
          <w:szCs w:val="24"/>
        </w:rPr>
        <w:lastRenderedPageBreak/>
        <w:t>Minimalni volumen spremnika za odlaganje komunalnog otpada za</w:t>
      </w:r>
      <w:r w:rsidR="00F338CE" w:rsidRPr="00E06C3D">
        <w:rPr>
          <w:noProof/>
          <w:sz w:val="24"/>
          <w:szCs w:val="24"/>
        </w:rPr>
        <w:t xml:space="preserve"> </w:t>
      </w:r>
      <w:r w:rsidRPr="00E06C3D">
        <w:rPr>
          <w:noProof/>
          <w:sz w:val="24"/>
          <w:szCs w:val="24"/>
        </w:rPr>
        <w:t>pravne osobe odnosno fizičke osobe - obrtnici određuje Davatelj usluge primjereno vrsti djelatnosti koja se obavlja u poslovnom prostoru i površini poslovnog prostora.</w:t>
      </w:r>
    </w:p>
    <w:p w:rsidR="00FB1355" w:rsidRPr="00E06C3D" w:rsidRDefault="00FB1355" w:rsidP="009B6DCA">
      <w:pPr>
        <w:pStyle w:val="Bezproreda"/>
        <w:spacing w:before="60"/>
        <w:jc w:val="both"/>
        <w:rPr>
          <w:noProof/>
          <w:sz w:val="24"/>
          <w:szCs w:val="24"/>
        </w:rPr>
      </w:pPr>
      <w:r w:rsidRPr="00E06C3D">
        <w:rPr>
          <w:noProof/>
          <w:sz w:val="24"/>
          <w:szCs w:val="24"/>
        </w:rPr>
        <w:t>Ako minimalni volumen spremnika za odlaganje komunalnog otpada, utvrđen sukladno ovome članku Odluke, ne zadovoljava potrebe kućanstva ili gospodarskog subjekta, Davatelj usluge će povećati broj spremnika.</w:t>
      </w:r>
    </w:p>
    <w:p w:rsidR="00FB1355" w:rsidRPr="00E06C3D" w:rsidRDefault="00FB1355" w:rsidP="009B6DCA">
      <w:pPr>
        <w:spacing w:before="60"/>
        <w:rPr>
          <w:b/>
          <w:noProof/>
          <w:sz w:val="24"/>
          <w:szCs w:val="24"/>
        </w:rPr>
      </w:pPr>
    </w:p>
    <w:p w:rsidR="00FB1355" w:rsidRPr="00E06C3D" w:rsidRDefault="00FB1355" w:rsidP="009B6DCA">
      <w:pPr>
        <w:spacing w:before="60"/>
        <w:jc w:val="center"/>
        <w:rPr>
          <w:b/>
          <w:noProof/>
          <w:sz w:val="24"/>
          <w:szCs w:val="24"/>
        </w:rPr>
      </w:pPr>
      <w:r w:rsidRPr="00E06C3D">
        <w:rPr>
          <w:b/>
          <w:noProof/>
          <w:sz w:val="24"/>
          <w:szCs w:val="24"/>
        </w:rPr>
        <w:t>Članak 16.</w:t>
      </w:r>
    </w:p>
    <w:p w:rsidR="004779D8" w:rsidRPr="00E06C3D" w:rsidRDefault="004779D8" w:rsidP="004779D8">
      <w:pPr>
        <w:tabs>
          <w:tab w:val="left" w:pos="3828"/>
        </w:tabs>
        <w:spacing w:after="48"/>
        <w:jc w:val="both"/>
        <w:textAlignment w:val="baseline"/>
        <w:rPr>
          <w:sz w:val="24"/>
          <w:szCs w:val="24"/>
          <w:lang w:eastAsia="hr-HR"/>
        </w:rPr>
      </w:pPr>
      <w:r w:rsidRPr="00E06C3D">
        <w:rPr>
          <w:sz w:val="24"/>
          <w:szCs w:val="24"/>
          <w:lang w:eastAsia="hr-HR"/>
        </w:rPr>
        <w:t>U slučaju kada fizičke osobe u kućanstvu koriste zajednički spremnik ili više zajedničkih spremnika, navedeni Korisnici sporazumno određuju svoje udjele u korištenju spremnika.</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Sporazum iz stavka 1. ovoga članka potpisuju svi Korisnici zajedničkog spremnika ili više zajedničkih spremnika.</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Sporazum iz stavka 1. ovoga članka mora biti priložen najmanje jednoj izjavi o načinu korištenja javne usluge iz članka 21. stavka 1. ove Odluke za jedno obračunsko mjesto.</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Ako sporazum iz stavka 1. ovoga članka nije postignut ili nije dostavljen sukladno stavku 3. ovoga članka, Davatelj usluge određuje udio Korisnika iz stavka 1. ovoga članka u korištenju zajedničkog spremnika prema kriteriju omjera broja fizičkih osoba u kućanstvu Korisnika i ukupnog broja fizičkih osoba na obračunskom mjestu.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Broj fizičkih osoba u kućanstvu Korisnika Davatelj usluge utvrđuje na temelju </w:t>
      </w:r>
      <w:r w:rsidRPr="00E06C3D">
        <w:rPr>
          <w:sz w:val="24"/>
          <w:szCs w:val="24"/>
        </w:rPr>
        <w:t xml:space="preserve">izjave o načinu korištenja javne usluge iz članka 21. stavka 1. ove Odluke, a kada se podaci na taj način ne mogu utvrditi, tada na temelju podataka o raspodjeli zajedničke potrošnje pitke vode ili na drugi prikladan način.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 Zbroj udjela svih Korisnika u zajedničkom spremniku određenih sukladno ovome članku Odluke uvijek mora iznositi jedan.</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17.</w:t>
      </w:r>
    </w:p>
    <w:p w:rsidR="004779D8" w:rsidRPr="00E06C3D" w:rsidRDefault="004779D8" w:rsidP="004779D8">
      <w:pPr>
        <w:spacing w:after="48"/>
        <w:jc w:val="both"/>
        <w:textAlignment w:val="baseline"/>
        <w:rPr>
          <w:sz w:val="24"/>
          <w:szCs w:val="24"/>
          <w:lang w:eastAsia="hr-HR"/>
        </w:rPr>
      </w:pPr>
      <w:r w:rsidRPr="00E06C3D">
        <w:rPr>
          <w:sz w:val="24"/>
          <w:szCs w:val="24"/>
          <w:lang w:eastAsia="hr-HR"/>
        </w:rPr>
        <w:t>Korisniku koji je pravna ili fizička osoba-obrtnik dodijelit će se pojedinačni standardizirani spremnici sukladno odredbama članaka 11., 12., 13. i 15. ove Odluke.</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Iznimno od</w:t>
      </w:r>
      <w:r w:rsidR="004779D8" w:rsidRPr="00E06C3D">
        <w:rPr>
          <w:sz w:val="24"/>
          <w:szCs w:val="24"/>
          <w:lang w:eastAsia="hr-HR"/>
        </w:rPr>
        <w:t xml:space="preserve"> odredbe</w:t>
      </w:r>
      <w:r w:rsidRPr="00E06C3D">
        <w:rPr>
          <w:sz w:val="24"/>
          <w:szCs w:val="24"/>
          <w:lang w:eastAsia="hr-HR"/>
        </w:rPr>
        <w:t xml:space="preserve"> stavka 1. ovoga članka, do dodjele pojedinačnih spremnika ili ako ne postoji mogućnost smještaja pojedinačnih spremnika na obračunskom mjestu kod Korisnika sukladno članku 13. ove Odluke, Korisnici iz stavka 1. ovoga članka koristit će zajednički spremnik na javnoj površini.</w:t>
      </w:r>
    </w:p>
    <w:p w:rsidR="004779D8" w:rsidRPr="00E06C3D" w:rsidRDefault="004779D8" w:rsidP="004779D8">
      <w:pPr>
        <w:spacing w:after="48"/>
        <w:jc w:val="both"/>
        <w:textAlignment w:val="baseline"/>
        <w:rPr>
          <w:sz w:val="24"/>
          <w:szCs w:val="24"/>
          <w:lang w:eastAsia="hr-HR"/>
        </w:rPr>
      </w:pPr>
      <w:r w:rsidRPr="00E06C3D">
        <w:rPr>
          <w:sz w:val="24"/>
          <w:szCs w:val="24"/>
          <w:lang w:eastAsia="hr-HR"/>
        </w:rPr>
        <w:t>U slučaju kada zajednički spremnik ili više zajedničkih spremnika na javnoj površini koriste pravne ili fizičke osobe – obrtnici te fizičke osobe u kućanstvu i pravne ili fizičke osobe – obrtnici, navedeni Korisnici sporazumno određuju svoje udjele.</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Na sporazum iz stavka 3. ovoga članka odgovarajuće se primjenjuju odredbe članka 16. stavaka 2. i 3. ove Odluke. </w:t>
      </w:r>
    </w:p>
    <w:p w:rsidR="004779D8" w:rsidRPr="00E06C3D" w:rsidRDefault="004779D8" w:rsidP="004779D8">
      <w:pPr>
        <w:spacing w:after="48"/>
        <w:jc w:val="both"/>
        <w:textAlignment w:val="baseline"/>
        <w:rPr>
          <w:sz w:val="24"/>
          <w:szCs w:val="24"/>
          <w:lang w:eastAsia="hr-HR"/>
        </w:rPr>
      </w:pPr>
      <w:r w:rsidRPr="00E06C3D">
        <w:rPr>
          <w:sz w:val="24"/>
          <w:szCs w:val="24"/>
          <w:lang w:eastAsia="hr-HR"/>
        </w:rPr>
        <w:t xml:space="preserve">Ako sporazum iz stavka 3. ovoga članka nije postignut ili nije dostavljen sukladno stavku 4. ovoga članka, Davatelj usluge određuje udio Korisnika u korištenju zajedničkog spremnika na način da se najprije pravnim ili fizičkim osobama – obrtnicima određuje udio u zajedničkom spremniku, a preostali volumen zajedničkog spremnika Davatelj usluge </w:t>
      </w:r>
      <w:r w:rsidR="00F338CE" w:rsidRPr="00E06C3D">
        <w:rPr>
          <w:sz w:val="24"/>
          <w:szCs w:val="24"/>
          <w:lang w:eastAsia="hr-HR"/>
        </w:rPr>
        <w:t>podijelit</w:t>
      </w:r>
      <w:r w:rsidRPr="00E06C3D">
        <w:rPr>
          <w:sz w:val="24"/>
          <w:szCs w:val="24"/>
          <w:lang w:eastAsia="hr-HR"/>
        </w:rPr>
        <w:t xml:space="preserve"> će na fizičke osobe u kućanstvu prema kriterijima iz članka 16. stavaka 4., 5. i 6. ove Odluke.</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18.</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Krupni (glomazni) otpad fizičkih osoba iz kućanstava u ukupnoj godišnjoj količini do 3m3 može se bez naknade predati u reciklažno dvorište, a za količine veće od 3m3 godišnje plaća se naknada prema cjeniku Davatelja usluge.</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Krupni (glomazni) otpad fizičkih osoba iz kućanstava u količini do 2m3 prikuplja se bez naknade jednom godišnje na lokaciji obračunskog mjesta tih Korisnika, sukladno rasporedu Davatelja usluge, a za veće količine ili po zahtjevu tih Korisnika, Davatelj usluge će osigurati preuzimanje krupnog </w:t>
      </w:r>
      <w:r w:rsidRPr="00E06C3D">
        <w:rPr>
          <w:sz w:val="24"/>
          <w:szCs w:val="24"/>
          <w:lang w:eastAsia="hr-HR"/>
        </w:rPr>
        <w:lastRenderedPageBreak/>
        <w:t xml:space="preserve">(glomaznog) otpada fizičkih osoba iz kućanstava na obračunskom mjestu tih Korisnika, uz obvezu plaćanja cijene prema cjeniku Davatelja usluge.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Krupni (glomazni) otpad </w:t>
      </w:r>
      <w:bookmarkStart w:id="17" w:name="_Hlk501053868"/>
      <w:r w:rsidRPr="00E06C3D">
        <w:rPr>
          <w:sz w:val="24"/>
          <w:szCs w:val="24"/>
          <w:lang w:eastAsia="hr-HR"/>
        </w:rPr>
        <w:t>od pravnih osoba i fizičkih osoba – obrtnika</w:t>
      </w:r>
      <w:bookmarkEnd w:id="17"/>
      <w:r w:rsidRPr="00E06C3D">
        <w:rPr>
          <w:sz w:val="24"/>
          <w:szCs w:val="24"/>
          <w:lang w:eastAsia="hr-HR"/>
        </w:rPr>
        <w:t xml:space="preserve"> može se predati u reciklažno dvorište ili po zahtjevu tih Korisnika na obračunskom mjestu, uz odgovarajuću prateću dokumentaciju sukladno propisima te uz obvezu plaćanja naknade prema cjeniku Davatelja usluge. </w:t>
      </w:r>
    </w:p>
    <w:p w:rsidR="00FB1355" w:rsidRPr="00E06C3D" w:rsidRDefault="00FB1355" w:rsidP="009B6DCA">
      <w:pPr>
        <w:spacing w:before="60"/>
        <w:jc w:val="center"/>
        <w:textAlignment w:val="baseline"/>
        <w:rPr>
          <w:b/>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19.</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Zeleni otpad fizičkih osoba iz kućanstava u ukupnoj godišnjoj količini do 3m3 može se bez naknade predati u reciklažno dvorište, a za količine veće od 3m3 godišnje ili po zahtjevu tih Korisnika Davatelj usluge će osigurati preuzimanje zelenog otpada fizičkih osoba iz kućanstava na obračunskom mjestu tih Korisnika, pri čemu je korisnik usluge dužan platiti naknadu prema cjeniku Davatelja usluge.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Zeleni otpad od pravnih osoba i fizičkih osoba – obrtnika može se predati u reciklažno dvorište ili po zahtjevu korisnika usluge na njegovom obračunskom mjestu, uz odgovarajuću prateću dokumentaciju sukladno propisima te uz obvezu plaćanja naknade prema cjeniku Davatelja usluge.</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20.</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Popis adresa reciklažnih dvorišta nalazi se u Prilogu 1. ove Odluke i čini njezin sastavni dio.</w:t>
      </w:r>
    </w:p>
    <w:p w:rsidR="00FB1355" w:rsidRPr="00E06C3D" w:rsidRDefault="00FB1355" w:rsidP="009B6DCA">
      <w:pPr>
        <w:spacing w:before="60"/>
        <w:jc w:val="both"/>
        <w:textAlignment w:val="baseline"/>
        <w:rPr>
          <w:i/>
          <w:iCs/>
          <w:sz w:val="24"/>
          <w:szCs w:val="24"/>
          <w:u w:val="single"/>
          <w:lang w:eastAsia="hr-HR"/>
        </w:rPr>
      </w:pPr>
    </w:p>
    <w:p w:rsidR="00FB1355" w:rsidRPr="00E06C3D" w:rsidRDefault="00FB1355" w:rsidP="009B6DCA">
      <w:pPr>
        <w:spacing w:before="60"/>
        <w:jc w:val="both"/>
        <w:textAlignment w:val="baseline"/>
        <w:rPr>
          <w:i/>
          <w:iCs/>
          <w:sz w:val="24"/>
          <w:szCs w:val="24"/>
          <w:u w:val="single"/>
          <w:lang w:eastAsia="hr-HR"/>
        </w:rPr>
      </w:pPr>
    </w:p>
    <w:p w:rsidR="00FB1355" w:rsidRPr="00E06C3D" w:rsidRDefault="00951C24" w:rsidP="009B6DCA">
      <w:pPr>
        <w:spacing w:before="60"/>
        <w:jc w:val="both"/>
        <w:textAlignment w:val="baseline"/>
        <w:rPr>
          <w:b/>
          <w:iCs/>
          <w:sz w:val="24"/>
          <w:szCs w:val="24"/>
          <w:lang w:eastAsia="hr-HR"/>
        </w:rPr>
      </w:pPr>
      <w:r w:rsidRPr="00E06C3D">
        <w:rPr>
          <w:b/>
          <w:iCs/>
          <w:sz w:val="24"/>
          <w:szCs w:val="24"/>
          <w:lang w:eastAsia="hr-HR"/>
        </w:rPr>
        <w:t xml:space="preserve">6. </w:t>
      </w:r>
      <w:r w:rsidR="00FB1355" w:rsidRPr="00E06C3D">
        <w:rPr>
          <w:b/>
          <w:iCs/>
          <w:sz w:val="24"/>
          <w:szCs w:val="24"/>
          <w:lang w:eastAsia="hr-HR"/>
        </w:rPr>
        <w:t>Izjava o načinu korištenja javne usluge</w:t>
      </w:r>
    </w:p>
    <w:p w:rsidR="00C24C41" w:rsidRPr="00E06C3D" w:rsidRDefault="00C24C41" w:rsidP="009B6DCA">
      <w:pPr>
        <w:spacing w:before="60"/>
        <w:jc w:val="center"/>
        <w:textAlignment w:val="baseline"/>
        <w:rPr>
          <w:b/>
          <w:sz w:val="24"/>
          <w:szCs w:val="24"/>
          <w:lang w:eastAsia="hr-HR"/>
        </w:rPr>
      </w:pPr>
      <w:bookmarkStart w:id="18" w:name="_Hlk486404768"/>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21.</w:t>
      </w:r>
    </w:p>
    <w:bookmarkEnd w:id="18"/>
    <w:p w:rsidR="00FB1355" w:rsidRPr="00E06C3D" w:rsidRDefault="00FB1355" w:rsidP="009B6DCA">
      <w:pPr>
        <w:spacing w:before="60"/>
        <w:jc w:val="both"/>
        <w:textAlignment w:val="baseline"/>
        <w:rPr>
          <w:strike/>
          <w:sz w:val="24"/>
          <w:szCs w:val="24"/>
          <w:lang w:eastAsia="hr-HR"/>
        </w:rPr>
      </w:pPr>
      <w:r w:rsidRPr="00E06C3D">
        <w:rPr>
          <w:sz w:val="24"/>
          <w:szCs w:val="24"/>
          <w:lang w:eastAsia="hr-HR"/>
        </w:rPr>
        <w:t>Davatelj usluge dužan je Korisniku dostaviti izjavu o načinu korištenja javne usluge.</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Izjava </w:t>
      </w:r>
      <w:r w:rsidR="00417C9F" w:rsidRPr="00E06C3D">
        <w:rPr>
          <w:sz w:val="24"/>
          <w:szCs w:val="24"/>
          <w:lang w:eastAsia="hr-HR"/>
        </w:rPr>
        <w:t>se</w:t>
      </w:r>
      <w:r w:rsidRPr="00E06C3D">
        <w:rPr>
          <w:sz w:val="24"/>
          <w:szCs w:val="24"/>
          <w:lang w:eastAsia="hr-HR"/>
        </w:rPr>
        <w:t xml:space="preserve"> dostavlja </w:t>
      </w:r>
      <w:r w:rsidR="00417C9F" w:rsidRPr="00E06C3D">
        <w:rPr>
          <w:sz w:val="24"/>
          <w:szCs w:val="24"/>
          <w:lang w:eastAsia="hr-HR"/>
        </w:rPr>
        <w:t xml:space="preserve">pisanim putem </w:t>
      </w:r>
      <w:r w:rsidRPr="00E06C3D">
        <w:rPr>
          <w:sz w:val="24"/>
          <w:szCs w:val="24"/>
          <w:lang w:eastAsia="hr-HR"/>
        </w:rPr>
        <w:t>preporučenom poštanskom pošiljkom na adresu Korisnika ili elektroničkim putem kad je takav način prihvatljiv Korisniku.</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Izjava iz stavka 1. ovoga članka daje se na obrascu Davatelja usluge te obvezno sadrži sljedeće:</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1. obračunsko mjesto,</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2. podatke o Korisniku (ime i prezime fizičke osobe te fizičke osobe  - obrtnika, tvrtku pravne osobe, OIB, adresu prebivališta fizičke osobe odnosno adresu sjedišta pravne osobe i obrta),</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3. mjesto primopredaje,</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4. udio u korištenju zajedničkog spremnika,</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5. vrstu, zapremninu i količinu spremnika sukladno ovoj Odluci,</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6. broj planiranih primopredaja miješanog i biorazgradivog komunalnog otpada u obračunskom razdoblju,</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 xml:space="preserve">7. očitovanje o </w:t>
      </w:r>
      <w:proofErr w:type="spellStart"/>
      <w:r w:rsidRPr="00E06C3D">
        <w:rPr>
          <w:sz w:val="24"/>
          <w:szCs w:val="24"/>
          <w:lang w:eastAsia="hr-HR"/>
        </w:rPr>
        <w:t>kompostiranju</w:t>
      </w:r>
      <w:proofErr w:type="spellEnd"/>
      <w:r w:rsidRPr="00E06C3D">
        <w:rPr>
          <w:sz w:val="24"/>
          <w:szCs w:val="24"/>
          <w:lang w:eastAsia="hr-HR"/>
        </w:rPr>
        <w:t xml:space="preserve"> </w:t>
      </w:r>
      <w:proofErr w:type="spellStart"/>
      <w:r w:rsidRPr="00E06C3D">
        <w:rPr>
          <w:sz w:val="24"/>
          <w:szCs w:val="24"/>
          <w:lang w:eastAsia="hr-HR"/>
        </w:rPr>
        <w:t>biootpada</w:t>
      </w:r>
      <w:proofErr w:type="spellEnd"/>
      <w:r w:rsidRPr="00E06C3D">
        <w:rPr>
          <w:sz w:val="24"/>
          <w:szCs w:val="24"/>
          <w:lang w:eastAsia="hr-HR"/>
        </w:rPr>
        <w:t>,</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8. očitovanje o korištenju nekretnine na obračunskom mjestu ili o trajnom nekorištenju nekretnine,</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9. obavijest Davatelja usluge o uvjetima pod kojima se ugovor o korištenju javne usluge smatra sklopljenim,</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10. izjavu Korisnika kojom potvrđuje da je upoznat s ugovorom o korištenju javne usluge,</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11. uvjete raskida ugovora o korištenju javne usluge,</w:t>
      </w:r>
    </w:p>
    <w:p w:rsidR="00FB1355" w:rsidRPr="00E06C3D" w:rsidRDefault="00FB1355" w:rsidP="009B6DCA">
      <w:pPr>
        <w:spacing w:before="60"/>
        <w:ind w:left="851" w:hanging="284"/>
        <w:jc w:val="both"/>
        <w:textAlignment w:val="baseline"/>
        <w:rPr>
          <w:sz w:val="24"/>
          <w:szCs w:val="24"/>
          <w:lang w:eastAsia="hr-HR"/>
        </w:rPr>
      </w:pPr>
      <w:r w:rsidRPr="00E06C3D">
        <w:rPr>
          <w:sz w:val="24"/>
          <w:szCs w:val="24"/>
          <w:lang w:eastAsia="hr-HR"/>
        </w:rPr>
        <w:t>12. izvadak iz cjenika Davatelja usluge.</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Podaci iz stavka 3. ovoga članka svrstani su u obrascu izjave iz stavka 1. ovoga članka u dva stupca od kojih je prvi prijedlog Davatelja usluge, a drugi očitovanje Korisnika.</w:t>
      </w:r>
    </w:p>
    <w:p w:rsidR="00FB1355" w:rsidRPr="00E06C3D" w:rsidRDefault="00FB1355" w:rsidP="009B6DCA">
      <w:pPr>
        <w:spacing w:before="60"/>
        <w:jc w:val="both"/>
        <w:textAlignment w:val="baseline"/>
        <w:rPr>
          <w:sz w:val="24"/>
          <w:szCs w:val="24"/>
          <w:lang w:eastAsia="hr-HR"/>
        </w:rPr>
      </w:pPr>
    </w:p>
    <w:p w:rsidR="00AC1E65" w:rsidRDefault="00AC1E65" w:rsidP="009B6DCA">
      <w:pPr>
        <w:spacing w:before="60"/>
        <w:jc w:val="center"/>
        <w:textAlignment w:val="baseline"/>
        <w:rPr>
          <w:b/>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lastRenderedPageBreak/>
        <w:t>Članak 22.</w:t>
      </w:r>
    </w:p>
    <w:p w:rsidR="00F338CE" w:rsidRPr="00E06C3D" w:rsidRDefault="00F338CE" w:rsidP="00F338CE">
      <w:pPr>
        <w:jc w:val="both"/>
        <w:textAlignment w:val="baseline"/>
        <w:rPr>
          <w:sz w:val="24"/>
          <w:szCs w:val="24"/>
          <w:lang w:eastAsia="hr-HR"/>
        </w:rPr>
      </w:pPr>
      <w:r w:rsidRPr="00E06C3D">
        <w:rPr>
          <w:sz w:val="24"/>
          <w:szCs w:val="24"/>
          <w:lang w:eastAsia="hr-HR"/>
        </w:rPr>
        <w:t>Korisnik je dužan dostaviti Davatelju usluge dva primjerka potpisane Izjave u roku od 15 dana od dana njezina zaprimanja.</w:t>
      </w:r>
    </w:p>
    <w:p w:rsidR="00F338CE" w:rsidRPr="00E06C3D" w:rsidRDefault="00F338CE" w:rsidP="00F338CE">
      <w:pPr>
        <w:jc w:val="both"/>
        <w:textAlignment w:val="baseline"/>
        <w:rPr>
          <w:sz w:val="24"/>
          <w:szCs w:val="24"/>
          <w:lang w:eastAsia="hr-HR"/>
        </w:rPr>
      </w:pPr>
      <w:r w:rsidRPr="00E06C3D">
        <w:rPr>
          <w:sz w:val="24"/>
          <w:szCs w:val="24"/>
          <w:lang w:eastAsia="hr-HR"/>
        </w:rPr>
        <w:t>Davatelj usluge će u roku od osam dana od dana zaprimanja Izjave jedan potpisani primjerak Izjave vratiti Korisniku.</w:t>
      </w:r>
    </w:p>
    <w:p w:rsidR="00F338CE" w:rsidRPr="00E06C3D" w:rsidRDefault="00F338CE" w:rsidP="00F338CE">
      <w:pPr>
        <w:jc w:val="both"/>
        <w:textAlignment w:val="baseline"/>
        <w:rPr>
          <w:sz w:val="24"/>
          <w:szCs w:val="24"/>
          <w:lang w:eastAsia="hr-HR"/>
        </w:rPr>
      </w:pPr>
      <w:r w:rsidRPr="00E06C3D">
        <w:rPr>
          <w:sz w:val="24"/>
          <w:szCs w:val="24"/>
          <w:lang w:eastAsia="hr-HR"/>
        </w:rPr>
        <w:t xml:space="preserve">Davatelj usluge primijenit će podatak iz Izjave koji je naveo Korisnik kada je taj podatak u skladu sa zakonom kojim se uređuje održivo gospodarenje otpadom, </w:t>
      </w:r>
      <w:proofErr w:type="spellStart"/>
      <w:r w:rsidRPr="00E06C3D">
        <w:rPr>
          <w:sz w:val="24"/>
          <w:szCs w:val="24"/>
          <w:lang w:eastAsia="hr-HR"/>
        </w:rPr>
        <w:t>podzakonskim</w:t>
      </w:r>
      <w:proofErr w:type="spellEnd"/>
      <w:r w:rsidRPr="00E06C3D">
        <w:rPr>
          <w:sz w:val="24"/>
          <w:szCs w:val="24"/>
          <w:lang w:eastAsia="hr-HR"/>
        </w:rPr>
        <w:t xml:space="preserve"> propisom kojim se uređuje gospodarenje komunalnim otpadom i ovom Odlukom.</w:t>
      </w:r>
    </w:p>
    <w:p w:rsidR="00F338CE" w:rsidRPr="00E06C3D" w:rsidRDefault="00F338CE" w:rsidP="00F338CE">
      <w:pPr>
        <w:jc w:val="both"/>
        <w:textAlignment w:val="baseline"/>
        <w:rPr>
          <w:sz w:val="24"/>
          <w:szCs w:val="24"/>
          <w:lang w:eastAsia="hr-HR"/>
        </w:rPr>
      </w:pPr>
      <w:r w:rsidRPr="00E06C3D">
        <w:rPr>
          <w:sz w:val="24"/>
          <w:szCs w:val="24"/>
          <w:lang w:eastAsia="hr-HR"/>
        </w:rPr>
        <w:t>Iznimno od odredbe stavka 3. ovoga članka, Davatelj usluge primijenit će podatak iz Izjave koji je naveo Davatelj usluge u slučaju kada se Korisnik ne očituje o traženim podacima u roku iz stavka 1. ovoga članka te u slučajevima iz članka 16. stavka 4. i  članka 17. stavka 5. ove Odluke.</w:t>
      </w:r>
    </w:p>
    <w:p w:rsidR="00F338CE" w:rsidRPr="00E06C3D" w:rsidRDefault="00F338CE" w:rsidP="00F338CE">
      <w:pPr>
        <w:jc w:val="both"/>
        <w:textAlignment w:val="baseline"/>
        <w:rPr>
          <w:sz w:val="24"/>
          <w:szCs w:val="24"/>
          <w:lang w:eastAsia="hr-HR"/>
        </w:rPr>
      </w:pPr>
      <w:r w:rsidRPr="00E06C3D">
        <w:rPr>
          <w:sz w:val="24"/>
          <w:szCs w:val="24"/>
          <w:lang w:eastAsia="hr-HR"/>
        </w:rPr>
        <w:t>Korisnik je dužan obavijestiti Davatelja usluge o svakoj promjeni podataka iz Izjave u roku od 15 dana od dana nastanka promjene, kao i o svakoj drugoj namjeravanoj promjeni podataka u roku od 15 dana prije dana od kojeg će se namjeravana promjena primjenjivati.</w:t>
      </w:r>
    </w:p>
    <w:p w:rsidR="00FB1355" w:rsidRPr="00E06C3D" w:rsidRDefault="00FB1355" w:rsidP="009B6DCA">
      <w:pPr>
        <w:spacing w:before="60"/>
        <w:jc w:val="both"/>
        <w:textAlignment w:val="baseline"/>
        <w:rPr>
          <w:sz w:val="24"/>
          <w:szCs w:val="24"/>
          <w:lang w:eastAsia="hr-HR"/>
        </w:rPr>
      </w:pPr>
    </w:p>
    <w:p w:rsidR="00FB1355" w:rsidRPr="00E06C3D" w:rsidRDefault="00951C24" w:rsidP="009B6DCA">
      <w:pPr>
        <w:spacing w:before="60"/>
        <w:jc w:val="both"/>
        <w:textAlignment w:val="baseline"/>
        <w:rPr>
          <w:b/>
          <w:iCs/>
          <w:sz w:val="24"/>
          <w:szCs w:val="24"/>
          <w:lang w:eastAsia="hr-HR"/>
        </w:rPr>
      </w:pPr>
      <w:r w:rsidRPr="00E06C3D">
        <w:rPr>
          <w:b/>
          <w:iCs/>
          <w:sz w:val="24"/>
          <w:szCs w:val="24"/>
          <w:lang w:eastAsia="hr-HR"/>
        </w:rPr>
        <w:t xml:space="preserve">7. </w:t>
      </w:r>
      <w:r w:rsidR="00FB1355" w:rsidRPr="00E06C3D">
        <w:rPr>
          <w:b/>
          <w:iCs/>
          <w:sz w:val="24"/>
          <w:szCs w:val="24"/>
          <w:lang w:eastAsia="hr-HR"/>
        </w:rPr>
        <w:t xml:space="preserve">Opći uvjeti ugovora </w:t>
      </w:r>
      <w:r w:rsidR="00FB1355" w:rsidRPr="00E06C3D">
        <w:rPr>
          <w:b/>
          <w:sz w:val="24"/>
          <w:szCs w:val="24"/>
          <w:lang w:eastAsia="hr-HR"/>
        </w:rPr>
        <w:t>o korištenju javne usluge</w:t>
      </w:r>
    </w:p>
    <w:p w:rsidR="000A027D" w:rsidRPr="00E06C3D" w:rsidRDefault="000A027D" w:rsidP="009B6DCA">
      <w:pPr>
        <w:spacing w:before="60"/>
        <w:jc w:val="center"/>
        <w:textAlignment w:val="baseline"/>
        <w:rPr>
          <w:b/>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23.</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Ugovor o korištenju javne usluge (u daljnjem tekstu: Ugovor) sklapaju Davatelj usluge i Korisnik, a smatra se sklopljenim:</w:t>
      </w:r>
    </w:p>
    <w:p w:rsidR="00FB1355" w:rsidRPr="00E06C3D" w:rsidRDefault="00FB1355" w:rsidP="009B6DCA">
      <w:pPr>
        <w:numPr>
          <w:ilvl w:val="0"/>
          <w:numId w:val="2"/>
        </w:numPr>
        <w:spacing w:before="60"/>
        <w:ind w:left="1134" w:hanging="283"/>
        <w:jc w:val="both"/>
        <w:textAlignment w:val="baseline"/>
        <w:rPr>
          <w:sz w:val="24"/>
          <w:szCs w:val="24"/>
          <w:lang w:eastAsia="hr-HR"/>
        </w:rPr>
      </w:pPr>
      <w:r w:rsidRPr="00E06C3D">
        <w:rPr>
          <w:sz w:val="24"/>
          <w:szCs w:val="24"/>
          <w:lang w:eastAsia="hr-HR"/>
        </w:rPr>
        <w:t xml:space="preserve"> dostavom Davatelju usluge izjave iz članka 21. stavka 1. ove Odluke sukladno članku 22. stavku 1. ove Odluke ili </w:t>
      </w:r>
    </w:p>
    <w:p w:rsidR="00FB1355" w:rsidRPr="00E06C3D" w:rsidRDefault="00FB1355" w:rsidP="009B6DCA">
      <w:pPr>
        <w:numPr>
          <w:ilvl w:val="0"/>
          <w:numId w:val="2"/>
        </w:numPr>
        <w:spacing w:before="60"/>
        <w:ind w:left="1134" w:hanging="283"/>
        <w:jc w:val="both"/>
        <w:textAlignment w:val="baseline"/>
        <w:rPr>
          <w:sz w:val="24"/>
          <w:szCs w:val="24"/>
          <w:lang w:eastAsia="hr-HR"/>
        </w:rPr>
      </w:pPr>
      <w:r w:rsidRPr="00E06C3D">
        <w:rPr>
          <w:sz w:val="24"/>
          <w:szCs w:val="24"/>
          <w:lang w:eastAsia="hr-HR"/>
        </w:rPr>
        <w:t xml:space="preserve">prilikom prvog korištenja javne usluge odnosno zaprimanja na korištenje spremnika za primopredaju komunalnog otpada </w:t>
      </w:r>
      <w:r w:rsidR="00417C9F" w:rsidRPr="00E06C3D">
        <w:rPr>
          <w:sz w:val="24"/>
          <w:szCs w:val="24"/>
          <w:lang w:eastAsia="hr-HR"/>
        </w:rPr>
        <w:t xml:space="preserve">od strane Korisnika </w:t>
      </w:r>
      <w:r w:rsidRPr="00E06C3D">
        <w:rPr>
          <w:sz w:val="24"/>
          <w:szCs w:val="24"/>
          <w:lang w:eastAsia="hr-HR"/>
        </w:rPr>
        <w:t>u slučaju kada izjava iz članka 21. stavka 1. ove Odluke nije dostavljena.</w:t>
      </w:r>
    </w:p>
    <w:p w:rsidR="00417C9F" w:rsidRPr="00E06C3D" w:rsidRDefault="00417C9F" w:rsidP="00417C9F">
      <w:pPr>
        <w:pStyle w:val="Odlomakpopisa"/>
        <w:ind w:left="0"/>
        <w:jc w:val="both"/>
        <w:textAlignment w:val="baseline"/>
        <w:rPr>
          <w:sz w:val="24"/>
          <w:szCs w:val="24"/>
          <w:lang w:eastAsia="hr-HR"/>
        </w:rPr>
      </w:pPr>
      <w:r w:rsidRPr="00E06C3D">
        <w:rPr>
          <w:sz w:val="24"/>
          <w:szCs w:val="24"/>
          <w:lang w:eastAsia="hr-HR"/>
        </w:rPr>
        <w:t xml:space="preserve">Opći uvjeti Ugovora o korištenju javne usluge prikupljanja miješanog komunalnog otpada i biorazgradivog komunalnog otpada utvrđeni su u prilogu koji čini sastavni dio ove Odluke (Prilog </w:t>
      </w:r>
      <w:r w:rsidR="00F338CE" w:rsidRPr="00E06C3D">
        <w:rPr>
          <w:sz w:val="24"/>
          <w:szCs w:val="24"/>
          <w:lang w:eastAsia="hr-HR"/>
        </w:rPr>
        <w:t>1</w:t>
      </w:r>
      <w:r w:rsidRPr="00E06C3D">
        <w:rPr>
          <w:sz w:val="24"/>
          <w:szCs w:val="24"/>
          <w:lang w:eastAsia="hr-HR"/>
        </w:rPr>
        <w:t xml:space="preserve">.) </w:t>
      </w:r>
    </w:p>
    <w:p w:rsidR="00417C9F" w:rsidRPr="00E06C3D" w:rsidRDefault="00417C9F" w:rsidP="00417C9F">
      <w:pPr>
        <w:pStyle w:val="Tijelo"/>
        <w:jc w:val="both"/>
        <w:rPr>
          <w:rFonts w:ascii="Times New Roman" w:hAnsi="Times New Roman" w:cs="Times New Roman"/>
          <w:iCs/>
          <w:color w:val="auto"/>
          <w:sz w:val="24"/>
          <w:szCs w:val="24"/>
          <w:u w:color="0070C0"/>
        </w:rPr>
      </w:pPr>
      <w:r w:rsidRPr="00E06C3D">
        <w:rPr>
          <w:rFonts w:ascii="Times New Roman" w:hAnsi="Times New Roman" w:cs="Times New Roman"/>
          <w:iCs/>
          <w:color w:val="auto"/>
          <w:sz w:val="24"/>
          <w:szCs w:val="24"/>
          <w:u w:color="0070C0"/>
        </w:rPr>
        <w:t>Bitne sastojke Ugovora čine Odluka, izjava i cjenik javne usluge.</w:t>
      </w:r>
    </w:p>
    <w:p w:rsidR="000A027D" w:rsidRDefault="000A027D" w:rsidP="009B6DCA">
      <w:pPr>
        <w:spacing w:before="60"/>
        <w:jc w:val="both"/>
        <w:textAlignment w:val="baseline"/>
        <w:rPr>
          <w:sz w:val="24"/>
          <w:szCs w:val="24"/>
          <w:lang w:eastAsia="hr-HR"/>
        </w:rPr>
      </w:pPr>
    </w:p>
    <w:p w:rsidR="00AC1E65" w:rsidRPr="00E06C3D" w:rsidRDefault="00AC1E65" w:rsidP="009B6DCA">
      <w:pPr>
        <w:spacing w:before="60"/>
        <w:jc w:val="both"/>
        <w:textAlignment w:val="baseline"/>
        <w:rPr>
          <w:sz w:val="24"/>
          <w:szCs w:val="24"/>
          <w:lang w:eastAsia="hr-HR"/>
        </w:rPr>
      </w:pPr>
    </w:p>
    <w:p w:rsidR="00FB1355" w:rsidRPr="00E06C3D" w:rsidRDefault="00951C24" w:rsidP="009B6DCA">
      <w:pPr>
        <w:spacing w:before="60"/>
        <w:jc w:val="both"/>
        <w:textAlignment w:val="baseline"/>
        <w:rPr>
          <w:b/>
          <w:sz w:val="24"/>
          <w:szCs w:val="24"/>
          <w:lang w:eastAsia="hr-HR"/>
        </w:rPr>
      </w:pPr>
      <w:r w:rsidRPr="00E06C3D">
        <w:rPr>
          <w:b/>
          <w:sz w:val="24"/>
          <w:szCs w:val="24"/>
          <w:lang w:eastAsia="hr-HR"/>
        </w:rPr>
        <w:t xml:space="preserve">8. </w:t>
      </w:r>
      <w:r w:rsidR="00FB1355" w:rsidRPr="00E06C3D">
        <w:rPr>
          <w:b/>
          <w:sz w:val="24"/>
          <w:szCs w:val="24"/>
          <w:lang w:eastAsia="hr-HR"/>
        </w:rPr>
        <w:t xml:space="preserve">Prihvatljivi dokaz izvršenja javne usluge za Korisnika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24.</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Prihvatljivi dokaz izvršenja javne usluge za Korisnika predstavlja izvadak iz evidencije Davatelja usluge o preuzetom komunalnom otpadu toga Korisnika. </w:t>
      </w:r>
    </w:p>
    <w:p w:rsidR="00951C24" w:rsidRPr="00E06C3D" w:rsidRDefault="00951C24" w:rsidP="009B6DCA">
      <w:pPr>
        <w:spacing w:before="60"/>
        <w:jc w:val="both"/>
        <w:textAlignment w:val="baseline"/>
        <w:rPr>
          <w:sz w:val="24"/>
          <w:szCs w:val="24"/>
          <w:lang w:eastAsia="hr-HR"/>
        </w:rPr>
      </w:pPr>
    </w:p>
    <w:p w:rsidR="00FB1355" w:rsidRPr="00E06C3D" w:rsidRDefault="00951C24" w:rsidP="009B6DCA">
      <w:pPr>
        <w:spacing w:before="60"/>
        <w:jc w:val="both"/>
        <w:textAlignment w:val="baseline"/>
        <w:rPr>
          <w:b/>
          <w:iCs/>
          <w:sz w:val="24"/>
          <w:szCs w:val="24"/>
          <w:lang w:eastAsia="hr-HR"/>
        </w:rPr>
      </w:pPr>
      <w:r w:rsidRPr="00E06C3D">
        <w:rPr>
          <w:b/>
          <w:iCs/>
          <w:sz w:val="24"/>
          <w:szCs w:val="24"/>
          <w:lang w:eastAsia="hr-HR"/>
        </w:rPr>
        <w:t xml:space="preserve">9. </w:t>
      </w:r>
      <w:r w:rsidR="00FB1355" w:rsidRPr="00E06C3D">
        <w:rPr>
          <w:b/>
          <w:iCs/>
          <w:sz w:val="24"/>
          <w:szCs w:val="24"/>
          <w:lang w:eastAsia="hr-HR"/>
        </w:rPr>
        <w:t>Cijena javne usluge</w:t>
      </w: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25.</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Korisnik je dužan platiti cijenu javne usluge koja se određuje cjenikom Davatelja usluge.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Cijena javne usluge plaća se radi pokrića troškova nabave i održavanja opreme za prikupljanje otpada, troškova prijevoza otpada i troškova obrade otpada, troškova nastalih radom reciklažnog dvorišta i mobilnog reciklažnog dvorišta zaprimanjem bez naknade otpada nastalog u kućanstvu na području </w:t>
      </w:r>
      <w:r w:rsidR="003E5D9B" w:rsidRPr="00E06C3D">
        <w:rPr>
          <w:sz w:val="24"/>
          <w:szCs w:val="24"/>
        </w:rPr>
        <w:t>Općine</w:t>
      </w:r>
      <w:r w:rsidRPr="00E06C3D">
        <w:rPr>
          <w:sz w:val="24"/>
          <w:szCs w:val="24"/>
          <w:lang w:eastAsia="hr-HR"/>
        </w:rPr>
        <w:t xml:space="preserve">, troškova prijevoza i obrade krupnog (glomaznog) otpada koji se bez naknade prikuplja od Korisnika na obračunskom mjestu i troškova vođenja propisanih evidencija i izvješćivanja u svezi javne usluge.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lastRenderedPageBreak/>
        <w:t>Članak 26.</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Strukturu cijene javne usluge čini cijena javne usluge za količinu predanog otpada, cijena obvezne minimalne javne usluge i cijena ugovorne kazne.</w:t>
      </w:r>
    </w:p>
    <w:p w:rsidR="00FB1355" w:rsidRPr="00E06C3D" w:rsidRDefault="00FB1355" w:rsidP="009B6DCA">
      <w:pPr>
        <w:spacing w:before="60"/>
        <w:jc w:val="both"/>
        <w:textAlignment w:val="baseline"/>
        <w:rPr>
          <w:i/>
          <w:sz w:val="24"/>
          <w:szCs w:val="24"/>
          <w:u w:val="single"/>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27.</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Cijena javne usluge </w:t>
      </w:r>
      <w:bookmarkStart w:id="19" w:name="_Hlk499934651"/>
      <w:r w:rsidRPr="00E06C3D">
        <w:rPr>
          <w:sz w:val="24"/>
          <w:szCs w:val="24"/>
          <w:lang w:eastAsia="hr-HR"/>
        </w:rPr>
        <w:t>za količinu predanog otpada (C) sastoji se od cijene za pražnjenje volumena spremnika miješanog komunalnog otpada izražene u kunama (CV), broja pražnjenja spremnika miješanog komunalnog otpada u obračunskom razdoblju sukladno podacima u evidenciji Davatelja usluge (BP) i udjela Korisnika u korištenju spremnika (U).</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Cijena javne usluge za količinu predanog otpada (C) određuje se prema izrazu</w:t>
      </w:r>
      <w:bookmarkEnd w:id="19"/>
      <w:r w:rsidRPr="00E06C3D">
        <w:rPr>
          <w:sz w:val="24"/>
          <w:szCs w:val="24"/>
          <w:lang w:eastAsia="hr-HR"/>
        </w:rPr>
        <w:t xml:space="preserve">: </w:t>
      </w:r>
    </w:p>
    <w:p w:rsidR="00FB1355" w:rsidRPr="00E06C3D" w:rsidRDefault="00FB1355" w:rsidP="009B6DCA">
      <w:pPr>
        <w:spacing w:before="60"/>
        <w:textAlignment w:val="baseline"/>
        <w:rPr>
          <w:sz w:val="24"/>
          <w:szCs w:val="24"/>
          <w:lang w:eastAsia="hr-HR"/>
        </w:rPr>
      </w:pPr>
      <w:r w:rsidRPr="00E06C3D">
        <w:rPr>
          <w:sz w:val="24"/>
          <w:szCs w:val="24"/>
          <w:lang w:eastAsia="hr-HR"/>
        </w:rPr>
        <w:t xml:space="preserve">C = CV x BP x U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28.</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Cijena obvezne minimalne javne usluge je dio javne usluge koju je potrebno osigurati kako bi sustav sakupljanja komunalnog otpada mogao ispuniti svoju svrhu poštujući pritom obvezu osiguranja primjene načela „onečišćivač plaća“, ekonomski održivo poslovanje te sigurnost, redovitost i kvalitetu pružanja javne usluge. </w:t>
      </w:r>
    </w:p>
    <w:p w:rsidR="00FB1355" w:rsidRPr="00E06C3D" w:rsidRDefault="00FB1355" w:rsidP="009B6DCA">
      <w:pPr>
        <w:spacing w:before="60"/>
        <w:jc w:val="both"/>
        <w:textAlignment w:val="baseline"/>
        <w:rPr>
          <w:sz w:val="24"/>
          <w:szCs w:val="24"/>
        </w:rPr>
      </w:pPr>
      <w:r w:rsidRPr="00E06C3D">
        <w:rPr>
          <w:sz w:val="24"/>
          <w:szCs w:val="24"/>
          <w:lang w:eastAsia="hr-HR"/>
        </w:rPr>
        <w:t xml:space="preserve">Cijena obvezne minimalne javne usluge </w:t>
      </w:r>
      <w:r w:rsidRPr="00E06C3D">
        <w:rPr>
          <w:sz w:val="24"/>
          <w:szCs w:val="24"/>
        </w:rPr>
        <w:t>se utvrđuje cjenikom Davatelja usluge i uključuje sve troškove navedene u članku 25. stavku 2. ove Odluke, osim troškova obrade miješanog komunalnog otpada u centru za zbrinjavanje otpada.</w:t>
      </w:r>
    </w:p>
    <w:p w:rsidR="00C24C41" w:rsidRPr="00E06C3D" w:rsidRDefault="00C24C41" w:rsidP="00F338CE">
      <w:pPr>
        <w:jc w:val="center"/>
        <w:textAlignment w:val="baseline"/>
        <w:rPr>
          <w:b/>
          <w:iCs/>
          <w:color w:val="FF0000"/>
          <w:sz w:val="24"/>
          <w:szCs w:val="24"/>
          <w:lang w:eastAsia="hr-HR"/>
        </w:rPr>
      </w:pPr>
    </w:p>
    <w:p w:rsidR="00F338CE" w:rsidRPr="00E06C3D" w:rsidRDefault="00F338CE" w:rsidP="00F338CE">
      <w:pPr>
        <w:jc w:val="center"/>
        <w:textAlignment w:val="baseline"/>
        <w:rPr>
          <w:b/>
          <w:iCs/>
          <w:sz w:val="24"/>
          <w:szCs w:val="24"/>
          <w:lang w:eastAsia="hr-HR"/>
        </w:rPr>
      </w:pPr>
      <w:r w:rsidRPr="00E06C3D">
        <w:rPr>
          <w:b/>
          <w:iCs/>
          <w:sz w:val="24"/>
          <w:szCs w:val="24"/>
          <w:lang w:eastAsia="hr-HR"/>
        </w:rPr>
        <w:t>Članak 2</w:t>
      </w:r>
      <w:r w:rsidR="00A26379" w:rsidRPr="00E06C3D">
        <w:rPr>
          <w:b/>
          <w:iCs/>
          <w:sz w:val="24"/>
          <w:szCs w:val="24"/>
          <w:lang w:eastAsia="hr-HR"/>
        </w:rPr>
        <w:t>9</w:t>
      </w:r>
      <w:r w:rsidRPr="00E06C3D">
        <w:rPr>
          <w:b/>
          <w:iCs/>
          <w:sz w:val="24"/>
          <w:szCs w:val="24"/>
          <w:lang w:eastAsia="hr-HR"/>
        </w:rPr>
        <w:t xml:space="preserve">. </w:t>
      </w:r>
    </w:p>
    <w:p w:rsidR="00F338CE" w:rsidRPr="00E06C3D" w:rsidRDefault="00F338CE" w:rsidP="00F338CE">
      <w:pPr>
        <w:jc w:val="both"/>
        <w:textAlignment w:val="baseline"/>
        <w:rPr>
          <w:iCs/>
          <w:sz w:val="24"/>
          <w:szCs w:val="24"/>
          <w:lang w:eastAsia="hr-HR"/>
        </w:rPr>
      </w:pPr>
      <w:r w:rsidRPr="00E06C3D">
        <w:rPr>
          <w:iCs/>
          <w:sz w:val="24"/>
          <w:szCs w:val="24"/>
          <w:lang w:eastAsia="hr-HR"/>
        </w:rPr>
        <w:t>Ako Korisnik trajno ne koristi nekretninu nije dužan platiti cijenu javne usluge.</w:t>
      </w:r>
    </w:p>
    <w:p w:rsidR="00F338CE" w:rsidRPr="00E06C3D" w:rsidRDefault="00F338CE" w:rsidP="00F338CE">
      <w:pPr>
        <w:jc w:val="both"/>
        <w:textAlignment w:val="baseline"/>
        <w:rPr>
          <w:iCs/>
          <w:sz w:val="24"/>
          <w:szCs w:val="24"/>
          <w:lang w:eastAsia="hr-HR"/>
        </w:rPr>
      </w:pPr>
      <w:r w:rsidRPr="00E06C3D">
        <w:rPr>
          <w:iCs/>
          <w:sz w:val="24"/>
          <w:szCs w:val="24"/>
          <w:lang w:eastAsia="hr-HR"/>
        </w:rPr>
        <w:t>Nekretninom koja se trajno ne koristi smatra se:</w:t>
      </w:r>
    </w:p>
    <w:p w:rsidR="00F338CE" w:rsidRPr="00E06C3D" w:rsidRDefault="00F338CE" w:rsidP="00F338CE">
      <w:pPr>
        <w:pStyle w:val="Odlomakpopisa"/>
        <w:numPr>
          <w:ilvl w:val="0"/>
          <w:numId w:val="7"/>
        </w:numPr>
        <w:jc w:val="both"/>
        <w:textAlignment w:val="baseline"/>
        <w:rPr>
          <w:iCs/>
          <w:sz w:val="24"/>
          <w:szCs w:val="24"/>
          <w:lang w:eastAsia="hr-HR"/>
        </w:rPr>
      </w:pPr>
      <w:r w:rsidRPr="00E06C3D">
        <w:rPr>
          <w:iCs/>
          <w:sz w:val="24"/>
          <w:szCs w:val="24"/>
          <w:lang w:eastAsia="hr-HR"/>
        </w:rPr>
        <w:t>nekretnina za koju se utvrdi da u razdoblju od 12 mjeseci nema potrošnje električne energije i vode (na temelju očitanja mjernih uređaja), ili</w:t>
      </w:r>
    </w:p>
    <w:p w:rsidR="00F338CE" w:rsidRPr="00E06C3D" w:rsidRDefault="00F338CE" w:rsidP="00F338CE">
      <w:pPr>
        <w:pStyle w:val="Odlomakpopisa"/>
        <w:numPr>
          <w:ilvl w:val="0"/>
          <w:numId w:val="7"/>
        </w:numPr>
        <w:jc w:val="both"/>
        <w:textAlignment w:val="baseline"/>
        <w:rPr>
          <w:iCs/>
          <w:sz w:val="24"/>
          <w:szCs w:val="24"/>
          <w:lang w:eastAsia="hr-HR"/>
        </w:rPr>
      </w:pPr>
      <w:r w:rsidRPr="00E06C3D">
        <w:rPr>
          <w:iCs/>
          <w:sz w:val="24"/>
          <w:szCs w:val="24"/>
          <w:lang w:eastAsia="hr-HR"/>
        </w:rPr>
        <w:t>nekretnina koja nije pogodna za stanovanje, ili</w:t>
      </w:r>
    </w:p>
    <w:p w:rsidR="00F338CE" w:rsidRPr="00E06C3D" w:rsidRDefault="00F338CE" w:rsidP="00F338CE">
      <w:pPr>
        <w:pStyle w:val="Odlomakpopisa"/>
        <w:numPr>
          <w:ilvl w:val="0"/>
          <w:numId w:val="7"/>
        </w:numPr>
        <w:jc w:val="both"/>
        <w:textAlignment w:val="baseline"/>
        <w:rPr>
          <w:iCs/>
          <w:sz w:val="24"/>
          <w:szCs w:val="24"/>
          <w:lang w:eastAsia="hr-HR"/>
        </w:rPr>
      </w:pPr>
      <w:r w:rsidRPr="00E06C3D">
        <w:rPr>
          <w:iCs/>
          <w:sz w:val="24"/>
          <w:szCs w:val="24"/>
          <w:lang w:eastAsia="hr-HR"/>
        </w:rPr>
        <w:t>novosagrađena nekretnina koja je neuseljena.</w:t>
      </w:r>
    </w:p>
    <w:p w:rsidR="00F338CE" w:rsidRPr="00E06C3D" w:rsidRDefault="00F338CE"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Nekretnina koja se trajno ne koristi je nekretnina za koju je utvrđeno da se ne koristi na temelju pisanog očitovanja vlasnika nekretnine i dostavljene potvrde o isključenju uređaja za potrošnju električne energije, vode i plina od strane ovlaštenog pružatelja usluga.</w:t>
      </w:r>
    </w:p>
    <w:p w:rsidR="00F338CE" w:rsidRPr="00E06C3D" w:rsidRDefault="00F338CE"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Korisnik usluge može umjesto potvrde o isključenju uređaja za potrošnju dostavljati i obračun potrošnje električne energije i vode iz kojih se vidi da u predmetnom periodu nema potrošnje.</w:t>
      </w:r>
    </w:p>
    <w:p w:rsidR="00C24C41" w:rsidRPr="00E06C3D" w:rsidRDefault="00F338CE"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Nekretnina koja se trajno ne koristi je i nekretnina koja nije pogodna za stanovanje i novosagrađena nekretnina koja je neuseljena.</w:t>
      </w:r>
    </w:p>
    <w:p w:rsidR="00F338CE" w:rsidRPr="00E06C3D" w:rsidRDefault="00F338CE"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Vlasnik odnosno korisnik nekretnine za koju je Davatelj usluge utvrdio da se trajno ne koristi nije dužan plaćati davatelju usluge iznos cijene javne usluge za obračunsko mjesto.</w:t>
      </w:r>
    </w:p>
    <w:p w:rsidR="00C24C41" w:rsidRPr="00E06C3D" w:rsidRDefault="00C24C41" w:rsidP="00A26379">
      <w:pPr>
        <w:jc w:val="center"/>
        <w:textAlignment w:val="baseline"/>
        <w:rPr>
          <w:b/>
          <w:iCs/>
          <w:sz w:val="24"/>
          <w:szCs w:val="24"/>
          <w:lang w:eastAsia="hr-HR"/>
        </w:rPr>
      </w:pPr>
    </w:p>
    <w:p w:rsidR="00A26379" w:rsidRPr="00E06C3D" w:rsidRDefault="00A26379" w:rsidP="00A26379">
      <w:pPr>
        <w:jc w:val="center"/>
        <w:textAlignment w:val="baseline"/>
        <w:rPr>
          <w:b/>
          <w:iCs/>
          <w:sz w:val="24"/>
          <w:szCs w:val="24"/>
          <w:lang w:eastAsia="hr-HR"/>
        </w:rPr>
      </w:pPr>
      <w:r w:rsidRPr="00E06C3D">
        <w:rPr>
          <w:b/>
          <w:iCs/>
          <w:sz w:val="24"/>
          <w:szCs w:val="24"/>
          <w:lang w:eastAsia="hr-HR"/>
        </w:rPr>
        <w:t>Članak 30.</w:t>
      </w:r>
    </w:p>
    <w:p w:rsidR="00A26379" w:rsidRPr="00E06C3D" w:rsidRDefault="00A26379" w:rsidP="00A26379">
      <w:pPr>
        <w:jc w:val="both"/>
        <w:textAlignment w:val="baseline"/>
        <w:rPr>
          <w:iCs/>
          <w:sz w:val="24"/>
          <w:szCs w:val="24"/>
          <w:lang w:eastAsia="hr-HR"/>
        </w:rPr>
      </w:pPr>
      <w:r w:rsidRPr="00E06C3D">
        <w:rPr>
          <w:iCs/>
          <w:sz w:val="24"/>
          <w:szCs w:val="24"/>
          <w:lang w:eastAsia="hr-HR"/>
        </w:rPr>
        <w:t xml:space="preserve">Kriteriji za određivanje Korisnika u čije ime </w:t>
      </w:r>
      <w:r w:rsidR="00232DD1">
        <w:rPr>
          <w:iCs/>
          <w:sz w:val="24"/>
          <w:szCs w:val="24"/>
          <w:lang w:eastAsia="hr-HR"/>
        </w:rPr>
        <w:t>Općina Jelenje</w:t>
      </w:r>
      <w:r w:rsidRPr="00E06C3D">
        <w:rPr>
          <w:iCs/>
          <w:sz w:val="24"/>
          <w:szCs w:val="24"/>
          <w:lang w:eastAsia="hr-HR"/>
        </w:rPr>
        <w:t xml:space="preserve"> preuzima obvezu plaćanja cijene javne usluge utvrđuju se odlukom</w:t>
      </w:r>
      <w:r w:rsidR="00E821BD">
        <w:rPr>
          <w:iCs/>
          <w:sz w:val="24"/>
          <w:szCs w:val="24"/>
          <w:lang w:eastAsia="hr-HR"/>
        </w:rPr>
        <w:t xml:space="preserve"> Općinskog</w:t>
      </w:r>
      <w:r w:rsidRPr="00E06C3D">
        <w:rPr>
          <w:iCs/>
          <w:sz w:val="24"/>
          <w:szCs w:val="24"/>
          <w:lang w:eastAsia="hr-HR"/>
        </w:rPr>
        <w:t xml:space="preserve"> vijeća </w:t>
      </w:r>
      <w:r w:rsidR="001E5753" w:rsidRPr="00E06C3D">
        <w:rPr>
          <w:iCs/>
          <w:sz w:val="24"/>
          <w:szCs w:val="24"/>
          <w:lang w:eastAsia="hr-HR"/>
        </w:rPr>
        <w:t>Općine Jelenje</w:t>
      </w:r>
      <w:r w:rsidRPr="00E06C3D">
        <w:rPr>
          <w:iCs/>
          <w:sz w:val="24"/>
          <w:szCs w:val="24"/>
          <w:lang w:eastAsia="hr-HR"/>
        </w:rPr>
        <w:t xml:space="preserve"> kojom se uređuje socijalna skrb.</w:t>
      </w:r>
    </w:p>
    <w:p w:rsidR="00417C9F" w:rsidRPr="00E06C3D" w:rsidRDefault="00417C9F" w:rsidP="009B6DCA">
      <w:pPr>
        <w:spacing w:before="60"/>
        <w:jc w:val="both"/>
        <w:textAlignment w:val="baseline"/>
        <w:rPr>
          <w:sz w:val="24"/>
          <w:szCs w:val="24"/>
          <w:lang w:eastAsia="hr-HR"/>
        </w:rPr>
      </w:pPr>
    </w:p>
    <w:p w:rsidR="00FB1355" w:rsidRPr="00E06C3D" w:rsidRDefault="00FB1355" w:rsidP="009B6DCA">
      <w:pPr>
        <w:spacing w:before="60"/>
        <w:jc w:val="both"/>
        <w:textAlignment w:val="baseline"/>
        <w:rPr>
          <w:i/>
          <w:iCs/>
          <w:sz w:val="24"/>
          <w:szCs w:val="24"/>
          <w:u w:val="single"/>
          <w:lang w:eastAsia="hr-HR"/>
        </w:rPr>
      </w:pPr>
    </w:p>
    <w:p w:rsidR="00FB1355" w:rsidRPr="00E06C3D" w:rsidRDefault="00FB1355" w:rsidP="009B6DCA">
      <w:pPr>
        <w:spacing w:before="60"/>
        <w:jc w:val="center"/>
        <w:textAlignment w:val="baseline"/>
        <w:rPr>
          <w:b/>
          <w:iCs/>
          <w:sz w:val="24"/>
          <w:szCs w:val="24"/>
          <w:lang w:eastAsia="hr-HR"/>
        </w:rPr>
      </w:pPr>
      <w:bookmarkStart w:id="20" w:name="_Hlk499943827"/>
      <w:r w:rsidRPr="00E06C3D">
        <w:rPr>
          <w:b/>
          <w:iCs/>
          <w:sz w:val="24"/>
          <w:szCs w:val="24"/>
          <w:lang w:eastAsia="hr-HR"/>
        </w:rPr>
        <w:t xml:space="preserve">Članak </w:t>
      </w:r>
      <w:r w:rsidR="00A26379" w:rsidRPr="00E06C3D">
        <w:rPr>
          <w:b/>
          <w:iCs/>
          <w:sz w:val="24"/>
          <w:szCs w:val="24"/>
          <w:lang w:eastAsia="hr-HR"/>
        </w:rPr>
        <w:t>31</w:t>
      </w:r>
      <w:r w:rsidRPr="00E06C3D">
        <w:rPr>
          <w:b/>
          <w:iCs/>
          <w:sz w:val="24"/>
          <w:szCs w:val="24"/>
          <w:lang w:eastAsia="hr-HR"/>
        </w:rPr>
        <w:t>.</w:t>
      </w:r>
    </w:p>
    <w:bookmarkEnd w:id="20"/>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 xml:space="preserve">Ugovorna kazna (UK) je iznos određen ovom Odlukom koji je Korisnik dužan platiti u slučaju kad je postupio protivno Ugovoru. </w:t>
      </w:r>
    </w:p>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 xml:space="preserve">Smatra se da je korisnik usluge postupio protivno Ugovoru: </w:t>
      </w:r>
    </w:p>
    <w:p w:rsidR="00FB1355" w:rsidRPr="00E06C3D" w:rsidRDefault="00FB1355" w:rsidP="009B6DCA">
      <w:pPr>
        <w:spacing w:before="60"/>
        <w:ind w:left="567" w:hanging="141"/>
        <w:jc w:val="both"/>
        <w:textAlignment w:val="baseline"/>
        <w:rPr>
          <w:iCs/>
          <w:sz w:val="24"/>
          <w:szCs w:val="24"/>
          <w:lang w:eastAsia="hr-HR"/>
        </w:rPr>
      </w:pPr>
      <w:r w:rsidRPr="00E06C3D">
        <w:rPr>
          <w:iCs/>
          <w:sz w:val="24"/>
          <w:szCs w:val="24"/>
          <w:lang w:eastAsia="hr-HR"/>
        </w:rPr>
        <w:t xml:space="preserve">- </w:t>
      </w:r>
      <w:bookmarkStart w:id="21" w:name="_Hlk501054279"/>
      <w:r w:rsidRPr="00E06C3D">
        <w:rPr>
          <w:iCs/>
          <w:sz w:val="24"/>
          <w:szCs w:val="24"/>
          <w:lang w:eastAsia="hr-HR"/>
        </w:rPr>
        <w:t>ako ne koristi javnu uslugu dva uzastopna obračunska razdoblja</w:t>
      </w:r>
      <w:bookmarkEnd w:id="21"/>
      <w:r w:rsidRPr="00E06C3D">
        <w:rPr>
          <w:iCs/>
          <w:sz w:val="24"/>
          <w:szCs w:val="24"/>
          <w:lang w:eastAsia="hr-HR"/>
        </w:rPr>
        <w:t xml:space="preserve"> ili ako nije sklopio ugovor i ne vrši predaju miješanog i biorazgradivog komunalnog otpada (</w:t>
      </w:r>
      <w:proofErr w:type="spellStart"/>
      <w:r w:rsidRPr="00E06C3D">
        <w:rPr>
          <w:iCs/>
          <w:sz w:val="24"/>
          <w:szCs w:val="24"/>
          <w:lang w:eastAsia="hr-HR"/>
        </w:rPr>
        <w:t>biootpada</w:t>
      </w:r>
      <w:proofErr w:type="spellEnd"/>
      <w:r w:rsidRPr="00E06C3D">
        <w:rPr>
          <w:iCs/>
          <w:sz w:val="24"/>
          <w:szCs w:val="24"/>
          <w:lang w:eastAsia="hr-HR"/>
        </w:rPr>
        <w:t xml:space="preserve"> i otpadnog papira i </w:t>
      </w:r>
      <w:r w:rsidRPr="00E06C3D">
        <w:rPr>
          <w:iCs/>
          <w:sz w:val="24"/>
          <w:szCs w:val="24"/>
          <w:lang w:eastAsia="hr-HR"/>
        </w:rPr>
        <w:lastRenderedPageBreak/>
        <w:t>kartona) Davatelju usluge, a na traženje Davatelja usluge ne dokaže da ne koristi nekretninu, za što će Davatelj usluge naplatiti Korisniku ugovornu kaznu u iznosu od 1.000,00 kuna,</w:t>
      </w:r>
    </w:p>
    <w:p w:rsidR="00FB1355" w:rsidRPr="00E06C3D" w:rsidRDefault="00FB1355" w:rsidP="009B6DCA">
      <w:pPr>
        <w:spacing w:before="60"/>
        <w:ind w:left="567" w:hanging="141"/>
        <w:jc w:val="both"/>
        <w:textAlignment w:val="baseline"/>
        <w:rPr>
          <w:iCs/>
          <w:sz w:val="24"/>
          <w:szCs w:val="24"/>
          <w:lang w:eastAsia="hr-HR"/>
        </w:rPr>
      </w:pPr>
      <w:r w:rsidRPr="00E06C3D">
        <w:rPr>
          <w:iCs/>
          <w:sz w:val="24"/>
          <w:szCs w:val="24"/>
          <w:lang w:eastAsia="hr-HR"/>
        </w:rPr>
        <w:t>- ako odlaže miješani i biorazgradivi komunalni otpad izvan spremnika ili u količinama koje premašuju volumen dodijeljenog spremnika, za što će Davatelj usluge naplatiti Korisniku ugovornu kaznu u visini cijene javne usluge za količinu prekomjerno odloženog otpada uvećanu za iznos od 100,00 kuna,</w:t>
      </w:r>
    </w:p>
    <w:p w:rsidR="00FB1355" w:rsidRPr="00E06C3D" w:rsidRDefault="00FB1355" w:rsidP="009B6DCA">
      <w:pPr>
        <w:adjustRightInd w:val="0"/>
        <w:spacing w:before="60"/>
        <w:ind w:left="567" w:hanging="141"/>
        <w:jc w:val="both"/>
        <w:rPr>
          <w:iCs/>
          <w:sz w:val="24"/>
          <w:szCs w:val="24"/>
        </w:rPr>
      </w:pPr>
      <w:r w:rsidRPr="00E06C3D">
        <w:rPr>
          <w:sz w:val="24"/>
          <w:szCs w:val="24"/>
        </w:rPr>
        <w:t xml:space="preserve">- ako odlaže </w:t>
      </w:r>
      <w:r w:rsidRPr="00E06C3D">
        <w:rPr>
          <w:iCs/>
          <w:sz w:val="24"/>
          <w:szCs w:val="24"/>
          <w:lang w:eastAsia="hr-HR"/>
        </w:rPr>
        <w:t xml:space="preserve">miješani i biorazgradivi komunalni otpad, </w:t>
      </w:r>
      <w:r w:rsidRPr="00E06C3D">
        <w:rPr>
          <w:sz w:val="24"/>
          <w:szCs w:val="24"/>
        </w:rPr>
        <w:t xml:space="preserve">reciklabilni komunalni otpad, problematični otpad ili glomazni otpad u neodgovarajuće spremnike ili protivno odredbama ove Odluke, za što će </w:t>
      </w:r>
      <w:r w:rsidRPr="00E06C3D">
        <w:rPr>
          <w:iCs/>
          <w:sz w:val="24"/>
          <w:szCs w:val="24"/>
        </w:rPr>
        <w:t>Davatelj usluge naplatiti Korisniku ugovornu kaznu u visini cijene prikupljanja i zbrinjavanja nepravilno odloženog otpada sukladno cjeniku Davatelja usluge uvećanu za iznos od 100,00 kuna,</w:t>
      </w:r>
    </w:p>
    <w:p w:rsidR="00FB1355" w:rsidRPr="00E06C3D" w:rsidRDefault="00FB1355" w:rsidP="009B6DCA">
      <w:pPr>
        <w:adjustRightInd w:val="0"/>
        <w:spacing w:before="60"/>
        <w:ind w:left="567" w:hanging="141"/>
        <w:jc w:val="both"/>
        <w:rPr>
          <w:iCs/>
          <w:sz w:val="24"/>
          <w:szCs w:val="24"/>
        </w:rPr>
      </w:pPr>
      <w:r w:rsidRPr="00E06C3D">
        <w:rPr>
          <w:sz w:val="24"/>
          <w:szCs w:val="24"/>
        </w:rPr>
        <w:t xml:space="preserve">- ako ne drži spremnik na propisanom mjestu sukladno ovoj Odluci, za što će </w:t>
      </w:r>
      <w:r w:rsidRPr="00E06C3D">
        <w:rPr>
          <w:iCs/>
          <w:sz w:val="24"/>
          <w:szCs w:val="24"/>
        </w:rPr>
        <w:t>Davatelj usluge naplatiti Korisniku ugovornu kaznu u iznosu od 100,00 kuna,</w:t>
      </w:r>
    </w:p>
    <w:p w:rsidR="00FB1355" w:rsidRPr="00E06C3D" w:rsidRDefault="00FB1355" w:rsidP="009B6DCA">
      <w:pPr>
        <w:adjustRightInd w:val="0"/>
        <w:spacing w:before="60"/>
        <w:ind w:left="567" w:hanging="141"/>
        <w:jc w:val="both"/>
        <w:rPr>
          <w:iCs/>
          <w:sz w:val="24"/>
          <w:szCs w:val="24"/>
        </w:rPr>
      </w:pPr>
      <w:r w:rsidRPr="00E06C3D">
        <w:rPr>
          <w:sz w:val="24"/>
          <w:szCs w:val="24"/>
        </w:rPr>
        <w:t xml:space="preserve">- ako je uništio ili oštetio dodijeljeni spremnik ili oznake na dodijeljenom spremniku za što će </w:t>
      </w:r>
      <w:r w:rsidRPr="00E06C3D">
        <w:rPr>
          <w:iCs/>
          <w:sz w:val="24"/>
          <w:szCs w:val="24"/>
        </w:rPr>
        <w:t>Davatelj usluge naplatiti Korisniku ugovornu kaznu u visini cijene popravka ili zamjene spremnika ili oznaka na spremniku sukladno cjeniku Davatelja usluge uvećano za iznos od 100,00 kuna,</w:t>
      </w:r>
    </w:p>
    <w:p w:rsidR="00FB1355" w:rsidRPr="00E06C3D" w:rsidRDefault="00FB1355" w:rsidP="009B6DCA">
      <w:pPr>
        <w:spacing w:before="60"/>
        <w:ind w:left="567" w:hanging="141"/>
        <w:jc w:val="both"/>
        <w:textAlignment w:val="baseline"/>
        <w:rPr>
          <w:sz w:val="24"/>
          <w:szCs w:val="24"/>
        </w:rPr>
      </w:pPr>
      <w:r w:rsidRPr="00E06C3D">
        <w:rPr>
          <w:sz w:val="24"/>
          <w:szCs w:val="24"/>
        </w:rPr>
        <w:t>- ako u roku od 15 dana od dana nastanka promjene podataka iz izjave iz članka 21. stavka 1. ove Odluke pisanim putem o tome ne obavijesti Davatelja usluge, za što će Davatelj usluge naplatiti Korisniku ugovornu kaznu u iznosu od 100,00 kuna.</w:t>
      </w:r>
    </w:p>
    <w:p w:rsidR="000A027D" w:rsidRDefault="000A027D" w:rsidP="009B6DCA">
      <w:pPr>
        <w:spacing w:before="60"/>
        <w:jc w:val="center"/>
        <w:textAlignment w:val="baseline"/>
        <w:rPr>
          <w:b/>
          <w:iCs/>
          <w:sz w:val="24"/>
          <w:szCs w:val="24"/>
          <w:lang w:eastAsia="hr-HR"/>
        </w:rPr>
      </w:pPr>
    </w:p>
    <w:p w:rsidR="00AC1E65" w:rsidRPr="00E06C3D" w:rsidRDefault="00AC1E65" w:rsidP="009B6DCA">
      <w:pPr>
        <w:spacing w:before="60"/>
        <w:jc w:val="center"/>
        <w:textAlignment w:val="baseline"/>
        <w:rPr>
          <w:b/>
          <w:iCs/>
          <w:sz w:val="24"/>
          <w:szCs w:val="24"/>
          <w:lang w:eastAsia="hr-HR"/>
        </w:rPr>
      </w:pPr>
    </w:p>
    <w:p w:rsidR="00FB1355" w:rsidRPr="00E06C3D" w:rsidRDefault="00FB1355" w:rsidP="009B6DCA">
      <w:pPr>
        <w:spacing w:before="60"/>
        <w:jc w:val="center"/>
        <w:textAlignment w:val="baseline"/>
        <w:rPr>
          <w:b/>
          <w:iCs/>
          <w:sz w:val="24"/>
          <w:szCs w:val="24"/>
          <w:lang w:eastAsia="hr-HR"/>
        </w:rPr>
      </w:pPr>
      <w:r w:rsidRPr="00E06C3D">
        <w:rPr>
          <w:b/>
          <w:iCs/>
          <w:sz w:val="24"/>
          <w:szCs w:val="24"/>
          <w:lang w:eastAsia="hr-HR"/>
        </w:rPr>
        <w:t>Članak 3</w:t>
      </w:r>
      <w:r w:rsidR="00A26379" w:rsidRPr="00E06C3D">
        <w:rPr>
          <w:b/>
          <w:iCs/>
          <w:sz w:val="24"/>
          <w:szCs w:val="24"/>
          <w:lang w:eastAsia="hr-HR"/>
        </w:rPr>
        <w:t>2</w:t>
      </w:r>
      <w:r w:rsidRPr="00E06C3D">
        <w:rPr>
          <w:b/>
          <w:iCs/>
          <w:sz w:val="24"/>
          <w:szCs w:val="24"/>
          <w:lang w:eastAsia="hr-HR"/>
        </w:rPr>
        <w:t>.</w:t>
      </w:r>
    </w:p>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 xml:space="preserve">Kada se zajednički spremnik koristi od strane više Korisnika, a nije moguće utvrditi odgovornost pojedinog Korisnika za slučajeve iz članka </w:t>
      </w:r>
      <w:r w:rsidR="00A26379" w:rsidRPr="00E06C3D">
        <w:rPr>
          <w:iCs/>
          <w:sz w:val="24"/>
          <w:szCs w:val="24"/>
          <w:lang w:eastAsia="hr-HR"/>
        </w:rPr>
        <w:t>31</w:t>
      </w:r>
      <w:r w:rsidRPr="00E06C3D">
        <w:rPr>
          <w:iCs/>
          <w:sz w:val="24"/>
          <w:szCs w:val="24"/>
          <w:lang w:eastAsia="hr-HR"/>
        </w:rPr>
        <w:t>. stavka 2. podstavaka 2., 3. 4. i 5. ove Odluke, obvezu plaćanja ugovorne kazne snose svi Korisnici koji koriste zajednički spremnik sukladno udjelima u korištenju spremnika za dio ugovorne kazne koji se odnosi na otklanjanje nepravilnosti i svaki Korisnik pojedinačno za uvećani iznos od 100,00 kuna.</w:t>
      </w:r>
    </w:p>
    <w:p w:rsidR="00FB1355" w:rsidRPr="00E06C3D" w:rsidRDefault="00FB1355" w:rsidP="009B6DCA">
      <w:pPr>
        <w:spacing w:before="60"/>
        <w:jc w:val="both"/>
        <w:textAlignment w:val="baseline"/>
        <w:rPr>
          <w:iCs/>
          <w:sz w:val="24"/>
          <w:szCs w:val="24"/>
          <w:lang w:eastAsia="hr-HR"/>
        </w:rPr>
      </w:pPr>
    </w:p>
    <w:p w:rsidR="00FB1355" w:rsidRPr="00E06C3D" w:rsidRDefault="00FB1355" w:rsidP="009B6DCA">
      <w:pPr>
        <w:spacing w:before="60"/>
        <w:jc w:val="center"/>
        <w:textAlignment w:val="baseline"/>
        <w:rPr>
          <w:b/>
          <w:iCs/>
          <w:sz w:val="24"/>
          <w:szCs w:val="24"/>
          <w:lang w:eastAsia="hr-HR"/>
        </w:rPr>
      </w:pPr>
      <w:r w:rsidRPr="00E06C3D">
        <w:rPr>
          <w:b/>
          <w:iCs/>
          <w:sz w:val="24"/>
          <w:szCs w:val="24"/>
          <w:lang w:eastAsia="hr-HR"/>
        </w:rPr>
        <w:t>Članak 3</w:t>
      </w:r>
      <w:r w:rsidR="00A26379" w:rsidRPr="00E06C3D">
        <w:rPr>
          <w:b/>
          <w:iCs/>
          <w:sz w:val="24"/>
          <w:szCs w:val="24"/>
          <w:lang w:eastAsia="hr-HR"/>
        </w:rPr>
        <w:t>3</w:t>
      </w:r>
      <w:r w:rsidRPr="00E06C3D">
        <w:rPr>
          <w:b/>
          <w:iCs/>
          <w:sz w:val="24"/>
          <w:szCs w:val="24"/>
          <w:lang w:eastAsia="hr-HR"/>
        </w:rPr>
        <w:t>.</w:t>
      </w:r>
    </w:p>
    <w:p w:rsidR="00FB1355" w:rsidRPr="00E06C3D" w:rsidRDefault="00FB1355" w:rsidP="00417C9F">
      <w:pPr>
        <w:ind w:firstLine="708"/>
        <w:jc w:val="both"/>
        <w:textAlignment w:val="baseline"/>
        <w:rPr>
          <w:iCs/>
          <w:sz w:val="24"/>
          <w:szCs w:val="24"/>
          <w:lang w:eastAsia="hr-HR"/>
        </w:rPr>
      </w:pPr>
      <w:r w:rsidRPr="00E06C3D">
        <w:rPr>
          <w:iCs/>
          <w:sz w:val="24"/>
          <w:szCs w:val="24"/>
          <w:lang w:eastAsia="hr-HR"/>
        </w:rPr>
        <w:t xml:space="preserve">Postupanja iz članka </w:t>
      </w:r>
      <w:r w:rsidR="00A26379" w:rsidRPr="00E06C3D">
        <w:rPr>
          <w:iCs/>
          <w:sz w:val="24"/>
          <w:szCs w:val="24"/>
          <w:lang w:eastAsia="hr-HR"/>
        </w:rPr>
        <w:t>31</w:t>
      </w:r>
      <w:r w:rsidRPr="00E06C3D">
        <w:rPr>
          <w:iCs/>
          <w:sz w:val="24"/>
          <w:szCs w:val="24"/>
          <w:lang w:eastAsia="hr-HR"/>
        </w:rPr>
        <w:t>. stavka 2. ove Odluke utvrđuju se od strane radnika Davatelja usluge na terenu, uz korištenje odgovarajućih dokaznih sredstava kao što su sastavljeni zapisnik, fotografski zapis ili video snimak o postupanju, odnosno na temelju podataka o očitanju mjernih uređaja za potrošnju električne energije, plina ili pitke vode ili na drugi odgovarajući način iz kojeg je moguće utvrditi korištenje nekretnine</w:t>
      </w:r>
      <w:r w:rsidR="00417C9F" w:rsidRPr="00E06C3D">
        <w:rPr>
          <w:iCs/>
          <w:sz w:val="24"/>
          <w:szCs w:val="24"/>
          <w:lang w:eastAsia="hr-HR"/>
        </w:rPr>
        <w:t xml:space="preserve"> (prijava komunalnog redara, prijava građana, izjava Korisnika i slično).</w:t>
      </w:r>
    </w:p>
    <w:p w:rsidR="00FB1355" w:rsidRPr="00E06C3D" w:rsidRDefault="00FB1355" w:rsidP="009B6DCA">
      <w:pPr>
        <w:spacing w:before="60"/>
        <w:jc w:val="both"/>
        <w:textAlignment w:val="baseline"/>
        <w:rPr>
          <w:i/>
          <w:iCs/>
          <w:sz w:val="24"/>
          <w:szCs w:val="24"/>
          <w:u w:val="single"/>
          <w:lang w:eastAsia="hr-HR"/>
        </w:rPr>
      </w:pPr>
    </w:p>
    <w:p w:rsidR="00FB1355" w:rsidRPr="00E06C3D" w:rsidRDefault="00FB1355" w:rsidP="009B6DCA">
      <w:pPr>
        <w:spacing w:before="60"/>
        <w:jc w:val="center"/>
        <w:textAlignment w:val="baseline"/>
        <w:rPr>
          <w:b/>
          <w:iCs/>
          <w:sz w:val="24"/>
          <w:szCs w:val="24"/>
          <w:lang w:eastAsia="hr-HR"/>
        </w:rPr>
      </w:pPr>
      <w:r w:rsidRPr="00E06C3D">
        <w:rPr>
          <w:b/>
          <w:iCs/>
          <w:sz w:val="24"/>
          <w:szCs w:val="24"/>
          <w:lang w:eastAsia="hr-HR"/>
        </w:rPr>
        <w:t>Članak 3</w:t>
      </w:r>
      <w:r w:rsidR="00A26379" w:rsidRPr="00E06C3D">
        <w:rPr>
          <w:b/>
          <w:iCs/>
          <w:sz w:val="24"/>
          <w:szCs w:val="24"/>
          <w:lang w:eastAsia="hr-HR"/>
        </w:rPr>
        <w:t>4</w:t>
      </w:r>
      <w:r w:rsidRPr="00E06C3D">
        <w:rPr>
          <w:b/>
          <w:iCs/>
          <w:sz w:val="24"/>
          <w:szCs w:val="24"/>
          <w:lang w:eastAsia="hr-HR"/>
        </w:rPr>
        <w:t>.</w:t>
      </w:r>
    </w:p>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 xml:space="preserve">Iznos naknade za gradnju građevina za gospodarenje komunalnim otpadom obračunava Davatelj usluge u ime i za račun </w:t>
      </w:r>
      <w:r w:rsidR="003E5D9B" w:rsidRPr="00E06C3D">
        <w:rPr>
          <w:sz w:val="24"/>
          <w:szCs w:val="24"/>
        </w:rPr>
        <w:t>Općine</w:t>
      </w:r>
      <w:r w:rsidRPr="00E06C3D">
        <w:rPr>
          <w:iCs/>
          <w:sz w:val="24"/>
          <w:szCs w:val="24"/>
          <w:lang w:eastAsia="hr-HR"/>
        </w:rPr>
        <w:t xml:space="preserve">. </w:t>
      </w:r>
    </w:p>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 xml:space="preserve">Iznos naknade za gradnju građevina iz stavka 1. ovoga članka utvrđuje se na temelju godišnjeg plana gradnje građevina za gospodarenje komunalnim otpadom koji donosi </w:t>
      </w:r>
      <w:r w:rsidR="00D24E18" w:rsidRPr="00E06C3D">
        <w:rPr>
          <w:iCs/>
          <w:sz w:val="24"/>
          <w:szCs w:val="24"/>
          <w:lang w:eastAsia="hr-HR"/>
        </w:rPr>
        <w:t>Općinsko</w:t>
      </w:r>
      <w:r w:rsidRPr="00E06C3D">
        <w:rPr>
          <w:iCs/>
          <w:sz w:val="24"/>
          <w:szCs w:val="24"/>
          <w:lang w:eastAsia="hr-HR"/>
        </w:rPr>
        <w:t xml:space="preserve"> vijeće </w:t>
      </w:r>
      <w:r w:rsidR="003E5D9B" w:rsidRPr="00E06C3D">
        <w:rPr>
          <w:sz w:val="24"/>
          <w:szCs w:val="24"/>
        </w:rPr>
        <w:t>Općine</w:t>
      </w:r>
      <w:r w:rsidR="00D24E18" w:rsidRPr="00E06C3D">
        <w:rPr>
          <w:sz w:val="24"/>
          <w:szCs w:val="24"/>
        </w:rPr>
        <w:t xml:space="preserve"> </w:t>
      </w:r>
      <w:r w:rsidRPr="00E06C3D">
        <w:rPr>
          <w:iCs/>
          <w:sz w:val="24"/>
          <w:szCs w:val="24"/>
          <w:lang w:eastAsia="hr-HR"/>
        </w:rPr>
        <w:t xml:space="preserve">najkasnije u prosincu tekuće kalendarske godine za iduću kalendarsku godinu. </w:t>
      </w:r>
    </w:p>
    <w:p w:rsidR="00FB1355" w:rsidRPr="00E06C3D" w:rsidRDefault="00FB1355" w:rsidP="009B6DCA">
      <w:pPr>
        <w:spacing w:before="60"/>
        <w:jc w:val="both"/>
        <w:textAlignment w:val="baseline"/>
        <w:rPr>
          <w:iCs/>
          <w:sz w:val="24"/>
          <w:szCs w:val="24"/>
          <w:lang w:eastAsia="hr-HR"/>
        </w:rPr>
      </w:pPr>
      <w:r w:rsidRPr="00E06C3D">
        <w:rPr>
          <w:iCs/>
          <w:sz w:val="24"/>
          <w:szCs w:val="24"/>
          <w:lang w:eastAsia="hr-HR"/>
        </w:rPr>
        <w:t>Obveza Korisnika da Davatelju usluge plati iznos naknade za gradnju građevina iz stavka 1. ovoga članka nastaje za obračunsko mjesto.</w:t>
      </w:r>
    </w:p>
    <w:p w:rsidR="00FB1355" w:rsidRPr="00E06C3D" w:rsidRDefault="00FB1355" w:rsidP="009B6DCA">
      <w:pPr>
        <w:spacing w:before="60"/>
        <w:jc w:val="both"/>
        <w:textAlignment w:val="baseline"/>
        <w:rPr>
          <w:iCs/>
          <w:sz w:val="24"/>
          <w:szCs w:val="24"/>
          <w:lang w:eastAsia="hr-HR"/>
        </w:rPr>
      </w:pPr>
    </w:p>
    <w:p w:rsidR="00FB1355" w:rsidRDefault="00FB1355" w:rsidP="009B6DCA">
      <w:pPr>
        <w:pStyle w:val="Odlomakpopisa"/>
        <w:adjustRightInd w:val="0"/>
        <w:spacing w:before="60"/>
        <w:ind w:left="0"/>
        <w:contextualSpacing/>
        <w:jc w:val="both"/>
        <w:rPr>
          <w:sz w:val="24"/>
          <w:szCs w:val="24"/>
        </w:rPr>
      </w:pPr>
    </w:p>
    <w:p w:rsidR="00AC1E65" w:rsidRDefault="00AC1E65" w:rsidP="009B6DCA">
      <w:pPr>
        <w:pStyle w:val="Odlomakpopisa"/>
        <w:adjustRightInd w:val="0"/>
        <w:spacing w:before="60"/>
        <w:ind w:left="0"/>
        <w:contextualSpacing/>
        <w:jc w:val="both"/>
        <w:rPr>
          <w:sz w:val="24"/>
          <w:szCs w:val="24"/>
        </w:rPr>
      </w:pPr>
    </w:p>
    <w:p w:rsidR="00AC1E65" w:rsidRPr="00E06C3D" w:rsidRDefault="00AC1E65" w:rsidP="009B6DCA">
      <w:pPr>
        <w:pStyle w:val="Odlomakpopisa"/>
        <w:adjustRightInd w:val="0"/>
        <w:spacing w:before="60"/>
        <w:ind w:left="0"/>
        <w:contextualSpacing/>
        <w:jc w:val="both"/>
        <w:rPr>
          <w:sz w:val="24"/>
          <w:szCs w:val="24"/>
        </w:rPr>
      </w:pPr>
    </w:p>
    <w:p w:rsidR="009B6DCA" w:rsidRPr="00E06C3D" w:rsidRDefault="009B6DCA" w:rsidP="009B6DCA">
      <w:pPr>
        <w:pStyle w:val="Odlomakpopisa"/>
        <w:adjustRightInd w:val="0"/>
        <w:spacing w:before="60"/>
        <w:ind w:left="0"/>
        <w:contextualSpacing/>
        <w:jc w:val="both"/>
        <w:rPr>
          <w:b/>
          <w:sz w:val="24"/>
          <w:szCs w:val="24"/>
        </w:rPr>
      </w:pPr>
      <w:r w:rsidRPr="00E06C3D">
        <w:rPr>
          <w:b/>
          <w:sz w:val="24"/>
          <w:szCs w:val="24"/>
        </w:rPr>
        <w:lastRenderedPageBreak/>
        <w:t xml:space="preserve">10. </w:t>
      </w:r>
      <w:r w:rsidR="00FB1355" w:rsidRPr="00E06C3D">
        <w:rPr>
          <w:b/>
          <w:sz w:val="24"/>
          <w:szCs w:val="24"/>
        </w:rPr>
        <w:t xml:space="preserve">Provedba ugovora o korištenju javne usluge </w:t>
      </w:r>
    </w:p>
    <w:p w:rsidR="00FB1355" w:rsidRPr="00E06C3D" w:rsidRDefault="009B6DCA" w:rsidP="009B6DCA">
      <w:pPr>
        <w:pStyle w:val="Odlomakpopisa"/>
        <w:adjustRightInd w:val="0"/>
        <w:spacing w:before="60"/>
        <w:ind w:left="0"/>
        <w:contextualSpacing/>
        <w:jc w:val="both"/>
        <w:rPr>
          <w:b/>
          <w:sz w:val="24"/>
          <w:szCs w:val="24"/>
        </w:rPr>
      </w:pPr>
      <w:r w:rsidRPr="00E06C3D">
        <w:rPr>
          <w:b/>
          <w:sz w:val="24"/>
          <w:szCs w:val="24"/>
        </w:rPr>
        <w:t xml:space="preserve">      </w:t>
      </w:r>
      <w:r w:rsidR="00FB1355" w:rsidRPr="00E06C3D">
        <w:rPr>
          <w:b/>
          <w:sz w:val="24"/>
          <w:szCs w:val="24"/>
        </w:rPr>
        <w:t xml:space="preserve">u slučaju nastupanja posebnih okolnosti </w:t>
      </w:r>
    </w:p>
    <w:p w:rsidR="00FB1355" w:rsidRPr="00E06C3D" w:rsidRDefault="00FB1355" w:rsidP="009B6DCA">
      <w:pPr>
        <w:spacing w:before="60"/>
        <w:jc w:val="both"/>
        <w:textAlignment w:val="baseline"/>
        <w:rPr>
          <w:i/>
          <w:iCs/>
          <w:sz w:val="24"/>
          <w:szCs w:val="24"/>
          <w:u w:val="single"/>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3</w:t>
      </w:r>
      <w:r w:rsidR="00A26379" w:rsidRPr="00E06C3D">
        <w:rPr>
          <w:b/>
          <w:sz w:val="24"/>
          <w:szCs w:val="24"/>
          <w:lang w:eastAsia="hr-HR"/>
        </w:rPr>
        <w:t>5</w:t>
      </w:r>
      <w:r w:rsidRPr="00E06C3D">
        <w:rPr>
          <w:b/>
          <w:sz w:val="24"/>
          <w:szCs w:val="24"/>
          <w:lang w:eastAsia="hr-HR"/>
        </w:rPr>
        <w:t>.</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Davatelj usluge neće se smatrati odgovornim za kašnjenja u ispunjenju ili za neispunjenje obveza iz Ugovora koje je uzrokovano neočekivanim i nepredvidivim okolnostima izvan njegove razumne kontrole, kao što su radnje građanskih ili vojnih tijela, ograničenja uvedena zakonom, elementarne nepogode, požar, eksplozija, rat, embargo, štrajkovi, lokalni ili nacionalni neredi i nemiri.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U slučaju kašnjenja u ispunjenju ili neispunjenja obveza iz Ugovora Davatelja usluge uslijed okolnosti iz stavka 1. ovoga članka, Davatelj usluge će bez odgode o nastupu takvih okolnosti obavijestiti Korisnike putem mrežnih stranica, a ispunjenje ugovornih obveza Davatelja usluge odgađa za vrijeme trajanja navedenih slučajeva.  </w:t>
      </w:r>
    </w:p>
    <w:p w:rsidR="00FB1355" w:rsidRPr="00E06C3D" w:rsidRDefault="00FB1355" w:rsidP="009B6DCA">
      <w:pPr>
        <w:spacing w:before="60"/>
        <w:jc w:val="both"/>
        <w:textAlignment w:val="baseline"/>
        <w:rPr>
          <w:sz w:val="24"/>
          <w:szCs w:val="24"/>
          <w:lang w:eastAsia="hr-HR"/>
        </w:rPr>
      </w:pPr>
    </w:p>
    <w:p w:rsidR="00A26379" w:rsidRPr="00E06C3D" w:rsidRDefault="00A26379" w:rsidP="00C24C41">
      <w:pPr>
        <w:pStyle w:val="Tijelo"/>
        <w:spacing w:after="0" w:line="240" w:lineRule="auto"/>
        <w:ind w:left="1080"/>
        <w:jc w:val="both"/>
        <w:rPr>
          <w:rFonts w:ascii="Times New Roman" w:eastAsia="Times New Roman" w:hAnsi="Times New Roman" w:cs="Times New Roman"/>
          <w:color w:val="auto"/>
          <w:sz w:val="24"/>
          <w:szCs w:val="24"/>
          <w:bdr w:val="none" w:sz="0" w:space="0" w:color="auto"/>
        </w:rPr>
      </w:pPr>
    </w:p>
    <w:p w:rsidR="00417C9F" w:rsidRPr="00E06C3D" w:rsidRDefault="00C24C41" w:rsidP="00C24C41">
      <w:pPr>
        <w:pStyle w:val="Tijelo"/>
        <w:numPr>
          <w:ilvl w:val="0"/>
          <w:numId w:val="8"/>
        </w:numPr>
        <w:spacing w:after="0" w:line="240" w:lineRule="auto"/>
        <w:ind w:left="426" w:hanging="426"/>
        <w:jc w:val="both"/>
        <w:rPr>
          <w:rFonts w:ascii="Times New Roman" w:hAnsi="Times New Roman" w:cs="Times New Roman"/>
          <w:b/>
          <w:bCs/>
          <w:iCs/>
          <w:caps/>
          <w:color w:val="auto"/>
          <w:sz w:val="24"/>
          <w:szCs w:val="24"/>
        </w:rPr>
      </w:pPr>
      <w:r w:rsidRPr="00E06C3D">
        <w:rPr>
          <w:rFonts w:ascii="Times New Roman" w:hAnsi="Times New Roman" w:cs="Times New Roman"/>
          <w:b/>
          <w:bCs/>
          <w:iCs/>
          <w:color w:val="auto"/>
          <w:sz w:val="24"/>
          <w:szCs w:val="24"/>
        </w:rPr>
        <w:t xml:space="preserve"> Korištenje javne površine za prikupljanje otpada</w:t>
      </w:r>
    </w:p>
    <w:p w:rsidR="00417C9F" w:rsidRPr="00E06C3D" w:rsidRDefault="00417C9F" w:rsidP="00C24C41">
      <w:pPr>
        <w:jc w:val="center"/>
        <w:textAlignment w:val="baseline"/>
        <w:rPr>
          <w:b/>
          <w:iCs/>
          <w:sz w:val="24"/>
          <w:szCs w:val="24"/>
          <w:lang w:eastAsia="hr-HR"/>
        </w:rPr>
      </w:pPr>
    </w:p>
    <w:p w:rsidR="00417C9F" w:rsidRPr="00E06C3D" w:rsidRDefault="00417C9F" w:rsidP="00C24C41">
      <w:pPr>
        <w:jc w:val="center"/>
        <w:textAlignment w:val="baseline"/>
        <w:rPr>
          <w:b/>
          <w:iCs/>
          <w:sz w:val="24"/>
          <w:szCs w:val="24"/>
          <w:lang w:eastAsia="hr-HR"/>
        </w:rPr>
      </w:pPr>
    </w:p>
    <w:p w:rsidR="00417C9F" w:rsidRPr="00E06C3D" w:rsidRDefault="00417C9F" w:rsidP="00C24C41">
      <w:pPr>
        <w:jc w:val="center"/>
        <w:textAlignment w:val="baseline"/>
        <w:rPr>
          <w:b/>
          <w:iCs/>
          <w:sz w:val="24"/>
          <w:szCs w:val="24"/>
          <w:lang w:eastAsia="hr-HR"/>
        </w:rPr>
      </w:pPr>
      <w:r w:rsidRPr="00E06C3D">
        <w:rPr>
          <w:b/>
          <w:iCs/>
          <w:sz w:val="24"/>
          <w:szCs w:val="24"/>
          <w:lang w:eastAsia="hr-HR"/>
        </w:rPr>
        <w:t>Članak 36.</w:t>
      </w:r>
    </w:p>
    <w:p w:rsidR="00417C9F" w:rsidRPr="00E06C3D" w:rsidRDefault="00417C9F"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Na javnim površinama nije dozvoljeno odlaganje bilo kakvog otpada osim u za to predviđene spremnike.</w:t>
      </w:r>
    </w:p>
    <w:p w:rsidR="00417C9F" w:rsidRPr="00E06C3D" w:rsidRDefault="00417C9F"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Iznimno je dozvoljeno kod prikupljanja krupnog i zelenog otpada na za to unaprijed određenim mjestima i u određeno vrijeme koje odredi Davatelj usluga. Davatelj usluga dužan je javnu površinu očistiti i ostaviti u istom stanju kakva je bila prije.</w:t>
      </w:r>
    </w:p>
    <w:p w:rsidR="00417C9F" w:rsidRPr="00E06C3D" w:rsidRDefault="00417C9F"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Organizatori manifestacija koje se odvijaju na javnim površinama obvezni su, prije održavanja manifestacije, s Davateljem usluge ugovoriti način preuzimanja i zbrinjavanja komunalnog otpada. Organizator manifestacije u tom slučaju obavezan je snositi troškove gospodarenja otpadom sukladno cjeniku.</w:t>
      </w:r>
    </w:p>
    <w:p w:rsidR="00417C9F" w:rsidRPr="00E06C3D" w:rsidRDefault="00417C9F"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Zaključenje ugovora s Davateljem usluga uvjet je za izdavanje rješenja o korištenju javnih površina.</w:t>
      </w:r>
    </w:p>
    <w:p w:rsidR="00417C9F" w:rsidRPr="00E06C3D" w:rsidRDefault="00417C9F" w:rsidP="00C24C41">
      <w:pPr>
        <w:pStyle w:val="Tijelo"/>
        <w:spacing w:after="0" w:line="240" w:lineRule="auto"/>
        <w:jc w:val="both"/>
        <w:rPr>
          <w:rFonts w:ascii="Times New Roman" w:hAnsi="Times New Roman" w:cs="Times New Roman"/>
          <w:iCs/>
          <w:color w:val="auto"/>
          <w:sz w:val="24"/>
          <w:szCs w:val="24"/>
        </w:rPr>
      </w:pPr>
      <w:r w:rsidRPr="00E06C3D">
        <w:rPr>
          <w:rFonts w:ascii="Times New Roman" w:hAnsi="Times New Roman" w:cs="Times New Roman"/>
          <w:iCs/>
          <w:color w:val="auto"/>
          <w:sz w:val="24"/>
          <w:szCs w:val="24"/>
        </w:rPr>
        <w:t xml:space="preserve">Korisnici usluga (primjerice gospodarski subjekti) koji od </w:t>
      </w:r>
      <w:r w:rsidR="00E821BD">
        <w:rPr>
          <w:rFonts w:ascii="Times New Roman" w:hAnsi="Times New Roman" w:cs="Times New Roman"/>
          <w:iCs/>
          <w:color w:val="auto"/>
          <w:sz w:val="24"/>
          <w:szCs w:val="24"/>
        </w:rPr>
        <w:t>O</w:t>
      </w:r>
      <w:r w:rsidRPr="00E06C3D">
        <w:rPr>
          <w:rFonts w:ascii="Times New Roman" w:hAnsi="Times New Roman" w:cs="Times New Roman"/>
          <w:iCs/>
          <w:color w:val="auto"/>
          <w:sz w:val="24"/>
          <w:szCs w:val="24"/>
        </w:rPr>
        <w:t>pćine uzimaju u zakup javne površine radi obavljanja djelatnosti moraju prije izdavanja rješenja o korištenju javnih površina ugovoriti i korištenje javne usluge prikupljanja komunalnog otpada i podmiriti dospjela dugovanja Općini i Davatelju usluge.</w:t>
      </w:r>
    </w:p>
    <w:p w:rsidR="009B6DCA" w:rsidRPr="00E06C3D" w:rsidRDefault="009B6DCA" w:rsidP="009B6DCA">
      <w:pPr>
        <w:spacing w:before="60"/>
        <w:jc w:val="both"/>
        <w:textAlignment w:val="baseline"/>
        <w:rPr>
          <w:sz w:val="24"/>
          <w:szCs w:val="24"/>
          <w:lang w:eastAsia="hr-HR"/>
        </w:rPr>
      </w:pPr>
    </w:p>
    <w:p w:rsidR="00A26379" w:rsidRPr="00E06C3D" w:rsidRDefault="00A26379" w:rsidP="009B6DCA">
      <w:pPr>
        <w:spacing w:before="60"/>
        <w:jc w:val="both"/>
        <w:textAlignment w:val="baseline"/>
        <w:rPr>
          <w:sz w:val="24"/>
          <w:szCs w:val="24"/>
          <w:lang w:eastAsia="hr-HR"/>
        </w:rPr>
      </w:pPr>
    </w:p>
    <w:p w:rsidR="009B6DCA" w:rsidRPr="00E06C3D" w:rsidRDefault="009B6DCA" w:rsidP="009B6DCA">
      <w:pPr>
        <w:pStyle w:val="Odlomakpopisa"/>
        <w:adjustRightInd w:val="0"/>
        <w:spacing w:before="60"/>
        <w:ind w:left="0"/>
        <w:contextualSpacing/>
        <w:jc w:val="both"/>
        <w:rPr>
          <w:b/>
          <w:sz w:val="24"/>
          <w:szCs w:val="24"/>
        </w:rPr>
      </w:pPr>
      <w:r w:rsidRPr="00E06C3D">
        <w:rPr>
          <w:b/>
          <w:sz w:val="24"/>
          <w:szCs w:val="24"/>
        </w:rPr>
        <w:t>1</w:t>
      </w:r>
      <w:r w:rsidR="00A26379" w:rsidRPr="00E06C3D">
        <w:rPr>
          <w:b/>
          <w:sz w:val="24"/>
          <w:szCs w:val="24"/>
        </w:rPr>
        <w:t>2</w:t>
      </w:r>
      <w:r w:rsidRPr="00E06C3D">
        <w:rPr>
          <w:b/>
          <w:sz w:val="24"/>
          <w:szCs w:val="24"/>
        </w:rPr>
        <w:t xml:space="preserve">. </w:t>
      </w:r>
      <w:r w:rsidR="00FB1355" w:rsidRPr="00E06C3D">
        <w:rPr>
          <w:b/>
          <w:sz w:val="24"/>
          <w:szCs w:val="24"/>
        </w:rPr>
        <w:t xml:space="preserve">Način podnošenja prigovora i postupanje po prigovoru Korisnika </w:t>
      </w:r>
    </w:p>
    <w:p w:rsidR="00FB1355" w:rsidRPr="00E06C3D" w:rsidRDefault="009B6DCA" w:rsidP="009B6DCA">
      <w:pPr>
        <w:pStyle w:val="Odlomakpopisa"/>
        <w:adjustRightInd w:val="0"/>
        <w:spacing w:before="60"/>
        <w:ind w:left="0"/>
        <w:contextualSpacing/>
        <w:jc w:val="both"/>
        <w:rPr>
          <w:b/>
          <w:sz w:val="24"/>
          <w:szCs w:val="24"/>
        </w:rPr>
      </w:pPr>
      <w:r w:rsidRPr="00E06C3D">
        <w:rPr>
          <w:b/>
          <w:sz w:val="24"/>
          <w:szCs w:val="24"/>
        </w:rPr>
        <w:t xml:space="preserve">      </w:t>
      </w:r>
      <w:r w:rsidR="00FB1355" w:rsidRPr="00E06C3D">
        <w:rPr>
          <w:b/>
          <w:sz w:val="24"/>
          <w:szCs w:val="24"/>
        </w:rPr>
        <w:t>na neugodu uzrokovanu sustavom sakupljanja komunalnog otpada</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3</w:t>
      </w:r>
      <w:r w:rsidR="00A26379" w:rsidRPr="00E06C3D">
        <w:rPr>
          <w:b/>
          <w:sz w:val="24"/>
          <w:szCs w:val="24"/>
          <w:lang w:eastAsia="hr-HR"/>
        </w:rPr>
        <w:t>7</w:t>
      </w:r>
      <w:r w:rsidRPr="00E06C3D">
        <w:rPr>
          <w:b/>
          <w:sz w:val="24"/>
          <w:szCs w:val="24"/>
          <w:lang w:eastAsia="hr-HR"/>
        </w:rPr>
        <w:t>.</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Korisnici imaju mogućnost podnošenja pisanog prigovora poštom, telefaksom ili elektroničkom poštom te u sjedištu Davatelja usluge koji je dužan na prigovor odgovoriti u roku od 15 dana od dana njegova zaprimanja.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Davatelj usluge dužan je voditi i čuvati pisanu evidenciju prigovora Korisnika najmanje godinu dana od zaprimanja prigovora.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Rok za pisanu reklamaciju na ispostavljeni račun je osam dana od dana primitka računa, u protivnom se smatra da je ispostavljeni račun nesporan, a priloženi obračun pravilan.  </w:t>
      </w:r>
    </w:p>
    <w:p w:rsidR="00FB1355" w:rsidRDefault="00FB1355" w:rsidP="009B6DCA">
      <w:pPr>
        <w:pStyle w:val="box454532"/>
        <w:spacing w:before="60" w:beforeAutospacing="0" w:after="0" w:afterAutospacing="0"/>
        <w:jc w:val="both"/>
        <w:textAlignment w:val="baseline"/>
      </w:pPr>
    </w:p>
    <w:p w:rsidR="00AC1E65" w:rsidRDefault="00AC1E65" w:rsidP="009B6DCA">
      <w:pPr>
        <w:pStyle w:val="box454532"/>
        <w:spacing w:before="60" w:beforeAutospacing="0" w:after="0" w:afterAutospacing="0"/>
        <w:jc w:val="both"/>
        <w:textAlignment w:val="baseline"/>
      </w:pPr>
    </w:p>
    <w:p w:rsidR="00AC1E65" w:rsidRDefault="00AC1E65" w:rsidP="009B6DCA">
      <w:pPr>
        <w:pStyle w:val="box454532"/>
        <w:spacing w:before="60" w:beforeAutospacing="0" w:after="0" w:afterAutospacing="0"/>
        <w:jc w:val="both"/>
        <w:textAlignment w:val="baseline"/>
      </w:pPr>
    </w:p>
    <w:p w:rsidR="00AC1E65" w:rsidRPr="00E06C3D" w:rsidRDefault="00AC1E65" w:rsidP="009B6DCA">
      <w:pPr>
        <w:pStyle w:val="box454532"/>
        <w:spacing w:before="60" w:beforeAutospacing="0" w:after="0" w:afterAutospacing="0"/>
        <w:jc w:val="both"/>
        <w:textAlignment w:val="baseline"/>
      </w:pPr>
    </w:p>
    <w:p w:rsidR="00FB1355" w:rsidRPr="00E06C3D" w:rsidRDefault="009B6DCA" w:rsidP="009B6DCA">
      <w:pPr>
        <w:pStyle w:val="box454532"/>
        <w:spacing w:before="60" w:beforeAutospacing="0" w:after="0" w:afterAutospacing="0"/>
        <w:jc w:val="both"/>
        <w:textAlignment w:val="baseline"/>
        <w:rPr>
          <w:b/>
        </w:rPr>
      </w:pPr>
      <w:r w:rsidRPr="00E06C3D">
        <w:rPr>
          <w:b/>
        </w:rPr>
        <w:lastRenderedPageBreak/>
        <w:t>1</w:t>
      </w:r>
      <w:r w:rsidR="00A26379" w:rsidRPr="00E06C3D">
        <w:rPr>
          <w:b/>
        </w:rPr>
        <w:t>3</w:t>
      </w:r>
      <w:r w:rsidRPr="00E06C3D">
        <w:rPr>
          <w:b/>
        </w:rPr>
        <w:t xml:space="preserve">. </w:t>
      </w:r>
      <w:r w:rsidR="00FB1355" w:rsidRPr="00E06C3D">
        <w:rPr>
          <w:b/>
        </w:rPr>
        <w:t xml:space="preserve">Nadzor </w:t>
      </w: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3</w:t>
      </w:r>
      <w:r w:rsidR="00A26379" w:rsidRPr="00E06C3D">
        <w:rPr>
          <w:b/>
          <w:sz w:val="24"/>
          <w:szCs w:val="24"/>
          <w:lang w:eastAsia="hr-HR"/>
        </w:rPr>
        <w:t>8</w:t>
      </w:r>
      <w:r w:rsidRPr="00E06C3D">
        <w:rPr>
          <w:b/>
          <w:sz w:val="24"/>
          <w:szCs w:val="24"/>
          <w:lang w:eastAsia="hr-HR"/>
        </w:rPr>
        <w:t>.</w:t>
      </w:r>
    </w:p>
    <w:p w:rsidR="00417C9F" w:rsidRPr="00E06C3D" w:rsidRDefault="00417C9F" w:rsidP="00417C9F">
      <w:pPr>
        <w:pStyle w:val="Tijelo"/>
        <w:jc w:val="both"/>
        <w:rPr>
          <w:rFonts w:ascii="Times New Roman" w:hAnsi="Times New Roman" w:cs="Times New Roman"/>
          <w:color w:val="auto"/>
          <w:sz w:val="24"/>
          <w:szCs w:val="24"/>
        </w:rPr>
      </w:pPr>
      <w:r w:rsidRPr="00E06C3D">
        <w:rPr>
          <w:rFonts w:ascii="Times New Roman" w:hAnsi="Times New Roman" w:cs="Times New Roman"/>
          <w:color w:val="auto"/>
          <w:sz w:val="24"/>
          <w:szCs w:val="24"/>
        </w:rPr>
        <w:t>Nadzor nad provedbom ove Odluke  provodi  Davatelj usluge, komunalni redar Općine sukladno Odluci o komunalnom redu, a Jedinstveni upravni odjel Općine vršit će nadzor nad Davateljem usluge.</w:t>
      </w:r>
    </w:p>
    <w:p w:rsidR="00FB1355" w:rsidRPr="00E06C3D" w:rsidRDefault="00FB1355" w:rsidP="009B6DCA">
      <w:pPr>
        <w:spacing w:before="60"/>
        <w:jc w:val="both"/>
        <w:rPr>
          <w:i/>
          <w:sz w:val="24"/>
          <w:szCs w:val="24"/>
          <w:u w:val="single"/>
        </w:rPr>
      </w:pPr>
    </w:p>
    <w:p w:rsidR="00FB1355" w:rsidRPr="00E06C3D" w:rsidRDefault="009B6DCA" w:rsidP="009B6DCA">
      <w:pPr>
        <w:spacing w:before="60"/>
        <w:jc w:val="both"/>
        <w:rPr>
          <w:b/>
          <w:sz w:val="24"/>
          <w:szCs w:val="24"/>
        </w:rPr>
      </w:pPr>
      <w:r w:rsidRPr="00E06C3D">
        <w:rPr>
          <w:b/>
          <w:sz w:val="24"/>
          <w:szCs w:val="24"/>
        </w:rPr>
        <w:t xml:space="preserve">13. </w:t>
      </w:r>
      <w:r w:rsidR="00FB1355" w:rsidRPr="00E06C3D">
        <w:rPr>
          <w:b/>
          <w:sz w:val="24"/>
          <w:szCs w:val="24"/>
        </w:rPr>
        <w:t>Prijelazne i završne odredbe</w:t>
      </w:r>
    </w:p>
    <w:p w:rsidR="00FB1355" w:rsidRPr="00E06C3D" w:rsidRDefault="00FB1355" w:rsidP="009B6DCA">
      <w:pPr>
        <w:spacing w:before="60"/>
        <w:jc w:val="center"/>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3</w:t>
      </w:r>
      <w:r w:rsidR="00A26379" w:rsidRPr="00E06C3D">
        <w:rPr>
          <w:b/>
          <w:sz w:val="24"/>
          <w:szCs w:val="24"/>
          <w:lang w:eastAsia="hr-HR"/>
        </w:rPr>
        <w:t>9</w:t>
      </w:r>
      <w:r w:rsidRPr="00E06C3D">
        <w:rPr>
          <w:b/>
          <w:sz w:val="24"/>
          <w:szCs w:val="24"/>
          <w:lang w:eastAsia="hr-HR"/>
        </w:rPr>
        <w:t>.</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Davatelj usluga označit će postojeće spremnike za odlaganje otpada sukladno odredbi članka 12. ove Odluke najkasnije u roku od tri mjeseca od dana donošenja ove Odluke.</w:t>
      </w:r>
    </w:p>
    <w:p w:rsidR="00417C9F" w:rsidRPr="00E06C3D" w:rsidRDefault="00417C9F" w:rsidP="00417C9F">
      <w:pPr>
        <w:jc w:val="both"/>
        <w:textAlignment w:val="baseline"/>
        <w:rPr>
          <w:sz w:val="24"/>
          <w:szCs w:val="24"/>
          <w:lang w:eastAsia="hr-HR"/>
        </w:rPr>
      </w:pPr>
      <w:r w:rsidRPr="00E06C3D">
        <w:rPr>
          <w:sz w:val="24"/>
          <w:szCs w:val="24"/>
          <w:lang w:eastAsia="hr-HR"/>
        </w:rPr>
        <w:t xml:space="preserve">Odredbe koje se odnose na reciklažno dvorište primjenjuju se od izgradnje i stavljanja u pogon reciklažnog dvorišta u </w:t>
      </w:r>
      <w:proofErr w:type="spellStart"/>
      <w:r w:rsidRPr="00E06C3D">
        <w:rPr>
          <w:sz w:val="24"/>
          <w:szCs w:val="24"/>
          <w:lang w:eastAsia="hr-HR"/>
        </w:rPr>
        <w:t>Podhumu</w:t>
      </w:r>
      <w:proofErr w:type="spellEnd"/>
      <w:r w:rsidRPr="00E06C3D">
        <w:rPr>
          <w:sz w:val="24"/>
          <w:szCs w:val="24"/>
          <w:lang w:eastAsia="hr-HR"/>
        </w:rPr>
        <w:t xml:space="preserve">.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 xml:space="preserve">Članak </w:t>
      </w:r>
      <w:r w:rsidR="00A26379" w:rsidRPr="00E06C3D">
        <w:rPr>
          <w:b/>
          <w:sz w:val="24"/>
          <w:szCs w:val="24"/>
          <w:lang w:eastAsia="hr-HR"/>
        </w:rPr>
        <w:t>40</w:t>
      </w:r>
      <w:r w:rsidRPr="00E06C3D">
        <w:rPr>
          <w:b/>
          <w:sz w:val="24"/>
          <w:szCs w:val="24"/>
          <w:lang w:eastAsia="hr-HR"/>
        </w:rPr>
        <w:t>.</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Davatelj usluge osigurat će pojedinačno korištenje javne usluge sukladno odredbama ove Odluke u roku od tri godine od dana stupanja na snagu ove Odluke.</w:t>
      </w:r>
    </w:p>
    <w:p w:rsidR="00FB1355" w:rsidRPr="00E06C3D" w:rsidRDefault="00FB1355" w:rsidP="009B6DCA">
      <w:pPr>
        <w:pStyle w:val="Default"/>
        <w:spacing w:before="60"/>
        <w:rPr>
          <w:rFonts w:ascii="Times New Roman" w:hAnsi="Times New Roman" w:cs="Times New Roman"/>
          <w:color w:val="auto"/>
        </w:rPr>
      </w:pPr>
    </w:p>
    <w:p w:rsidR="00FB1355" w:rsidRPr="00E06C3D" w:rsidRDefault="00FB1355" w:rsidP="009B6DCA">
      <w:pPr>
        <w:spacing w:before="60"/>
        <w:jc w:val="center"/>
        <w:rPr>
          <w:b/>
          <w:sz w:val="24"/>
          <w:szCs w:val="24"/>
        </w:rPr>
      </w:pPr>
      <w:r w:rsidRPr="00E06C3D">
        <w:rPr>
          <w:b/>
          <w:sz w:val="24"/>
          <w:szCs w:val="24"/>
        </w:rPr>
        <w:t xml:space="preserve">Članak </w:t>
      </w:r>
      <w:r w:rsidR="00A26379" w:rsidRPr="00E06C3D">
        <w:rPr>
          <w:b/>
          <w:sz w:val="24"/>
          <w:szCs w:val="24"/>
        </w:rPr>
        <w:t>41</w:t>
      </w:r>
      <w:r w:rsidRPr="00E06C3D">
        <w:rPr>
          <w:b/>
          <w:sz w:val="24"/>
          <w:szCs w:val="24"/>
        </w:rPr>
        <w:t>.</w:t>
      </w:r>
    </w:p>
    <w:p w:rsidR="00FB1355" w:rsidRPr="00E06C3D" w:rsidRDefault="00FB1355" w:rsidP="009B6DCA">
      <w:pPr>
        <w:spacing w:before="60"/>
        <w:jc w:val="both"/>
        <w:rPr>
          <w:sz w:val="24"/>
          <w:szCs w:val="24"/>
        </w:rPr>
      </w:pPr>
      <w:r w:rsidRPr="00E06C3D">
        <w:rPr>
          <w:sz w:val="24"/>
          <w:szCs w:val="24"/>
        </w:rPr>
        <w:t>Stupanjem na snagu ove Odluke prestaju važiti Odluka o kriterijima za obračun troškova gospodarenja komunalnim otpadom („Službene novine Primorsko - goranske županije“ broj 55/09) i Odluka o obvezatnom korištenju komunalne usluge održavanja čistoće u dijelu koji se odnosi na skupljanje i odvoz komunalnog otpada („Službene novine Primorsko - goranske županije“ broj 55/09).</w:t>
      </w:r>
    </w:p>
    <w:p w:rsidR="00FB1355" w:rsidRPr="00E06C3D" w:rsidRDefault="00FB1355" w:rsidP="009B6DCA">
      <w:pPr>
        <w:spacing w:before="60"/>
        <w:jc w:val="both"/>
        <w:rPr>
          <w:sz w:val="24"/>
          <w:szCs w:val="24"/>
        </w:rPr>
      </w:pPr>
    </w:p>
    <w:p w:rsidR="00FB1355" w:rsidRPr="00E06C3D" w:rsidRDefault="00FB1355" w:rsidP="009B6DCA">
      <w:pPr>
        <w:spacing w:before="60"/>
        <w:jc w:val="center"/>
        <w:rPr>
          <w:b/>
          <w:sz w:val="24"/>
          <w:szCs w:val="24"/>
        </w:rPr>
      </w:pPr>
      <w:r w:rsidRPr="00E06C3D">
        <w:rPr>
          <w:b/>
          <w:sz w:val="24"/>
          <w:szCs w:val="24"/>
        </w:rPr>
        <w:t xml:space="preserve">Članak </w:t>
      </w:r>
      <w:r w:rsidR="00A26379" w:rsidRPr="00E06C3D">
        <w:rPr>
          <w:b/>
          <w:sz w:val="24"/>
          <w:szCs w:val="24"/>
        </w:rPr>
        <w:t>42</w:t>
      </w:r>
      <w:r w:rsidRPr="00E06C3D">
        <w:rPr>
          <w:b/>
          <w:sz w:val="24"/>
          <w:szCs w:val="24"/>
        </w:rPr>
        <w:t>.</w:t>
      </w:r>
    </w:p>
    <w:p w:rsidR="00FB1355" w:rsidRPr="00E06C3D" w:rsidRDefault="00FB1355" w:rsidP="009B6DCA">
      <w:pPr>
        <w:spacing w:before="60"/>
        <w:jc w:val="both"/>
        <w:rPr>
          <w:sz w:val="24"/>
          <w:szCs w:val="24"/>
        </w:rPr>
      </w:pPr>
      <w:r w:rsidRPr="00E06C3D">
        <w:rPr>
          <w:sz w:val="24"/>
          <w:szCs w:val="24"/>
        </w:rPr>
        <w:t xml:space="preserve">Ova Odluka objavit će se u „Službenim novinama </w:t>
      </w:r>
      <w:r w:rsidR="003E5D9B" w:rsidRPr="00E06C3D">
        <w:rPr>
          <w:sz w:val="24"/>
          <w:szCs w:val="24"/>
        </w:rPr>
        <w:t>Općine</w:t>
      </w:r>
      <w:r w:rsidR="000A027D" w:rsidRPr="00E06C3D">
        <w:rPr>
          <w:sz w:val="24"/>
          <w:szCs w:val="24"/>
        </w:rPr>
        <w:t xml:space="preserve"> Jelenje</w:t>
      </w:r>
      <w:r w:rsidRPr="00E06C3D">
        <w:rPr>
          <w:sz w:val="24"/>
          <w:szCs w:val="24"/>
        </w:rPr>
        <w:t xml:space="preserve">“, a stupa na snagu dana 1. studenoga 2018. godine. </w:t>
      </w:r>
    </w:p>
    <w:p w:rsidR="00FB1355" w:rsidRPr="00E06C3D" w:rsidRDefault="00FB1355" w:rsidP="009B6DCA">
      <w:pPr>
        <w:pStyle w:val="Bezproreda"/>
        <w:spacing w:before="60"/>
        <w:jc w:val="both"/>
        <w:rPr>
          <w:sz w:val="24"/>
          <w:szCs w:val="24"/>
        </w:rPr>
      </w:pPr>
    </w:p>
    <w:p w:rsidR="00FB1355" w:rsidRPr="00E06C3D" w:rsidRDefault="009B6DCA" w:rsidP="009B6DCA">
      <w:pPr>
        <w:pStyle w:val="Bezproreda"/>
        <w:spacing w:before="60"/>
        <w:jc w:val="both"/>
        <w:rPr>
          <w:sz w:val="24"/>
          <w:szCs w:val="24"/>
        </w:rPr>
      </w:pP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00FB1355" w:rsidRPr="00E06C3D">
        <w:rPr>
          <w:sz w:val="24"/>
          <w:szCs w:val="24"/>
        </w:rPr>
        <w:t xml:space="preserve">OPĆINSKO VIJEĆE </w:t>
      </w:r>
      <w:r w:rsidR="003E5D9B" w:rsidRPr="00E06C3D">
        <w:rPr>
          <w:sz w:val="24"/>
          <w:szCs w:val="24"/>
        </w:rPr>
        <w:t>OPĆINE</w:t>
      </w:r>
    </w:p>
    <w:p w:rsidR="00FB1355" w:rsidRPr="00E06C3D" w:rsidRDefault="009B6DCA" w:rsidP="009B6DCA">
      <w:pPr>
        <w:pStyle w:val="Bezproreda"/>
        <w:spacing w:before="60"/>
        <w:jc w:val="center"/>
        <w:rPr>
          <w:sz w:val="24"/>
          <w:szCs w:val="24"/>
        </w:rPr>
      </w:pP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00FB1355" w:rsidRPr="00E06C3D">
        <w:rPr>
          <w:sz w:val="24"/>
          <w:szCs w:val="24"/>
        </w:rPr>
        <w:t>Predsjednik</w:t>
      </w:r>
    </w:p>
    <w:p w:rsidR="00FB1355" w:rsidRPr="00E06C3D" w:rsidRDefault="00FB1355" w:rsidP="009B6DCA">
      <w:pPr>
        <w:pStyle w:val="Bezproreda"/>
        <w:spacing w:before="60"/>
        <w:jc w:val="center"/>
        <w:rPr>
          <w:sz w:val="24"/>
          <w:szCs w:val="24"/>
        </w:rPr>
      </w:pPr>
    </w:p>
    <w:p w:rsidR="00FB1355" w:rsidRPr="00E06C3D" w:rsidRDefault="009B6DCA" w:rsidP="001236B3">
      <w:pPr>
        <w:pStyle w:val="Bezproreda"/>
        <w:spacing w:before="60"/>
        <w:jc w:val="both"/>
        <w:rPr>
          <w:sz w:val="24"/>
          <w:szCs w:val="24"/>
        </w:rPr>
      </w:pPr>
      <w:r w:rsidRPr="00E06C3D">
        <w:rPr>
          <w:sz w:val="24"/>
          <w:szCs w:val="24"/>
        </w:rPr>
        <w:t xml:space="preserve">                       </w:t>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r>
      <w:r w:rsidRPr="00E06C3D">
        <w:rPr>
          <w:sz w:val="24"/>
          <w:szCs w:val="24"/>
        </w:rPr>
        <w:tab/>
        <w:t>Luka Zaharija, prof.</w:t>
      </w:r>
    </w:p>
    <w:p w:rsidR="00FB1355" w:rsidRPr="00E06C3D" w:rsidRDefault="00FB1355" w:rsidP="009B6DCA">
      <w:pPr>
        <w:pStyle w:val="box454532"/>
        <w:spacing w:before="60" w:beforeAutospacing="0" w:after="0" w:afterAutospacing="0"/>
        <w:jc w:val="both"/>
        <w:textAlignment w:val="baseline"/>
      </w:pPr>
    </w:p>
    <w:p w:rsidR="00A26379" w:rsidRPr="00E06C3D" w:rsidRDefault="00A26379">
      <w:pPr>
        <w:spacing w:after="160" w:line="259" w:lineRule="auto"/>
        <w:rPr>
          <w:rFonts w:eastAsia="Calibri"/>
          <w:b/>
          <w:sz w:val="24"/>
          <w:szCs w:val="24"/>
        </w:rPr>
      </w:pPr>
      <w:r w:rsidRPr="00E06C3D">
        <w:rPr>
          <w:rFonts w:eastAsia="Calibri"/>
          <w:b/>
          <w:sz w:val="24"/>
          <w:szCs w:val="24"/>
        </w:rPr>
        <w:br w:type="page"/>
      </w:r>
      <w:bookmarkEnd w:id="11"/>
    </w:p>
    <w:bookmarkEnd w:id="12"/>
    <w:p w:rsidR="00FB1355" w:rsidRPr="00E06C3D" w:rsidRDefault="00FB1355" w:rsidP="009B6DCA">
      <w:pPr>
        <w:pStyle w:val="box454532"/>
        <w:spacing w:before="60" w:beforeAutospacing="0" w:after="0" w:afterAutospacing="0"/>
        <w:jc w:val="center"/>
        <w:textAlignment w:val="baseline"/>
      </w:pPr>
      <w:r w:rsidRPr="00E06C3D">
        <w:rPr>
          <w:rFonts w:eastAsia="Calibri"/>
          <w:b/>
          <w:lang w:eastAsia="en-US"/>
        </w:rPr>
        <w:lastRenderedPageBreak/>
        <w:t>POPIS ADRESA RECIKLAŽNIH DVORIŠTA</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r w:rsidRPr="00E06C3D">
        <w:tab/>
      </w:r>
    </w:p>
    <w:p w:rsidR="00FB1355" w:rsidRPr="00E06C3D" w:rsidRDefault="00FB1355" w:rsidP="009B6DCA">
      <w:pPr>
        <w:pStyle w:val="box454532"/>
        <w:numPr>
          <w:ilvl w:val="0"/>
          <w:numId w:val="1"/>
        </w:numPr>
        <w:spacing w:before="60" w:beforeAutospacing="0" w:after="0" w:afterAutospacing="0"/>
        <w:ind w:firstLine="0"/>
        <w:jc w:val="both"/>
        <w:textAlignment w:val="baseline"/>
      </w:pPr>
      <w:r w:rsidRPr="00E06C3D">
        <w:t xml:space="preserve">RECIKLAŽNO DVORIŠTE </w:t>
      </w:r>
      <w:r w:rsidR="00CA64D5" w:rsidRPr="00E06C3D">
        <w:t>U PODHUMU (u izgradnji)</w:t>
      </w:r>
    </w:p>
    <w:p w:rsidR="00FB1355" w:rsidRPr="00E06C3D" w:rsidRDefault="00FB1355" w:rsidP="009B6DCA">
      <w:pPr>
        <w:pStyle w:val="box454532"/>
        <w:spacing w:before="60" w:beforeAutospacing="0" w:after="0" w:afterAutospacing="0"/>
        <w:ind w:left="720"/>
        <w:jc w:val="both"/>
        <w:textAlignment w:val="baseline"/>
      </w:pPr>
    </w:p>
    <w:p w:rsidR="00FB1355" w:rsidRPr="00E06C3D" w:rsidRDefault="00FB1355" w:rsidP="009B6DCA">
      <w:pPr>
        <w:pStyle w:val="box454532"/>
        <w:spacing w:before="60" w:beforeAutospacing="0" w:after="0" w:afterAutospacing="0"/>
        <w:ind w:left="72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ind w:left="7080"/>
        <w:jc w:val="both"/>
        <w:textAlignment w:val="baseline"/>
        <w:rPr>
          <w:b/>
        </w:rPr>
      </w:pPr>
      <w:bookmarkStart w:id="22" w:name="_Hlk499940778"/>
      <w:r w:rsidRPr="00E06C3D">
        <w:rPr>
          <w:b/>
        </w:rPr>
        <w:t xml:space="preserve">Prilog 2 </w:t>
      </w:r>
    </w:p>
    <w:bookmarkEnd w:id="22"/>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center"/>
        <w:textAlignment w:val="baseline"/>
        <w:rPr>
          <w:b/>
        </w:rPr>
      </w:pPr>
      <w:r w:rsidRPr="00E06C3D">
        <w:rPr>
          <w:b/>
        </w:rPr>
        <w:t xml:space="preserve">OPĆI UVJETI UGOVORA O KORIŠTENJU JAVNE USLUGE </w:t>
      </w:r>
    </w:p>
    <w:p w:rsidR="00FB1355" w:rsidRPr="00E06C3D" w:rsidRDefault="00FB1355" w:rsidP="009B6DCA">
      <w:pPr>
        <w:pStyle w:val="box454532"/>
        <w:spacing w:before="60" w:beforeAutospacing="0" w:after="0" w:afterAutospacing="0"/>
        <w:jc w:val="center"/>
        <w:textAlignment w:val="baseline"/>
        <w:rPr>
          <w:b/>
        </w:rPr>
      </w:pPr>
      <w:r w:rsidRPr="00E06C3D">
        <w:rPr>
          <w:b/>
        </w:rPr>
        <w:t xml:space="preserve">PRIKUPLJANJA MIJEŠANOG KOMUNALNOG OTPADA I </w:t>
      </w:r>
    </w:p>
    <w:p w:rsidR="00FB1355" w:rsidRPr="00E06C3D" w:rsidRDefault="00FB1355" w:rsidP="009B6DCA">
      <w:pPr>
        <w:pStyle w:val="box454532"/>
        <w:spacing w:before="60" w:beforeAutospacing="0" w:after="0" w:afterAutospacing="0"/>
        <w:jc w:val="center"/>
        <w:textAlignment w:val="baseline"/>
        <w:rPr>
          <w:b/>
          <w:bCs/>
        </w:rPr>
      </w:pPr>
      <w:r w:rsidRPr="00E06C3D">
        <w:rPr>
          <w:b/>
        </w:rPr>
        <w:t>BIORAZGRADIVOG KOMUNALNOG OTPADA</w:t>
      </w:r>
    </w:p>
    <w:p w:rsidR="00FB1355" w:rsidRPr="00E06C3D" w:rsidRDefault="00FB1355" w:rsidP="009B6DCA">
      <w:pPr>
        <w:pStyle w:val="box454532"/>
        <w:spacing w:before="60" w:beforeAutospacing="0" w:after="0" w:afterAutospacing="0"/>
        <w:jc w:val="both"/>
        <w:textAlignment w:val="baseline"/>
        <w:rPr>
          <w:b/>
          <w:bCs/>
        </w:rPr>
      </w:pPr>
    </w:p>
    <w:p w:rsidR="00FB1355" w:rsidRPr="00E06C3D" w:rsidRDefault="00FB1355" w:rsidP="009B6DCA">
      <w:pPr>
        <w:pStyle w:val="box454532"/>
        <w:spacing w:before="60" w:beforeAutospacing="0" w:after="0" w:afterAutospacing="0"/>
        <w:jc w:val="center"/>
        <w:textAlignment w:val="baseline"/>
      </w:pPr>
    </w:p>
    <w:p w:rsidR="00FB1355" w:rsidRPr="00E06C3D" w:rsidRDefault="00FB1355" w:rsidP="001236B3">
      <w:pPr>
        <w:pStyle w:val="box454532"/>
        <w:numPr>
          <w:ilvl w:val="0"/>
          <w:numId w:val="4"/>
        </w:numPr>
        <w:spacing w:before="60" w:beforeAutospacing="0" w:after="0" w:afterAutospacing="0"/>
        <w:textAlignment w:val="baseline"/>
        <w:rPr>
          <w:b/>
          <w:iCs/>
        </w:rPr>
      </w:pPr>
      <w:r w:rsidRPr="00E06C3D">
        <w:rPr>
          <w:b/>
          <w:iCs/>
        </w:rPr>
        <w:t xml:space="preserve">Uvodne odredbe </w:t>
      </w:r>
    </w:p>
    <w:p w:rsidR="00FB1355" w:rsidRPr="00E06C3D" w:rsidRDefault="00FB1355" w:rsidP="009B6DCA">
      <w:pPr>
        <w:pStyle w:val="box454532"/>
        <w:spacing w:before="60" w:beforeAutospacing="0" w:after="0" w:afterAutospacing="0"/>
        <w:jc w:val="center"/>
        <w:textAlignment w:val="baseline"/>
        <w:rPr>
          <w:b/>
        </w:rPr>
      </w:pPr>
      <w:r w:rsidRPr="00E06C3D">
        <w:rPr>
          <w:b/>
        </w:rPr>
        <w:t>Članak 1.</w:t>
      </w:r>
    </w:p>
    <w:p w:rsidR="00FB1355" w:rsidRPr="00E06C3D" w:rsidRDefault="00FB1355" w:rsidP="009B6DCA">
      <w:pPr>
        <w:pStyle w:val="box454532"/>
        <w:spacing w:before="60" w:beforeAutospacing="0" w:after="0" w:afterAutospacing="0"/>
        <w:jc w:val="both"/>
        <w:textAlignment w:val="baseline"/>
      </w:pPr>
      <w:r w:rsidRPr="00E06C3D">
        <w:t xml:space="preserve">Definicije i termini korišteni u ovim Općim uvjetima Ugovora o korištenju javne usluge prikupljanja miješanog komunalnog otpada i biorazgradivog komunalnog otpada (u daljnjem tekstu: Opći uvjeti) odgovaraju definicijama i terminima korištenim u Odluci o načinu pružanja javne usluge prikupljanja miješanog komunalnog otpada i biorazgradivog komunalnog otpada te povezanih usluga na području </w:t>
      </w:r>
      <w:r w:rsidR="003E5D9B" w:rsidRPr="00E06C3D">
        <w:t>Općine</w:t>
      </w:r>
      <w:r w:rsidRPr="00E06C3D">
        <w:t xml:space="preserve"> (u daljnjem tekstu: Odluka).</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center"/>
        <w:textAlignment w:val="baseline"/>
        <w:rPr>
          <w:b/>
        </w:rPr>
      </w:pPr>
      <w:r w:rsidRPr="00E06C3D">
        <w:rPr>
          <w:b/>
        </w:rPr>
        <w:t>Članak 2.</w:t>
      </w:r>
    </w:p>
    <w:p w:rsidR="00FB1355" w:rsidRPr="00E06C3D" w:rsidRDefault="00FB1355" w:rsidP="009B6DCA">
      <w:pPr>
        <w:pStyle w:val="box454532"/>
        <w:spacing w:before="60" w:beforeAutospacing="0" w:after="0" w:afterAutospacing="0"/>
        <w:jc w:val="both"/>
        <w:textAlignment w:val="baseline"/>
      </w:pPr>
      <w:r w:rsidRPr="00E06C3D">
        <w:t xml:space="preserve">Ovim Općim uvjetima utvrđuju se međusobni odnosi Davatelja javne usluge prikupljanja miješanog komunalnog otpada i biorazgradivog komunalnog otpada (u daljnjem tekstu: javna usluga) te povezanih usluga odvojenog prikupljanja otpadnog papira, metala, stakla, plastike, tekstila, problematičnog otpada i krupnog (glomaznog) otpada (u daljnjem testu povezane usluge), (u daljnjem tekstu: Davatelj usluge) i Korisnika javne usluge prikupljanja miješanog komunalnog otpada i biorazgradivog komunalnog otpada (u daljnjem tekstu: Korisnik) koji proizlaze iz Ugovora o pružanju javne usluge prikupljanja miješanog komunalnog otpada i biorazgradivog komunalnog otpada (u daljnjem tekstu: Ugovor) na području </w:t>
      </w:r>
      <w:r w:rsidR="003E5D9B" w:rsidRPr="00E06C3D">
        <w:t>Općine</w:t>
      </w:r>
      <w:r w:rsidRPr="00E06C3D">
        <w:t xml:space="preserve">. </w:t>
      </w:r>
    </w:p>
    <w:p w:rsidR="001236B3" w:rsidRPr="00E06C3D" w:rsidRDefault="001236B3" w:rsidP="001236B3">
      <w:pPr>
        <w:pStyle w:val="box454532"/>
        <w:spacing w:before="60" w:beforeAutospacing="0" w:after="0" w:afterAutospacing="0"/>
        <w:ind w:left="720"/>
        <w:textAlignment w:val="baseline"/>
        <w:rPr>
          <w:b/>
          <w:iCs/>
        </w:rPr>
      </w:pPr>
    </w:p>
    <w:p w:rsidR="001236B3" w:rsidRPr="00E06C3D" w:rsidRDefault="001236B3" w:rsidP="001236B3">
      <w:pPr>
        <w:pStyle w:val="box454532"/>
        <w:spacing w:before="60" w:beforeAutospacing="0" w:after="0" w:afterAutospacing="0"/>
        <w:ind w:left="720"/>
        <w:textAlignment w:val="baseline"/>
        <w:rPr>
          <w:b/>
          <w:iCs/>
        </w:rPr>
      </w:pPr>
    </w:p>
    <w:p w:rsidR="00FB1355" w:rsidRPr="00E06C3D" w:rsidRDefault="00FB1355" w:rsidP="001236B3">
      <w:pPr>
        <w:pStyle w:val="box454532"/>
        <w:numPr>
          <w:ilvl w:val="0"/>
          <w:numId w:val="4"/>
        </w:numPr>
        <w:spacing w:before="60" w:beforeAutospacing="0" w:after="0" w:afterAutospacing="0"/>
        <w:textAlignment w:val="baseline"/>
        <w:rPr>
          <w:b/>
          <w:iCs/>
        </w:rPr>
      </w:pPr>
      <w:r w:rsidRPr="00E06C3D">
        <w:rPr>
          <w:b/>
          <w:iCs/>
        </w:rPr>
        <w:t>Primjena Općih uvjeta</w:t>
      </w:r>
    </w:p>
    <w:p w:rsidR="00FB1355" w:rsidRPr="00E06C3D" w:rsidRDefault="00FB1355" w:rsidP="009B6DCA">
      <w:pPr>
        <w:pStyle w:val="box454532"/>
        <w:spacing w:before="60" w:beforeAutospacing="0" w:after="0" w:afterAutospacing="0"/>
        <w:jc w:val="center"/>
        <w:textAlignment w:val="baseline"/>
        <w:rPr>
          <w:b/>
        </w:rPr>
      </w:pPr>
      <w:r w:rsidRPr="00E06C3D">
        <w:rPr>
          <w:b/>
        </w:rPr>
        <w:t>Članak 3.</w:t>
      </w:r>
    </w:p>
    <w:p w:rsidR="00FB1355" w:rsidRPr="00E06C3D" w:rsidRDefault="00FB1355" w:rsidP="009B6DCA">
      <w:pPr>
        <w:widowControl w:val="0"/>
        <w:autoSpaceDE w:val="0"/>
        <w:autoSpaceDN w:val="0"/>
        <w:adjustRightInd w:val="0"/>
        <w:spacing w:before="60"/>
        <w:jc w:val="both"/>
        <w:rPr>
          <w:sz w:val="24"/>
          <w:szCs w:val="24"/>
          <w:lang w:eastAsia="hr-HR"/>
        </w:rPr>
      </w:pPr>
      <w:r w:rsidRPr="00E06C3D">
        <w:rPr>
          <w:sz w:val="24"/>
          <w:szCs w:val="24"/>
          <w:lang w:eastAsia="hr-HR"/>
        </w:rPr>
        <w:t xml:space="preserve">Ovi Opći uvjeti primjenjuju se na sve Korisnike koji sklope Ugovor s Davateljem usluge.  </w:t>
      </w:r>
    </w:p>
    <w:p w:rsidR="00FB1355" w:rsidRPr="00E06C3D" w:rsidRDefault="00FB1355" w:rsidP="009B6DCA">
      <w:pPr>
        <w:widowControl w:val="0"/>
        <w:autoSpaceDE w:val="0"/>
        <w:autoSpaceDN w:val="0"/>
        <w:adjustRightInd w:val="0"/>
        <w:spacing w:before="60"/>
        <w:jc w:val="center"/>
        <w:rPr>
          <w:sz w:val="24"/>
          <w:szCs w:val="24"/>
          <w:lang w:eastAsia="hr-HR"/>
        </w:rPr>
      </w:pPr>
    </w:p>
    <w:p w:rsidR="00FB1355" w:rsidRPr="00E06C3D" w:rsidRDefault="00FB1355" w:rsidP="009B6DCA">
      <w:pPr>
        <w:widowControl w:val="0"/>
        <w:autoSpaceDE w:val="0"/>
        <w:autoSpaceDN w:val="0"/>
        <w:adjustRightInd w:val="0"/>
        <w:spacing w:before="60"/>
        <w:jc w:val="center"/>
        <w:rPr>
          <w:b/>
          <w:sz w:val="24"/>
          <w:szCs w:val="24"/>
          <w:lang w:eastAsia="hr-HR"/>
        </w:rPr>
      </w:pPr>
      <w:r w:rsidRPr="00E06C3D">
        <w:rPr>
          <w:b/>
          <w:sz w:val="24"/>
          <w:szCs w:val="24"/>
          <w:lang w:eastAsia="hr-HR"/>
        </w:rPr>
        <w:t>Članak 4.</w:t>
      </w:r>
    </w:p>
    <w:p w:rsidR="00FB1355" w:rsidRPr="00E06C3D" w:rsidRDefault="00FB1355" w:rsidP="009B6DCA">
      <w:pPr>
        <w:widowControl w:val="0"/>
        <w:autoSpaceDE w:val="0"/>
        <w:autoSpaceDN w:val="0"/>
        <w:adjustRightInd w:val="0"/>
        <w:spacing w:before="60"/>
        <w:jc w:val="both"/>
        <w:rPr>
          <w:sz w:val="24"/>
          <w:szCs w:val="24"/>
          <w:lang w:eastAsia="hr-HR"/>
        </w:rPr>
      </w:pPr>
      <w:r w:rsidRPr="00E06C3D">
        <w:rPr>
          <w:sz w:val="24"/>
          <w:szCs w:val="24"/>
          <w:lang w:eastAsia="hr-HR"/>
        </w:rPr>
        <w:t>U slučaju kada odredbe Ugovora upućuju na primjenu pojedinih odredaba ovih Općih uvjeta, tada odredbe Općih uvjeta postaju sastavni dio Ugovora.</w:t>
      </w:r>
    </w:p>
    <w:p w:rsidR="00FB1355" w:rsidRPr="00E06C3D" w:rsidRDefault="00FB1355" w:rsidP="009B6DCA">
      <w:pPr>
        <w:widowControl w:val="0"/>
        <w:autoSpaceDE w:val="0"/>
        <w:autoSpaceDN w:val="0"/>
        <w:adjustRightInd w:val="0"/>
        <w:spacing w:before="60"/>
        <w:jc w:val="both"/>
        <w:rPr>
          <w:sz w:val="24"/>
          <w:szCs w:val="24"/>
          <w:lang w:eastAsia="hr-HR"/>
        </w:rPr>
      </w:pPr>
      <w:r w:rsidRPr="00E06C3D">
        <w:rPr>
          <w:sz w:val="24"/>
          <w:szCs w:val="24"/>
          <w:lang w:eastAsia="hr-HR"/>
        </w:rPr>
        <w:t xml:space="preserve">Korisnik je upoznat sa sadržajem ovih Općih uvjeta i pristaje na njihovu primjenu. </w:t>
      </w:r>
    </w:p>
    <w:p w:rsidR="00FB1355" w:rsidRPr="00E06C3D" w:rsidRDefault="00FB1355" w:rsidP="009B6DCA">
      <w:pPr>
        <w:widowControl w:val="0"/>
        <w:autoSpaceDE w:val="0"/>
        <w:autoSpaceDN w:val="0"/>
        <w:adjustRightInd w:val="0"/>
        <w:spacing w:before="60"/>
        <w:ind w:left="5"/>
        <w:jc w:val="both"/>
        <w:rPr>
          <w:sz w:val="24"/>
          <w:szCs w:val="24"/>
          <w:lang w:eastAsia="hr-HR"/>
        </w:rPr>
      </w:pPr>
    </w:p>
    <w:p w:rsidR="001236B3" w:rsidRPr="00E06C3D" w:rsidRDefault="001236B3" w:rsidP="009B6DCA">
      <w:pPr>
        <w:widowControl w:val="0"/>
        <w:autoSpaceDE w:val="0"/>
        <w:autoSpaceDN w:val="0"/>
        <w:adjustRightInd w:val="0"/>
        <w:spacing w:before="60"/>
        <w:ind w:left="5"/>
        <w:jc w:val="both"/>
        <w:rPr>
          <w:sz w:val="24"/>
          <w:szCs w:val="24"/>
          <w:lang w:eastAsia="hr-HR"/>
        </w:rPr>
      </w:pPr>
    </w:p>
    <w:p w:rsidR="00FB1355" w:rsidRPr="00E06C3D" w:rsidRDefault="00FB1355" w:rsidP="001236B3">
      <w:pPr>
        <w:pStyle w:val="box454532"/>
        <w:numPr>
          <w:ilvl w:val="0"/>
          <w:numId w:val="4"/>
        </w:numPr>
        <w:spacing w:before="60" w:beforeAutospacing="0" w:after="0" w:afterAutospacing="0"/>
        <w:textAlignment w:val="baseline"/>
        <w:rPr>
          <w:b/>
          <w:iCs/>
        </w:rPr>
      </w:pPr>
      <w:r w:rsidRPr="00E06C3D">
        <w:rPr>
          <w:b/>
          <w:iCs/>
        </w:rPr>
        <w:lastRenderedPageBreak/>
        <w:t>Ugovaranje javne usluge</w:t>
      </w:r>
    </w:p>
    <w:p w:rsidR="00FB1355" w:rsidRPr="00E06C3D" w:rsidRDefault="00FB1355" w:rsidP="009B6DCA">
      <w:pPr>
        <w:pStyle w:val="box454532"/>
        <w:spacing w:before="60" w:beforeAutospacing="0" w:after="0" w:afterAutospacing="0"/>
        <w:jc w:val="center"/>
        <w:textAlignment w:val="baseline"/>
        <w:rPr>
          <w:b/>
        </w:rPr>
      </w:pPr>
      <w:r w:rsidRPr="00E06C3D">
        <w:rPr>
          <w:b/>
        </w:rPr>
        <w:t>Članak 5.</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Korisnici javnu uslugu ugovaraju sklapanjem Ugovora sukladno Odluci.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Ugovor se smatra sklopljenim:</w:t>
      </w:r>
    </w:p>
    <w:p w:rsidR="00FB1355" w:rsidRPr="00E06C3D" w:rsidRDefault="00FB1355" w:rsidP="00AC6BE2">
      <w:pPr>
        <w:spacing w:before="60"/>
        <w:ind w:left="709" w:hanging="283"/>
        <w:jc w:val="both"/>
        <w:textAlignment w:val="baseline"/>
        <w:rPr>
          <w:sz w:val="24"/>
          <w:szCs w:val="24"/>
          <w:lang w:eastAsia="hr-HR"/>
        </w:rPr>
      </w:pPr>
      <w:r w:rsidRPr="00E06C3D">
        <w:rPr>
          <w:sz w:val="24"/>
          <w:szCs w:val="24"/>
          <w:lang w:eastAsia="hr-HR"/>
        </w:rPr>
        <w:t>1. kad Korisnik usluge dostavi davatelju usluge izjavu o načinu korištenja javne usluge ili</w:t>
      </w:r>
    </w:p>
    <w:p w:rsidR="00FB1355" w:rsidRPr="00E06C3D" w:rsidRDefault="00FB1355" w:rsidP="00AC6BE2">
      <w:pPr>
        <w:spacing w:before="60"/>
        <w:ind w:left="709" w:hanging="283"/>
        <w:jc w:val="both"/>
        <w:textAlignment w:val="baseline"/>
        <w:rPr>
          <w:sz w:val="24"/>
          <w:szCs w:val="24"/>
          <w:lang w:eastAsia="hr-HR"/>
        </w:rPr>
      </w:pPr>
      <w:r w:rsidRPr="00E06C3D">
        <w:rPr>
          <w:sz w:val="24"/>
          <w:szCs w:val="24"/>
          <w:lang w:eastAsia="hr-HR"/>
        </w:rPr>
        <w:t>2. prilikom prvog korištenja javne usluge ili zaprimanja na korištenje spremnika za primopredaju komunalnog otpada u slučaju kad korisnik usluge ne dostavi davatelju usluge izjavu o načinu korištenja javne usluge.</w:t>
      </w:r>
    </w:p>
    <w:p w:rsidR="00FB1355" w:rsidRPr="00E06C3D" w:rsidRDefault="00FB1355" w:rsidP="00AC6BE2">
      <w:pPr>
        <w:spacing w:before="60"/>
        <w:ind w:left="709" w:hanging="709"/>
        <w:jc w:val="both"/>
        <w:textAlignment w:val="baseline"/>
        <w:rPr>
          <w:sz w:val="24"/>
          <w:szCs w:val="24"/>
          <w:lang w:eastAsia="hr-HR"/>
        </w:rPr>
      </w:pPr>
      <w:r w:rsidRPr="00E06C3D">
        <w:rPr>
          <w:sz w:val="24"/>
          <w:szCs w:val="24"/>
          <w:lang w:eastAsia="hr-HR"/>
        </w:rPr>
        <w:t xml:space="preserve">Sklapanjem Ugovora Korisnik pristaje na primjenu odredbi ovih Općih uvjeta.  </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Ugovori s Korisnicima sklapaju se na neodređeno vrijeme.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pStyle w:val="box454532"/>
        <w:spacing w:before="60" w:beforeAutospacing="0" w:after="0" w:afterAutospacing="0"/>
        <w:jc w:val="center"/>
        <w:textAlignment w:val="baseline"/>
        <w:rPr>
          <w:b/>
        </w:rPr>
      </w:pPr>
      <w:r w:rsidRPr="00E06C3D">
        <w:rPr>
          <w:b/>
        </w:rPr>
        <w:t>Članak 5.</w:t>
      </w:r>
    </w:p>
    <w:p w:rsidR="00FB1355" w:rsidRPr="00E06C3D" w:rsidRDefault="00FB1355" w:rsidP="009B6DCA">
      <w:pPr>
        <w:pStyle w:val="box454532"/>
        <w:spacing w:before="60" w:beforeAutospacing="0" w:after="0" w:afterAutospacing="0"/>
        <w:jc w:val="both"/>
        <w:textAlignment w:val="baseline"/>
      </w:pPr>
      <w:r w:rsidRPr="00E06C3D">
        <w:t xml:space="preserve">Cijena javne usluge utvrđuje se cjenikom kojeg donosi Davatelj usluge sukladno odredbama Odluke. </w:t>
      </w:r>
    </w:p>
    <w:p w:rsidR="00FB1355" w:rsidRPr="00E06C3D" w:rsidRDefault="00FB1355" w:rsidP="009B6DCA">
      <w:pPr>
        <w:pStyle w:val="box454532"/>
        <w:spacing w:before="60" w:beforeAutospacing="0" w:after="0" w:afterAutospacing="0"/>
        <w:jc w:val="both"/>
        <w:textAlignment w:val="baseline"/>
      </w:pPr>
      <w:r w:rsidRPr="00E06C3D">
        <w:t xml:space="preserve">Korisnik je dužan plaćati cijenu javne usluge utvrđenu cjenikom Davatelja usluge.  </w:t>
      </w:r>
    </w:p>
    <w:p w:rsidR="00FB1355" w:rsidRPr="00E06C3D" w:rsidRDefault="00FB1355" w:rsidP="009B6DCA">
      <w:pPr>
        <w:spacing w:before="60"/>
        <w:jc w:val="center"/>
        <w:textAlignment w:val="baseline"/>
        <w:rPr>
          <w:sz w:val="24"/>
          <w:szCs w:val="24"/>
          <w:lang w:eastAsia="hr-HR"/>
        </w:rPr>
      </w:pPr>
    </w:p>
    <w:p w:rsidR="00FB1355" w:rsidRPr="00E06C3D" w:rsidRDefault="00FB1355" w:rsidP="009B6DCA">
      <w:pPr>
        <w:spacing w:before="60"/>
        <w:jc w:val="center"/>
        <w:textAlignment w:val="baseline"/>
        <w:rPr>
          <w:b/>
          <w:sz w:val="24"/>
          <w:szCs w:val="24"/>
          <w:lang w:eastAsia="hr-HR"/>
        </w:rPr>
      </w:pPr>
      <w:r w:rsidRPr="00E06C3D">
        <w:rPr>
          <w:b/>
          <w:sz w:val="24"/>
          <w:szCs w:val="24"/>
          <w:lang w:eastAsia="hr-HR"/>
        </w:rPr>
        <w:t>Članak 6.</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Cijenu javne usluge Korisnik plaća na temelju računa koji mu Davatelj usluge ispostavlja jednom mjesečno, kad nastaje obveza plaćanja. </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Korisnik se obvezuje podmiriti račun u roku od 15 dana od dana nastanka obveze plaćanja. U slučaju zakašnjenja zaračunavaju se zakonske zatezne kamate u skladu s propisima. </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Korisnik usluge nije ovlašten vršiti prijeboj sa tražbinama prema Davatelju usluge u odnosu na bilo koje moguće potraživanje prema Davatelju usluge.  </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textAlignment w:val="baseline"/>
        <w:rPr>
          <w:i/>
          <w:iCs/>
          <w:u w:val="single"/>
        </w:rPr>
      </w:pPr>
    </w:p>
    <w:p w:rsidR="00FB1355" w:rsidRPr="00E06C3D" w:rsidRDefault="00FB1355" w:rsidP="001236B3">
      <w:pPr>
        <w:pStyle w:val="box454532"/>
        <w:numPr>
          <w:ilvl w:val="0"/>
          <w:numId w:val="4"/>
        </w:numPr>
        <w:spacing w:before="60" w:beforeAutospacing="0" w:after="0" w:afterAutospacing="0"/>
        <w:textAlignment w:val="baseline"/>
        <w:rPr>
          <w:b/>
          <w:iCs/>
        </w:rPr>
      </w:pPr>
      <w:r w:rsidRPr="00E06C3D">
        <w:rPr>
          <w:b/>
          <w:iCs/>
        </w:rPr>
        <w:t xml:space="preserve">Prava i obveze ugovornih stranaka </w:t>
      </w:r>
    </w:p>
    <w:p w:rsidR="00FB1355" w:rsidRPr="00E06C3D" w:rsidRDefault="00FB1355" w:rsidP="009B6DCA">
      <w:pPr>
        <w:pStyle w:val="box454532"/>
        <w:spacing w:before="60" w:beforeAutospacing="0" w:after="0" w:afterAutospacing="0"/>
        <w:textAlignment w:val="baseline"/>
        <w:rPr>
          <w:b/>
          <w:iCs/>
        </w:rPr>
      </w:pPr>
    </w:p>
    <w:p w:rsidR="00FB1355" w:rsidRPr="00E06C3D" w:rsidRDefault="00FB1355" w:rsidP="009B6DCA">
      <w:pPr>
        <w:pStyle w:val="box454532"/>
        <w:spacing w:before="60" w:beforeAutospacing="0" w:after="0" w:afterAutospacing="0"/>
        <w:jc w:val="center"/>
        <w:textAlignment w:val="baseline"/>
        <w:rPr>
          <w:b/>
        </w:rPr>
      </w:pPr>
      <w:bookmarkStart w:id="23" w:name="_Hlk489462961"/>
      <w:r w:rsidRPr="00E06C3D">
        <w:rPr>
          <w:b/>
        </w:rPr>
        <w:t>Članak 7.</w:t>
      </w:r>
    </w:p>
    <w:bookmarkEnd w:id="23"/>
    <w:p w:rsidR="00FB1355" w:rsidRPr="00E06C3D" w:rsidRDefault="00FB1355" w:rsidP="009B6DCA">
      <w:pPr>
        <w:pStyle w:val="box454532"/>
        <w:spacing w:before="60" w:beforeAutospacing="0" w:after="0" w:afterAutospacing="0"/>
        <w:jc w:val="both"/>
        <w:textAlignment w:val="baseline"/>
      </w:pPr>
      <w:r w:rsidRPr="00E06C3D">
        <w:t xml:space="preserve">Davatelj usluge i Korisnik imaju prava i obveze utvrđene Odlukom, Ugovorom i ovim Općim uvjetima.  </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center"/>
        <w:textAlignment w:val="baseline"/>
        <w:rPr>
          <w:b/>
        </w:rPr>
      </w:pPr>
      <w:r w:rsidRPr="00E06C3D">
        <w:rPr>
          <w:b/>
        </w:rPr>
        <w:t>Članak 8.</w:t>
      </w:r>
    </w:p>
    <w:p w:rsidR="00FB1355" w:rsidRPr="00E06C3D" w:rsidRDefault="00FB1355" w:rsidP="009B6DCA">
      <w:pPr>
        <w:pStyle w:val="box454532"/>
        <w:spacing w:before="60" w:beforeAutospacing="0" w:after="0" w:afterAutospacing="0"/>
        <w:jc w:val="both"/>
        <w:textAlignment w:val="baseline"/>
      </w:pPr>
      <w:r w:rsidRPr="00E06C3D">
        <w:t xml:space="preserve">Novi Korisnik dužan je 15 dana prije početka korištenja usluge obavijestiti Davatelja usluge o početku korištenja javne usluge (stjecanje vlasništva nekretnine). </w:t>
      </w:r>
    </w:p>
    <w:p w:rsidR="00FB1355" w:rsidRPr="00E06C3D" w:rsidRDefault="00FB1355" w:rsidP="009B6DCA">
      <w:pPr>
        <w:pStyle w:val="box454532"/>
        <w:spacing w:before="60" w:beforeAutospacing="0" w:after="0" w:afterAutospacing="0"/>
        <w:jc w:val="both"/>
        <w:textAlignment w:val="baseline"/>
      </w:pPr>
      <w:r w:rsidRPr="00E06C3D">
        <w:t>Davatelj usluge i Korisnik sklapaju Ugovor na način utvrđen ovim Općim uvjetima. Radi otklanjanja svake sumnje, pisani oblik sklapanja Ugovora nije pretpostavka nastanka ugovornog odnosa između Davatelja usluge i Korisnika, a niti pretpostavka valjanosti nastalog ugovora posebice u slučajevima kada se usluga od strane Davatelja usluge izvršava, a Korisnik neopravdano odbija dostaviti Izjavu o načinu korištenja javne usluge odnosno sklopiti Ugovor.</w:t>
      </w:r>
    </w:p>
    <w:p w:rsidR="00FB1355" w:rsidRPr="00E06C3D" w:rsidRDefault="00FB1355" w:rsidP="009B6DCA">
      <w:pPr>
        <w:spacing w:before="60"/>
        <w:jc w:val="both"/>
        <w:textAlignment w:val="baseline"/>
        <w:rPr>
          <w:sz w:val="24"/>
          <w:szCs w:val="24"/>
          <w:lang w:eastAsia="hr-HR"/>
        </w:rPr>
      </w:pPr>
      <w:r w:rsidRPr="00E06C3D">
        <w:rPr>
          <w:sz w:val="24"/>
          <w:szCs w:val="24"/>
        </w:rPr>
        <w:t xml:space="preserve">U slučaju bilo kakve promjene podataka Korisnika koje utječu na međusobni odnos Davatelja usluge i Korisnika, Korisnik je dužan pisanim putem o istima pisanim putem izvijestiti Davatelja usluge najkasnije u roku od 15 dana od dana </w:t>
      </w:r>
      <w:r w:rsidRPr="00E06C3D">
        <w:rPr>
          <w:sz w:val="24"/>
          <w:szCs w:val="24"/>
          <w:lang w:eastAsia="hr-HR"/>
        </w:rPr>
        <w:t>nastanka promjene odnosno u roku od 15 dana prije dana od kojeg će se namjeravana promjena primjenjivati.</w:t>
      </w:r>
    </w:p>
    <w:p w:rsidR="00FB1355" w:rsidRPr="00E06C3D" w:rsidRDefault="00FB1355" w:rsidP="009B6DCA">
      <w:pPr>
        <w:pStyle w:val="box454532"/>
        <w:spacing w:before="60" w:beforeAutospacing="0" w:after="0" w:afterAutospacing="0"/>
        <w:jc w:val="both"/>
        <w:textAlignment w:val="baseline"/>
      </w:pPr>
      <w:r w:rsidRPr="00E06C3D">
        <w:t xml:space="preserve">Korisnik je obvezan u roku od 15 dana pisanim putem (moguće i putem obrasca davatelja usluge – Zahtjev o odjavi prostora) obavijestiti Davatelja usluge o prestanku korištenja nekretnine (stan, kuća, poslovni prostor). </w:t>
      </w:r>
    </w:p>
    <w:p w:rsidR="00FB1355" w:rsidRPr="00E06C3D" w:rsidRDefault="00FB1355" w:rsidP="009B6DCA">
      <w:pPr>
        <w:pStyle w:val="box454532"/>
        <w:spacing w:before="60" w:beforeAutospacing="0" w:after="0" w:afterAutospacing="0"/>
        <w:jc w:val="both"/>
        <w:textAlignment w:val="baseline"/>
      </w:pPr>
      <w:r w:rsidRPr="00E06C3D">
        <w:lastRenderedPageBreak/>
        <w:t xml:space="preserve">Status ili prestanak statusa Korisnika dokazuje se vjerodostojnim ispravama i dokumentacijom koja je u službenim obrascima Davatelja usluge navedena kao prilog.  </w:t>
      </w:r>
    </w:p>
    <w:p w:rsidR="00FB1355" w:rsidRPr="00E06C3D" w:rsidRDefault="00FB1355" w:rsidP="009B6DCA">
      <w:pPr>
        <w:pStyle w:val="box454532"/>
        <w:spacing w:before="60" w:beforeAutospacing="0" w:after="0" w:afterAutospacing="0"/>
        <w:jc w:val="both"/>
        <w:textAlignment w:val="baseline"/>
      </w:pPr>
      <w:r w:rsidRPr="00E06C3D">
        <w:t xml:space="preserve">Svaka promjena koja se prijavljuje davatelju usluge prihvaća se od datuma prijave te je isključena mogućnost retroaktivnog učinka prijavljene promjene. Prilikom promjene svi dospjeli računi Davatelja usluge moraju biti plaćeni. </w:t>
      </w:r>
    </w:p>
    <w:p w:rsidR="00FB1355" w:rsidRPr="00E06C3D" w:rsidRDefault="00FB1355" w:rsidP="009B6DCA">
      <w:pPr>
        <w:pStyle w:val="box454532"/>
        <w:spacing w:before="60" w:beforeAutospacing="0" w:after="0" w:afterAutospacing="0"/>
        <w:jc w:val="both"/>
        <w:textAlignment w:val="baseline"/>
      </w:pPr>
      <w:r w:rsidRPr="00E06C3D">
        <w:t>Prilikom konačnog prestanka korištenja javne usluge, Korisnik je dužan platiti sve do tada zaprimljene račune nakon čega može biti brisan iz evidencije o korištenju usluge kod Davatelja usluge.</w:t>
      </w:r>
    </w:p>
    <w:p w:rsidR="00FB1355" w:rsidRPr="00E06C3D" w:rsidRDefault="00FB1355" w:rsidP="009B6DCA">
      <w:pPr>
        <w:pStyle w:val="box454532"/>
        <w:spacing w:before="60" w:beforeAutospacing="0" w:after="0" w:afterAutospacing="0"/>
        <w:jc w:val="both"/>
        <w:textAlignment w:val="baseline"/>
      </w:pPr>
      <w:bookmarkStart w:id="24" w:name="_GoBack"/>
      <w:bookmarkEnd w:id="24"/>
    </w:p>
    <w:p w:rsidR="00FB1355" w:rsidRPr="00E06C3D" w:rsidRDefault="00FB1355" w:rsidP="009B6DCA">
      <w:pPr>
        <w:pStyle w:val="box454532"/>
        <w:spacing w:before="60" w:beforeAutospacing="0" w:after="0" w:afterAutospacing="0"/>
        <w:jc w:val="center"/>
        <w:textAlignment w:val="baseline"/>
        <w:rPr>
          <w:b/>
        </w:rPr>
      </w:pPr>
      <w:r w:rsidRPr="00E06C3D">
        <w:rPr>
          <w:b/>
        </w:rPr>
        <w:t>Članak 9.</w:t>
      </w:r>
    </w:p>
    <w:p w:rsidR="00FB1355" w:rsidRPr="00E06C3D" w:rsidRDefault="00FB1355" w:rsidP="009B6DCA">
      <w:pPr>
        <w:pStyle w:val="box454532"/>
        <w:spacing w:before="60" w:beforeAutospacing="0" w:after="0" w:afterAutospacing="0"/>
        <w:jc w:val="both"/>
        <w:textAlignment w:val="baseline"/>
      </w:pPr>
      <w:r w:rsidRPr="00E06C3D">
        <w:t xml:space="preserve">Korisnik može otkazati Ugovor isključivo u slučaju promjene vlasništva nekretnine te ukoliko se radi o nekretnini koja se trajno ne koristi sukladno </w:t>
      </w:r>
      <w:proofErr w:type="spellStart"/>
      <w:r w:rsidRPr="00E06C3D">
        <w:t>podzakonskom</w:t>
      </w:r>
      <w:proofErr w:type="spellEnd"/>
      <w:r w:rsidRPr="00E06C3D">
        <w:t xml:space="preserve"> aktu kojim se uređuje gospodarenje komunalnim otpadom.</w:t>
      </w:r>
    </w:p>
    <w:p w:rsidR="00FB1355" w:rsidRPr="00E06C3D" w:rsidRDefault="00FB1355" w:rsidP="009B6DCA">
      <w:pPr>
        <w:pStyle w:val="box454532"/>
        <w:spacing w:before="60" w:beforeAutospacing="0" w:after="0" w:afterAutospacing="0"/>
        <w:textAlignment w:val="baseline"/>
        <w:rPr>
          <w:b/>
        </w:rPr>
      </w:pPr>
    </w:p>
    <w:p w:rsidR="00FB1355" w:rsidRPr="00E06C3D" w:rsidRDefault="00FB1355" w:rsidP="009B6DCA">
      <w:pPr>
        <w:pStyle w:val="box454532"/>
        <w:spacing w:before="60" w:beforeAutospacing="0" w:after="0" w:afterAutospacing="0"/>
        <w:jc w:val="center"/>
        <w:textAlignment w:val="baseline"/>
        <w:rPr>
          <w:b/>
        </w:rPr>
      </w:pPr>
      <w:r w:rsidRPr="00E06C3D">
        <w:rPr>
          <w:b/>
        </w:rPr>
        <w:t>Članak 10.</w:t>
      </w:r>
    </w:p>
    <w:p w:rsidR="00FB1355" w:rsidRPr="00E06C3D" w:rsidRDefault="00FB1355" w:rsidP="009B6DCA">
      <w:pPr>
        <w:pStyle w:val="box454532"/>
        <w:spacing w:before="60" w:beforeAutospacing="0" w:after="0" w:afterAutospacing="0"/>
        <w:jc w:val="both"/>
        <w:textAlignment w:val="baseline"/>
      </w:pPr>
      <w:r w:rsidRPr="00E06C3D">
        <w:t xml:space="preserve">Spremnici za odlaganje otpada smještaju se sukladno Odluci i to, u pravilu, na nekretnini odnosno u objektima ili drugim prostorima u vlasništvu Korisnika. </w:t>
      </w:r>
    </w:p>
    <w:p w:rsidR="00FB1355" w:rsidRPr="00E06C3D" w:rsidRDefault="00FB1355" w:rsidP="009B6DCA">
      <w:pPr>
        <w:pStyle w:val="box454532"/>
        <w:spacing w:before="60" w:beforeAutospacing="0" w:after="0" w:afterAutospacing="0"/>
        <w:jc w:val="both"/>
        <w:textAlignment w:val="baseline"/>
      </w:pPr>
      <w:r w:rsidRPr="00E06C3D">
        <w:t xml:space="preserve">Korisnik je dužan spremnike redovito održavati u ispravnom i funkcionalnom stanju te je odgovoran za svako namjerno oštećenje i nestanak. </w:t>
      </w:r>
    </w:p>
    <w:p w:rsidR="00FB1355" w:rsidRPr="00E06C3D" w:rsidRDefault="00FB1355" w:rsidP="009B6DCA">
      <w:pPr>
        <w:pStyle w:val="box454532"/>
        <w:spacing w:before="60" w:beforeAutospacing="0" w:after="0" w:afterAutospacing="0"/>
        <w:jc w:val="both"/>
        <w:textAlignment w:val="baseline"/>
      </w:pPr>
      <w:r w:rsidRPr="00E06C3D">
        <w:t xml:space="preserve">U slučaju otuđenja i oštećenja spremnika za odlaganje otpada trošak nabave novih snosit će Korisnik. </w:t>
      </w:r>
    </w:p>
    <w:p w:rsidR="00FB1355" w:rsidRPr="00E06C3D" w:rsidRDefault="00FB1355" w:rsidP="009B6DCA">
      <w:pPr>
        <w:pStyle w:val="box454532"/>
        <w:spacing w:before="60" w:beforeAutospacing="0" w:after="0" w:afterAutospacing="0"/>
        <w:jc w:val="both"/>
        <w:textAlignment w:val="baseline"/>
      </w:pPr>
    </w:p>
    <w:p w:rsidR="00FB1355" w:rsidRPr="00E06C3D" w:rsidRDefault="00FB1355" w:rsidP="009B6DCA">
      <w:pPr>
        <w:pStyle w:val="box454532"/>
        <w:spacing w:before="60" w:beforeAutospacing="0" w:after="0" w:afterAutospacing="0"/>
        <w:jc w:val="center"/>
        <w:textAlignment w:val="baseline"/>
        <w:rPr>
          <w:b/>
        </w:rPr>
      </w:pPr>
      <w:r w:rsidRPr="00E06C3D">
        <w:rPr>
          <w:b/>
        </w:rPr>
        <w:t>Članak 11.</w:t>
      </w:r>
    </w:p>
    <w:p w:rsidR="00FB1355" w:rsidRPr="00E06C3D" w:rsidRDefault="00FB1355" w:rsidP="009B6DCA">
      <w:pPr>
        <w:pStyle w:val="box454532"/>
        <w:spacing w:before="60" w:beforeAutospacing="0" w:after="0" w:afterAutospacing="0"/>
        <w:jc w:val="both"/>
        <w:textAlignment w:val="baseline"/>
      </w:pPr>
      <w:r w:rsidRPr="00E06C3D">
        <w:t>Davatelj usluge dužan je pažljivo rukovati spremnicima za odlaganje otpada, tako da se isti ne oštećuju, a odloženi otpad ne rasipa i onečišćava okolinu. Svako onečišćivanje i oštećenje prouzrokovano skupljanjem i odvozom otpada Davatelj usluge dužan je bez odgode otkloniti. Nakon pražnjenja spremnika za odlaganje otpada Davatelj usluge dužan ih je vratiti na mjesto na kojem su bili i zatvoriti poklopac.</w:t>
      </w:r>
    </w:p>
    <w:p w:rsidR="00FB1355" w:rsidRPr="00E06C3D" w:rsidRDefault="00FB1355" w:rsidP="009B6DCA">
      <w:pPr>
        <w:pStyle w:val="box454532"/>
        <w:spacing w:before="60" w:beforeAutospacing="0" w:after="0" w:afterAutospacing="0"/>
        <w:jc w:val="both"/>
        <w:textAlignment w:val="baseline"/>
      </w:pPr>
      <w:r w:rsidRPr="00E06C3D">
        <w:t xml:space="preserve">U slučaju da se dokaže da je oštećenje spremnika za odlaganje otpada prouzročio Davatelj usluge, trošak nabave novih spremnika snosit će Davatelj usluge, a o čemu se sastavlja zapisnik koji potpisuju Davatelj usluge i Korisnik. </w:t>
      </w:r>
    </w:p>
    <w:p w:rsidR="00FB1355" w:rsidRPr="00E06C3D" w:rsidRDefault="00FB1355" w:rsidP="009B6DCA">
      <w:pPr>
        <w:spacing w:before="60"/>
        <w:jc w:val="both"/>
        <w:textAlignment w:val="baseline"/>
        <w:rPr>
          <w:sz w:val="24"/>
          <w:szCs w:val="24"/>
          <w:lang w:eastAsia="hr-HR"/>
        </w:rPr>
      </w:pPr>
    </w:p>
    <w:p w:rsidR="00FB1355" w:rsidRPr="00E06C3D" w:rsidRDefault="00FB1355" w:rsidP="001236B3">
      <w:pPr>
        <w:pStyle w:val="Odlomakpopisa"/>
        <w:numPr>
          <w:ilvl w:val="0"/>
          <w:numId w:val="4"/>
        </w:numPr>
        <w:spacing w:before="60"/>
        <w:jc w:val="both"/>
        <w:textAlignment w:val="baseline"/>
        <w:rPr>
          <w:b/>
          <w:sz w:val="24"/>
          <w:szCs w:val="24"/>
          <w:lang w:eastAsia="hr-HR"/>
        </w:rPr>
      </w:pPr>
      <w:r w:rsidRPr="00E06C3D">
        <w:rPr>
          <w:b/>
          <w:iCs/>
          <w:sz w:val="24"/>
          <w:szCs w:val="24"/>
          <w:lang w:eastAsia="hr-HR"/>
        </w:rPr>
        <w:t xml:space="preserve">Završne odredbe </w:t>
      </w:r>
    </w:p>
    <w:p w:rsidR="00FB1355" w:rsidRPr="00E06C3D" w:rsidRDefault="00FB1355" w:rsidP="009B6DCA">
      <w:pPr>
        <w:pStyle w:val="box454532"/>
        <w:spacing w:before="60" w:beforeAutospacing="0" w:after="0" w:afterAutospacing="0"/>
        <w:jc w:val="center"/>
        <w:textAlignment w:val="baseline"/>
        <w:rPr>
          <w:b/>
        </w:rPr>
      </w:pPr>
      <w:r w:rsidRPr="00E06C3D">
        <w:rPr>
          <w:b/>
        </w:rPr>
        <w:t>Članak 12.</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Svi dogovori i pravno relevantne izjave ugovornih stranaka su valjane jedino ukoliko su učinjene u pisanom obliku. </w:t>
      </w:r>
    </w:p>
    <w:p w:rsidR="00FB1355" w:rsidRPr="00E06C3D" w:rsidRDefault="00FB1355" w:rsidP="009B6DCA">
      <w:pPr>
        <w:pStyle w:val="Bezproreda"/>
        <w:spacing w:before="60"/>
        <w:jc w:val="both"/>
        <w:rPr>
          <w:sz w:val="24"/>
          <w:szCs w:val="24"/>
          <w:lang w:eastAsia="hr-HR"/>
        </w:rPr>
      </w:pPr>
      <w:r w:rsidRPr="00E06C3D">
        <w:rPr>
          <w:sz w:val="24"/>
          <w:szCs w:val="24"/>
          <w:lang w:eastAsia="hr-HR"/>
        </w:rPr>
        <w:t>U slučaju nesuglasja ili kontradiktornosti između Ugovora ili ovih Općih uvjeta, vrijedit će odredbe Ugovora.</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Ukoliko bilo koja odredba Ugovora i/ili Općih uvjeta jest ili postane </w:t>
      </w:r>
      <w:proofErr w:type="spellStart"/>
      <w:r w:rsidRPr="00E06C3D">
        <w:rPr>
          <w:sz w:val="24"/>
          <w:szCs w:val="24"/>
          <w:lang w:eastAsia="hr-HR"/>
        </w:rPr>
        <w:t>ništetna</w:t>
      </w:r>
      <w:proofErr w:type="spellEnd"/>
      <w:r w:rsidRPr="00E06C3D">
        <w:rPr>
          <w:sz w:val="24"/>
          <w:szCs w:val="24"/>
          <w:lang w:eastAsia="hr-HR"/>
        </w:rPr>
        <w:t xml:space="preserve"> ili neprovediva, to neće utjecati na ostale odredbe Ugovora odnosno Općih uvjeta te će se ostale odredbe Ugovora odnosno Općih uvjeta primjenjivati u najvećem mogućem opsegu sukladno propisima. U tom slučaju, ugovorne stranke će bez odgode sporazumno utvrditi odgovarajuću odredbu koja će zamijeniti takvu </w:t>
      </w:r>
      <w:proofErr w:type="spellStart"/>
      <w:r w:rsidRPr="00E06C3D">
        <w:rPr>
          <w:sz w:val="24"/>
          <w:szCs w:val="24"/>
          <w:lang w:eastAsia="hr-HR"/>
        </w:rPr>
        <w:t>ništetnu</w:t>
      </w:r>
      <w:proofErr w:type="spellEnd"/>
      <w:r w:rsidRPr="00E06C3D">
        <w:rPr>
          <w:sz w:val="24"/>
          <w:szCs w:val="24"/>
          <w:lang w:eastAsia="hr-HR"/>
        </w:rPr>
        <w:t xml:space="preserve"> ili neprovedivu odredbu, najbližu prvotnoj namjeri ugovornih stranaka. </w:t>
      </w:r>
    </w:p>
    <w:p w:rsidR="00FB1355" w:rsidRPr="00E06C3D" w:rsidRDefault="00FB1355" w:rsidP="009B6DCA">
      <w:pPr>
        <w:pStyle w:val="Bezproreda"/>
        <w:spacing w:before="60"/>
        <w:jc w:val="both"/>
        <w:rPr>
          <w:sz w:val="24"/>
          <w:szCs w:val="24"/>
          <w:lang w:eastAsia="hr-HR"/>
        </w:rPr>
      </w:pPr>
      <w:r w:rsidRPr="00E06C3D">
        <w:rPr>
          <w:sz w:val="24"/>
          <w:szCs w:val="24"/>
          <w:lang w:eastAsia="hr-HR"/>
        </w:rPr>
        <w:t>Neizvršavanje bilo kojeg prava danog ugovornoj stranci na temelju Ugovora i/ili ovih Općih uvjeta neće se smatrati odricanjem ugovorne stranke od tog prava. Bilo kakvo odricanje od prava danog ugovornoj stranci na temelju ovog Ugovora i/ili ovih Općih uvjeta mora biti dano izričito i u pisanom obliku.</w:t>
      </w:r>
    </w:p>
    <w:p w:rsidR="00FB1355" w:rsidRPr="00E06C3D" w:rsidRDefault="00FB1355" w:rsidP="009B6DCA">
      <w:pPr>
        <w:pStyle w:val="Bezproreda"/>
        <w:spacing w:before="60"/>
        <w:jc w:val="both"/>
        <w:rPr>
          <w:sz w:val="24"/>
          <w:szCs w:val="24"/>
          <w:lang w:eastAsia="hr-HR"/>
        </w:rPr>
      </w:pPr>
      <w:r w:rsidRPr="00E06C3D">
        <w:rPr>
          <w:sz w:val="24"/>
          <w:szCs w:val="24"/>
          <w:lang w:eastAsia="hr-HR"/>
        </w:rPr>
        <w:t>Raskid ili prestanak Ugovora ne utječe na njegove odredbe za koje je izričito ili implicirano određeno da stupaju na snagu ili se nastavljaju primjenjivati i nakon raskida ili prestanka Ugovora.</w:t>
      </w:r>
    </w:p>
    <w:p w:rsidR="00FB1355" w:rsidRPr="00E06C3D" w:rsidRDefault="00FB1355" w:rsidP="009B6DCA">
      <w:pPr>
        <w:pStyle w:val="Bezproreda"/>
        <w:spacing w:before="60"/>
        <w:jc w:val="both"/>
        <w:rPr>
          <w:sz w:val="24"/>
          <w:szCs w:val="24"/>
          <w:lang w:eastAsia="hr-HR"/>
        </w:rPr>
      </w:pPr>
      <w:r w:rsidRPr="00E06C3D">
        <w:rPr>
          <w:sz w:val="24"/>
          <w:szCs w:val="24"/>
          <w:lang w:eastAsia="hr-HR"/>
        </w:rPr>
        <w:lastRenderedPageBreak/>
        <w:t>Ugovorne stranke suglasno utvrđuju da će sve eventualne sporove koji proizlaze iz ili su u svezi Ugovora pokušati riješiti mirnim putem, a ukoliko u tome ne uspiju, ugovaraju mjesnu nadležnost stvarno nadležnog suda u Rijeci.</w:t>
      </w:r>
    </w:p>
    <w:p w:rsidR="00FB1355" w:rsidRPr="00E06C3D" w:rsidRDefault="00FB1355" w:rsidP="009B6DCA">
      <w:pPr>
        <w:pStyle w:val="Bezproreda"/>
        <w:spacing w:before="60"/>
        <w:jc w:val="both"/>
        <w:rPr>
          <w:sz w:val="24"/>
          <w:szCs w:val="24"/>
          <w:lang w:eastAsia="hr-HR"/>
        </w:rPr>
      </w:pPr>
      <w:r w:rsidRPr="00E06C3D">
        <w:rPr>
          <w:sz w:val="24"/>
          <w:szCs w:val="24"/>
          <w:lang w:eastAsia="hr-HR"/>
        </w:rPr>
        <w:t xml:space="preserve">Na Ugovor i ove Opće uvjete primjenjuje se hrvatsko pravo te će se u skladu s time isti dokumenti tumačiti.  </w:t>
      </w:r>
    </w:p>
    <w:p w:rsidR="00FB1355" w:rsidRPr="00E06C3D" w:rsidRDefault="00FB1355" w:rsidP="009B6DCA">
      <w:pPr>
        <w:spacing w:before="60"/>
        <w:jc w:val="both"/>
        <w:textAlignment w:val="baseline"/>
        <w:rPr>
          <w:sz w:val="24"/>
          <w:szCs w:val="24"/>
          <w:lang w:eastAsia="hr-HR"/>
        </w:rPr>
      </w:pPr>
    </w:p>
    <w:p w:rsidR="00FB1355" w:rsidRPr="00E06C3D" w:rsidRDefault="00FB1355" w:rsidP="009B6DCA">
      <w:pPr>
        <w:pStyle w:val="box454532"/>
        <w:spacing w:before="60" w:beforeAutospacing="0" w:after="0" w:afterAutospacing="0"/>
        <w:jc w:val="center"/>
        <w:textAlignment w:val="baseline"/>
        <w:rPr>
          <w:b/>
        </w:rPr>
      </w:pPr>
      <w:r w:rsidRPr="00E06C3D">
        <w:rPr>
          <w:b/>
        </w:rPr>
        <w:t>Članak 13.</w:t>
      </w:r>
    </w:p>
    <w:p w:rsidR="00FB1355" w:rsidRPr="00E06C3D" w:rsidRDefault="00FB1355" w:rsidP="009B6DCA">
      <w:pPr>
        <w:spacing w:before="60"/>
        <w:jc w:val="both"/>
        <w:textAlignment w:val="baseline"/>
        <w:rPr>
          <w:sz w:val="24"/>
          <w:szCs w:val="24"/>
          <w:lang w:eastAsia="hr-HR"/>
        </w:rPr>
      </w:pPr>
      <w:r w:rsidRPr="00E06C3D">
        <w:rPr>
          <w:sz w:val="24"/>
          <w:szCs w:val="24"/>
          <w:lang w:eastAsia="hr-HR"/>
        </w:rPr>
        <w:t xml:space="preserve">Ovi Opći uvjeti mijenjaju se na način koji je određen za njihovo donošenje. </w:t>
      </w: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tabs>
          <w:tab w:val="center" w:pos="4320"/>
          <w:tab w:val="right" w:pos="8640"/>
        </w:tabs>
        <w:spacing w:before="60"/>
        <w:jc w:val="both"/>
        <w:rPr>
          <w:sz w:val="24"/>
          <w:szCs w:val="24"/>
        </w:rPr>
      </w:pPr>
    </w:p>
    <w:p w:rsidR="00FB1355" w:rsidRPr="00E06C3D" w:rsidRDefault="00FB1355" w:rsidP="009B6DCA">
      <w:pPr>
        <w:spacing w:before="60"/>
        <w:jc w:val="both"/>
        <w:rPr>
          <w:sz w:val="24"/>
          <w:szCs w:val="24"/>
          <w:highlight w:val="yellow"/>
        </w:rPr>
      </w:pPr>
    </w:p>
    <w:p w:rsidR="00FB1355" w:rsidRPr="00E06C3D" w:rsidRDefault="00FB1355" w:rsidP="009B6DCA">
      <w:pPr>
        <w:tabs>
          <w:tab w:val="center" w:pos="4320"/>
          <w:tab w:val="right" w:pos="8640"/>
        </w:tabs>
        <w:spacing w:before="60"/>
        <w:rPr>
          <w:sz w:val="24"/>
          <w:szCs w:val="24"/>
        </w:rPr>
      </w:pPr>
    </w:p>
    <w:sectPr w:rsidR="00FB1355" w:rsidRPr="00E06C3D" w:rsidSect="00232DD1">
      <w:footerReference w:type="first" r:id="rId10"/>
      <w:pgSz w:w="11906" w:h="16838" w:code="9"/>
      <w:pgMar w:top="1418" w:right="851" w:bottom="851"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191E" w:rsidRDefault="00FF191E" w:rsidP="00FB1355">
      <w:r>
        <w:separator/>
      </w:r>
    </w:p>
  </w:endnote>
  <w:endnote w:type="continuationSeparator" w:id="0">
    <w:p w:rsidR="00FF191E" w:rsidRDefault="00FF191E" w:rsidP="00FB1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07A3" w:rsidRDefault="001607A3">
    <w:pPr>
      <w:pStyle w:val="Podnoje"/>
      <w:pBdr>
        <w:top w:val="single" w:sz="8" w:space="1" w:color="auto"/>
      </w:pBdr>
      <w:rPr>
        <w:rFonts w:ascii="Arial" w:hAnsi="Arial"/>
        <w:b/>
        <w:sz w:val="14"/>
      </w:rPr>
    </w:pPr>
    <w:r>
      <w:rPr>
        <w:rFonts w:ascii="Arial" w:hAnsi="Arial"/>
        <w:b/>
        <w:sz w:val="14"/>
      </w:rPr>
      <w:t xml:space="preserve">Titov trg 3, 51000  </w:t>
    </w:r>
    <w:proofErr w:type="spellStart"/>
    <w:r>
      <w:rPr>
        <w:rFonts w:ascii="Arial" w:hAnsi="Arial"/>
        <w:b/>
        <w:sz w:val="14"/>
      </w:rPr>
      <w:t>Rijek</w:t>
    </w:r>
    <w:proofErr w:type="spellEnd"/>
  </w:p>
  <w:p w:rsidR="001607A3" w:rsidRDefault="001607A3">
    <w:pPr>
      <w:pStyle w:val="Podnoje"/>
      <w:pBdr>
        <w:top w:val="single" w:sz="8" w:space="1" w:color="auto"/>
      </w:pBdr>
      <w:rPr>
        <w:rFonts w:ascii="Arial" w:hAnsi="Arial"/>
        <w:b/>
        <w:sz w:val="14"/>
      </w:rPr>
    </w:pPr>
    <w:r>
      <w:rPr>
        <w:rFonts w:ascii="Arial" w:hAnsi="Arial"/>
        <w:b/>
        <w:sz w:val="14"/>
      </w:rPr>
      <w:t>a, Hrvatska                                                                                                                                   www.</w:t>
    </w:r>
    <w:r w:rsidR="00232DD1">
      <w:rPr>
        <w:rFonts w:ascii="Arial" w:hAnsi="Arial"/>
        <w:b/>
        <w:sz w:val="14"/>
      </w:rPr>
      <w:t xml:space="preserve"> </w:t>
    </w:r>
    <w:r>
      <w:rPr>
        <w:rFonts w:ascii="Arial" w:hAnsi="Arial"/>
        <w:b/>
        <w:sz w:val="14"/>
      </w:rPr>
      <w:t>-.tel.hr/-</w:t>
    </w:r>
  </w:p>
  <w:p w:rsidR="001607A3" w:rsidRDefault="001607A3">
    <w:pPr>
      <w:pStyle w:val="Podnoje"/>
      <w:rPr>
        <w:rFonts w:ascii="Arial" w:hAnsi="Arial"/>
        <w:sz w:val="14"/>
      </w:rPr>
    </w:pPr>
    <w:r>
      <w:rPr>
        <w:rFonts w:ascii="Arial" w:hAnsi="Arial"/>
        <w:b/>
        <w:sz w:val="14"/>
      </w:rPr>
      <w:t>Tel. ++38551209380, Fax. 216661                                                                                                                                       E-mail: vladimir.bizjak@ri.tel.hr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191E" w:rsidRDefault="00FF191E" w:rsidP="00FB1355">
      <w:r>
        <w:separator/>
      </w:r>
    </w:p>
  </w:footnote>
  <w:footnote w:type="continuationSeparator" w:id="0">
    <w:p w:rsidR="00FF191E" w:rsidRDefault="00FF191E" w:rsidP="00FB13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91B02"/>
    <w:multiLevelType w:val="hybridMultilevel"/>
    <w:tmpl w:val="9E62B638"/>
    <w:lvl w:ilvl="0" w:tplc="041A000D">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68419F5"/>
    <w:multiLevelType w:val="hybridMultilevel"/>
    <w:tmpl w:val="E6109B98"/>
    <w:lvl w:ilvl="0" w:tplc="EC9CCA42">
      <w:start w:val="1"/>
      <w:numFmt w:val="decimal"/>
      <w:lvlText w:val="%1."/>
      <w:lvlJc w:val="left"/>
      <w:pPr>
        <w:ind w:left="768"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2" w15:restartNumberingAfterBreak="0">
    <w:nsid w:val="12D10217"/>
    <w:multiLevelType w:val="hybridMultilevel"/>
    <w:tmpl w:val="27EE4998"/>
    <w:lvl w:ilvl="0" w:tplc="041A000F">
      <w:start w:val="1"/>
      <w:numFmt w:val="decimal"/>
      <w:lvlText w:val="%1."/>
      <w:lvlJc w:val="left"/>
      <w:pPr>
        <w:ind w:left="64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7654309"/>
    <w:multiLevelType w:val="hybridMultilevel"/>
    <w:tmpl w:val="04EAF702"/>
    <w:lvl w:ilvl="0" w:tplc="539A922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E153731"/>
    <w:multiLevelType w:val="hybridMultilevel"/>
    <w:tmpl w:val="23F240C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9490491"/>
    <w:multiLevelType w:val="hybridMultilevel"/>
    <w:tmpl w:val="D70C97FC"/>
    <w:lvl w:ilvl="0" w:tplc="539A9228">
      <w:start w:val="1"/>
      <w:numFmt w:val="bullet"/>
      <w:lvlText w:val=""/>
      <w:lvlJc w:val="left"/>
      <w:pPr>
        <w:ind w:left="72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FD96308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6A1FD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52E408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5909B2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352548A">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320703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686BA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9145E2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12B0012"/>
    <w:multiLevelType w:val="hybridMultilevel"/>
    <w:tmpl w:val="B886A2CC"/>
    <w:lvl w:ilvl="0" w:tplc="041A000D">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7" w15:restartNumberingAfterBreak="0">
    <w:nsid w:val="31804A22"/>
    <w:multiLevelType w:val="hybridMultilevel"/>
    <w:tmpl w:val="1D9AFB56"/>
    <w:lvl w:ilvl="0" w:tplc="C36A66A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32CB65F1"/>
    <w:multiLevelType w:val="hybridMultilevel"/>
    <w:tmpl w:val="4F34FB70"/>
    <w:lvl w:ilvl="0" w:tplc="6006607E">
      <w:start w:val="13"/>
      <w:numFmt w:val="bullet"/>
      <w:lvlText w:val="-"/>
      <w:lvlJc w:val="left"/>
      <w:pPr>
        <w:ind w:left="768" w:hanging="360"/>
      </w:pPr>
      <w:rPr>
        <w:rFonts w:ascii="Arial" w:eastAsia="Calibri" w:hAnsi="Arial" w:cs="Arial" w:hint="default"/>
      </w:rPr>
    </w:lvl>
    <w:lvl w:ilvl="1" w:tplc="041A0003" w:tentative="1">
      <w:start w:val="1"/>
      <w:numFmt w:val="bullet"/>
      <w:lvlText w:val="o"/>
      <w:lvlJc w:val="left"/>
      <w:pPr>
        <w:ind w:left="1488" w:hanging="360"/>
      </w:pPr>
      <w:rPr>
        <w:rFonts w:ascii="Courier New" w:hAnsi="Courier New" w:cs="Courier New" w:hint="default"/>
      </w:rPr>
    </w:lvl>
    <w:lvl w:ilvl="2" w:tplc="041A0005" w:tentative="1">
      <w:start w:val="1"/>
      <w:numFmt w:val="bullet"/>
      <w:lvlText w:val=""/>
      <w:lvlJc w:val="left"/>
      <w:pPr>
        <w:ind w:left="2208" w:hanging="360"/>
      </w:pPr>
      <w:rPr>
        <w:rFonts w:ascii="Wingdings" w:hAnsi="Wingdings" w:hint="default"/>
      </w:rPr>
    </w:lvl>
    <w:lvl w:ilvl="3" w:tplc="041A0001" w:tentative="1">
      <w:start w:val="1"/>
      <w:numFmt w:val="bullet"/>
      <w:lvlText w:val=""/>
      <w:lvlJc w:val="left"/>
      <w:pPr>
        <w:ind w:left="2928" w:hanging="360"/>
      </w:pPr>
      <w:rPr>
        <w:rFonts w:ascii="Symbol" w:hAnsi="Symbol" w:hint="default"/>
      </w:rPr>
    </w:lvl>
    <w:lvl w:ilvl="4" w:tplc="041A0003" w:tentative="1">
      <w:start w:val="1"/>
      <w:numFmt w:val="bullet"/>
      <w:lvlText w:val="o"/>
      <w:lvlJc w:val="left"/>
      <w:pPr>
        <w:ind w:left="3648" w:hanging="360"/>
      </w:pPr>
      <w:rPr>
        <w:rFonts w:ascii="Courier New" w:hAnsi="Courier New" w:cs="Courier New" w:hint="default"/>
      </w:rPr>
    </w:lvl>
    <w:lvl w:ilvl="5" w:tplc="041A0005" w:tentative="1">
      <w:start w:val="1"/>
      <w:numFmt w:val="bullet"/>
      <w:lvlText w:val=""/>
      <w:lvlJc w:val="left"/>
      <w:pPr>
        <w:ind w:left="4368" w:hanging="360"/>
      </w:pPr>
      <w:rPr>
        <w:rFonts w:ascii="Wingdings" w:hAnsi="Wingdings" w:hint="default"/>
      </w:rPr>
    </w:lvl>
    <w:lvl w:ilvl="6" w:tplc="041A0001" w:tentative="1">
      <w:start w:val="1"/>
      <w:numFmt w:val="bullet"/>
      <w:lvlText w:val=""/>
      <w:lvlJc w:val="left"/>
      <w:pPr>
        <w:ind w:left="5088" w:hanging="360"/>
      </w:pPr>
      <w:rPr>
        <w:rFonts w:ascii="Symbol" w:hAnsi="Symbol" w:hint="default"/>
      </w:rPr>
    </w:lvl>
    <w:lvl w:ilvl="7" w:tplc="041A0003" w:tentative="1">
      <w:start w:val="1"/>
      <w:numFmt w:val="bullet"/>
      <w:lvlText w:val="o"/>
      <w:lvlJc w:val="left"/>
      <w:pPr>
        <w:ind w:left="5808" w:hanging="360"/>
      </w:pPr>
      <w:rPr>
        <w:rFonts w:ascii="Courier New" w:hAnsi="Courier New" w:cs="Courier New" w:hint="default"/>
      </w:rPr>
    </w:lvl>
    <w:lvl w:ilvl="8" w:tplc="041A0005" w:tentative="1">
      <w:start w:val="1"/>
      <w:numFmt w:val="bullet"/>
      <w:lvlText w:val=""/>
      <w:lvlJc w:val="left"/>
      <w:pPr>
        <w:ind w:left="6528" w:hanging="360"/>
      </w:pPr>
      <w:rPr>
        <w:rFonts w:ascii="Wingdings" w:hAnsi="Wingdings" w:hint="default"/>
      </w:rPr>
    </w:lvl>
  </w:abstractNum>
  <w:abstractNum w:abstractNumId="9" w15:restartNumberingAfterBreak="0">
    <w:nsid w:val="36D539B1"/>
    <w:multiLevelType w:val="hybridMultilevel"/>
    <w:tmpl w:val="8B7C801A"/>
    <w:lvl w:ilvl="0" w:tplc="041A000F">
      <w:start w:val="1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37C839FB"/>
    <w:multiLevelType w:val="hybridMultilevel"/>
    <w:tmpl w:val="F4D2B56A"/>
    <w:lvl w:ilvl="0" w:tplc="E5A8D9E0">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3C3D29E4"/>
    <w:multiLevelType w:val="hybridMultilevel"/>
    <w:tmpl w:val="75D25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3CC21945"/>
    <w:multiLevelType w:val="hybridMultilevel"/>
    <w:tmpl w:val="69D6A28E"/>
    <w:lvl w:ilvl="0" w:tplc="E3586620">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8BA5BC4"/>
    <w:multiLevelType w:val="hybridMultilevel"/>
    <w:tmpl w:val="920AFBD4"/>
    <w:lvl w:ilvl="0" w:tplc="B9103D8E">
      <w:start w:val="1"/>
      <w:numFmt w:val="bullet"/>
      <w:lvlText w:val=""/>
      <w:lvlJc w:val="left"/>
      <w:pPr>
        <w:ind w:left="7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FD96308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6A1FD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52E408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5909B2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352548A">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320703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686BA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9145E2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01219A9"/>
    <w:multiLevelType w:val="hybridMultilevel"/>
    <w:tmpl w:val="0CC41B2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2926EC5"/>
    <w:multiLevelType w:val="hybridMultilevel"/>
    <w:tmpl w:val="18561F2E"/>
    <w:lvl w:ilvl="0" w:tplc="7CA67940">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556851AA"/>
    <w:multiLevelType w:val="hybridMultilevel"/>
    <w:tmpl w:val="7D685BE8"/>
    <w:lvl w:ilvl="0" w:tplc="041A000D">
      <w:start w:val="1"/>
      <w:numFmt w:val="bullet"/>
      <w:lvlText w:val=""/>
      <w:lvlJc w:val="left"/>
      <w:pPr>
        <w:ind w:left="720" w:hanging="360"/>
      </w:pPr>
      <w:rPr>
        <w:rFonts w:ascii="Wingdings" w:hAnsi="Wingdings"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7" w15:restartNumberingAfterBreak="0">
    <w:nsid w:val="59F66D6E"/>
    <w:multiLevelType w:val="hybridMultilevel"/>
    <w:tmpl w:val="AB323452"/>
    <w:lvl w:ilvl="0" w:tplc="041A000D">
      <w:start w:val="1"/>
      <w:numFmt w:val="bullet"/>
      <w:lvlText w:val=""/>
      <w:lvlJc w:val="left"/>
      <w:pPr>
        <w:ind w:left="720" w:hanging="360"/>
      </w:pPr>
      <w:rPr>
        <w:rFonts w:ascii="Wingdings" w:hAnsi="Wingdings"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8" w15:restartNumberingAfterBreak="0">
    <w:nsid w:val="5DB07AEE"/>
    <w:multiLevelType w:val="hybridMultilevel"/>
    <w:tmpl w:val="AA529F1A"/>
    <w:lvl w:ilvl="0" w:tplc="041A000D">
      <w:start w:val="1"/>
      <w:numFmt w:val="bullet"/>
      <w:lvlText w:val=""/>
      <w:lvlJc w:val="left"/>
      <w:pPr>
        <w:ind w:left="720" w:hanging="360"/>
      </w:pPr>
      <w:rPr>
        <w:rFonts w:ascii="Wingdings" w:hAnsi="Wingdings"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9" w15:restartNumberingAfterBreak="0">
    <w:nsid w:val="610374D5"/>
    <w:multiLevelType w:val="hybridMultilevel"/>
    <w:tmpl w:val="A0A6785E"/>
    <w:lvl w:ilvl="0" w:tplc="6006607E">
      <w:start w:val="13"/>
      <w:numFmt w:val="bullet"/>
      <w:lvlText w:val="-"/>
      <w:lvlJc w:val="left"/>
      <w:pPr>
        <w:ind w:left="720" w:hanging="360"/>
      </w:pPr>
      <w:rPr>
        <w:rFonts w:ascii="Arial" w:eastAsia="Calibri"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17A4789"/>
    <w:multiLevelType w:val="hybridMultilevel"/>
    <w:tmpl w:val="67E67EB2"/>
    <w:lvl w:ilvl="0" w:tplc="041A000F">
      <w:start w:val="1"/>
      <w:numFmt w:val="decimal"/>
      <w:lvlText w:val="%1."/>
      <w:lvlJc w:val="left"/>
      <w:pPr>
        <w:ind w:left="786"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668C5BC5"/>
    <w:multiLevelType w:val="hybridMultilevel"/>
    <w:tmpl w:val="73DC460C"/>
    <w:lvl w:ilvl="0" w:tplc="868895D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6944334F"/>
    <w:multiLevelType w:val="hybridMultilevel"/>
    <w:tmpl w:val="3A52D270"/>
    <w:lvl w:ilvl="0" w:tplc="041A000D">
      <w:start w:val="1"/>
      <w:numFmt w:val="bullet"/>
      <w:lvlText w:val=""/>
      <w:lvlJc w:val="left"/>
      <w:pPr>
        <w:ind w:left="720" w:hanging="360"/>
      </w:pPr>
      <w:rPr>
        <w:rFonts w:ascii="Wingdings" w:hAnsi="Wingdings"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num w:numId="1">
    <w:abstractNumId w:val="14"/>
  </w:num>
  <w:num w:numId="2">
    <w:abstractNumId w:val="8"/>
  </w:num>
  <w:num w:numId="3">
    <w:abstractNumId w:val="15"/>
  </w:num>
  <w:num w:numId="4">
    <w:abstractNumId w:val="7"/>
  </w:num>
  <w:num w:numId="5">
    <w:abstractNumId w:val="21"/>
  </w:num>
  <w:num w:numId="6">
    <w:abstractNumId w:val="19"/>
  </w:num>
  <w:num w:numId="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20"/>
  </w:num>
  <w:num w:numId="17">
    <w:abstractNumId w:val="0"/>
  </w:num>
  <w:num w:numId="18">
    <w:abstractNumId w:val="2"/>
  </w:num>
  <w:num w:numId="19">
    <w:abstractNumId w:val="4"/>
  </w:num>
  <w:num w:numId="20">
    <w:abstractNumId w:val="13"/>
  </w:num>
  <w:num w:numId="21">
    <w:abstractNumId w:val="1"/>
  </w:num>
  <w:num w:numId="22">
    <w:abstractNumId w:val="5"/>
  </w:num>
  <w:num w:numId="23">
    <w:abstractNumId w:val="3"/>
  </w:num>
  <w:num w:numId="24">
    <w:abstractNumId w:val="12"/>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355"/>
    <w:rsid w:val="00072D0F"/>
    <w:rsid w:val="00090C3A"/>
    <w:rsid w:val="000A027D"/>
    <w:rsid w:val="000D6D15"/>
    <w:rsid w:val="001236B3"/>
    <w:rsid w:val="00136082"/>
    <w:rsid w:val="001607A3"/>
    <w:rsid w:val="001E5753"/>
    <w:rsid w:val="00214692"/>
    <w:rsid w:val="00232DD1"/>
    <w:rsid w:val="002B6F65"/>
    <w:rsid w:val="00334474"/>
    <w:rsid w:val="00336FA9"/>
    <w:rsid w:val="003E5D9B"/>
    <w:rsid w:val="00417C9F"/>
    <w:rsid w:val="004779D8"/>
    <w:rsid w:val="005A1C5A"/>
    <w:rsid w:val="005D1238"/>
    <w:rsid w:val="005F079B"/>
    <w:rsid w:val="00630E51"/>
    <w:rsid w:val="006F66DD"/>
    <w:rsid w:val="00707F04"/>
    <w:rsid w:val="00781D1A"/>
    <w:rsid w:val="00860D8F"/>
    <w:rsid w:val="008E5E07"/>
    <w:rsid w:val="00951C24"/>
    <w:rsid w:val="009B6DCA"/>
    <w:rsid w:val="009E0DCF"/>
    <w:rsid w:val="00A26379"/>
    <w:rsid w:val="00A95085"/>
    <w:rsid w:val="00AB3C35"/>
    <w:rsid w:val="00AC1E65"/>
    <w:rsid w:val="00AC6BE2"/>
    <w:rsid w:val="00B85DCA"/>
    <w:rsid w:val="00C24C41"/>
    <w:rsid w:val="00C574D9"/>
    <w:rsid w:val="00CA64D5"/>
    <w:rsid w:val="00CF059E"/>
    <w:rsid w:val="00D24E18"/>
    <w:rsid w:val="00D31D8D"/>
    <w:rsid w:val="00D40B51"/>
    <w:rsid w:val="00DA03CF"/>
    <w:rsid w:val="00E06C3D"/>
    <w:rsid w:val="00E541DB"/>
    <w:rsid w:val="00E821BD"/>
    <w:rsid w:val="00F338CE"/>
    <w:rsid w:val="00FB1355"/>
    <w:rsid w:val="00FF191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764BC"/>
  <w15:chartTrackingRefBased/>
  <w15:docId w15:val="{FF8E07A2-6CB2-4879-8D37-1CD77045D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355"/>
    <w:pPr>
      <w:spacing w:after="0" w:line="240" w:lineRule="auto"/>
    </w:pPr>
    <w:rPr>
      <w:rFonts w:ascii="Times New Roman" w:eastAsia="Times New Roman" w:hAnsi="Times New Roman" w:cs="Times New Roman"/>
      <w:sz w:val="20"/>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Podnoje">
    <w:name w:val="footer"/>
    <w:basedOn w:val="Normal"/>
    <w:link w:val="PodnojeChar"/>
    <w:uiPriority w:val="99"/>
    <w:rsid w:val="00FB1355"/>
    <w:pPr>
      <w:tabs>
        <w:tab w:val="center" w:pos="4320"/>
        <w:tab w:val="right" w:pos="8640"/>
      </w:tabs>
    </w:pPr>
    <w:rPr>
      <w:sz w:val="22"/>
      <w:lang w:val="x-none"/>
    </w:rPr>
  </w:style>
  <w:style w:type="character" w:customStyle="1" w:styleId="PodnojeChar">
    <w:name w:val="Podnožje Char"/>
    <w:basedOn w:val="Zadanifontodlomka"/>
    <w:link w:val="Podnoje"/>
    <w:uiPriority w:val="99"/>
    <w:rsid w:val="00FB1355"/>
    <w:rPr>
      <w:rFonts w:ascii="Times New Roman" w:eastAsia="Times New Roman" w:hAnsi="Times New Roman" w:cs="Times New Roman"/>
      <w:szCs w:val="20"/>
      <w:lang w:val="x-none"/>
    </w:rPr>
  </w:style>
  <w:style w:type="paragraph" w:styleId="Bezproreda">
    <w:name w:val="No Spacing"/>
    <w:uiPriority w:val="1"/>
    <w:qFormat/>
    <w:rsid w:val="00FB1355"/>
    <w:pPr>
      <w:spacing w:after="0" w:line="240" w:lineRule="auto"/>
    </w:pPr>
    <w:rPr>
      <w:rFonts w:ascii="Times New Roman" w:eastAsia="Times New Roman" w:hAnsi="Times New Roman" w:cs="Times New Roman"/>
      <w:sz w:val="20"/>
      <w:szCs w:val="20"/>
    </w:rPr>
  </w:style>
  <w:style w:type="character" w:styleId="Hiperveza">
    <w:name w:val="Hyperlink"/>
    <w:rsid w:val="00FB1355"/>
    <w:rPr>
      <w:color w:val="0000FF"/>
      <w:u w:val="single"/>
    </w:rPr>
  </w:style>
  <w:style w:type="paragraph" w:styleId="Odlomakpopisa">
    <w:name w:val="List Paragraph"/>
    <w:basedOn w:val="Normal"/>
    <w:uiPriority w:val="34"/>
    <w:qFormat/>
    <w:rsid w:val="00FB1355"/>
    <w:pPr>
      <w:ind w:left="708"/>
    </w:pPr>
  </w:style>
  <w:style w:type="paragraph" w:customStyle="1" w:styleId="box454532">
    <w:name w:val="box_454532"/>
    <w:basedOn w:val="Normal"/>
    <w:uiPriority w:val="99"/>
    <w:rsid w:val="00FB1355"/>
    <w:pPr>
      <w:spacing w:before="100" w:beforeAutospacing="1" w:after="100" w:afterAutospacing="1"/>
    </w:pPr>
    <w:rPr>
      <w:sz w:val="24"/>
      <w:szCs w:val="24"/>
      <w:lang w:eastAsia="hr-HR"/>
    </w:rPr>
  </w:style>
  <w:style w:type="paragraph" w:customStyle="1" w:styleId="Default">
    <w:name w:val="Default"/>
    <w:rsid w:val="00FB1355"/>
    <w:pPr>
      <w:autoSpaceDE w:val="0"/>
      <w:autoSpaceDN w:val="0"/>
      <w:adjustRightInd w:val="0"/>
      <w:spacing w:after="0" w:line="240" w:lineRule="auto"/>
    </w:pPr>
    <w:rPr>
      <w:rFonts w:ascii="Arial" w:eastAsia="Calibri" w:hAnsi="Arial" w:cs="Arial"/>
      <w:color w:val="000000"/>
      <w:sz w:val="24"/>
      <w:szCs w:val="24"/>
      <w:lang w:eastAsia="hr-HR"/>
    </w:rPr>
  </w:style>
  <w:style w:type="paragraph" w:styleId="Zaglavlje">
    <w:name w:val="header"/>
    <w:basedOn w:val="Normal"/>
    <w:link w:val="ZaglavljeChar"/>
    <w:uiPriority w:val="99"/>
    <w:unhideWhenUsed/>
    <w:rsid w:val="00FB1355"/>
    <w:pPr>
      <w:tabs>
        <w:tab w:val="center" w:pos="4536"/>
        <w:tab w:val="right" w:pos="9072"/>
      </w:tabs>
    </w:pPr>
  </w:style>
  <w:style w:type="character" w:customStyle="1" w:styleId="ZaglavljeChar">
    <w:name w:val="Zaglavlje Char"/>
    <w:basedOn w:val="Zadanifontodlomka"/>
    <w:link w:val="Zaglavlje"/>
    <w:uiPriority w:val="99"/>
    <w:rsid w:val="00FB1355"/>
    <w:rPr>
      <w:rFonts w:ascii="Times New Roman" w:eastAsia="Times New Roman" w:hAnsi="Times New Roman" w:cs="Times New Roman"/>
      <w:sz w:val="20"/>
      <w:szCs w:val="20"/>
    </w:rPr>
  </w:style>
  <w:style w:type="paragraph" w:customStyle="1" w:styleId="Tijelo">
    <w:name w:val="Tijelo"/>
    <w:rsid w:val="004779D8"/>
    <w:pPr>
      <w:pBdr>
        <w:top w:val="nil"/>
        <w:left w:val="nil"/>
        <w:bottom w:val="nil"/>
        <w:right w:val="nil"/>
        <w:between w:val="nil"/>
        <w:bar w:val="nil"/>
      </w:pBdr>
    </w:pPr>
    <w:rPr>
      <w:rFonts w:ascii="Calibri" w:eastAsia="Calibri" w:hAnsi="Calibri" w:cs="Calibri"/>
      <w:color w:val="000000"/>
      <w:u w:color="000000"/>
      <w:bdr w:val="nil"/>
      <w:lang w:eastAsia="hr-HR"/>
    </w:rPr>
  </w:style>
  <w:style w:type="paragraph" w:customStyle="1" w:styleId="t-9-8">
    <w:name w:val="t-9-8"/>
    <w:basedOn w:val="Normal"/>
    <w:uiPriority w:val="99"/>
    <w:rsid w:val="00707F04"/>
    <w:pPr>
      <w:spacing w:before="100" w:beforeAutospacing="1" w:after="100" w:afterAutospacing="1"/>
    </w:pPr>
    <w:rPr>
      <w:sz w:val="24"/>
      <w:szCs w:val="24"/>
      <w:lang w:eastAsia="hr-HR"/>
    </w:rPr>
  </w:style>
  <w:style w:type="character" w:customStyle="1" w:styleId="kurziv">
    <w:name w:val="kurziv"/>
    <w:basedOn w:val="Zadanifontodlomka"/>
    <w:uiPriority w:val="99"/>
    <w:rsid w:val="00707F04"/>
  </w:style>
  <w:style w:type="paragraph" w:styleId="Tijeloteksta">
    <w:name w:val="Body Text"/>
    <w:basedOn w:val="Normal"/>
    <w:link w:val="TijelotekstaChar"/>
    <w:uiPriority w:val="99"/>
    <w:semiHidden/>
    <w:unhideWhenUsed/>
    <w:rsid w:val="001607A3"/>
    <w:pPr>
      <w:snapToGrid w:val="0"/>
      <w:jc w:val="both"/>
    </w:pPr>
    <w:rPr>
      <w:rFonts w:ascii="Arial" w:hAnsi="Arial"/>
      <w:color w:val="000000"/>
      <w:sz w:val="22"/>
      <w:lang w:val="en-US"/>
    </w:rPr>
  </w:style>
  <w:style w:type="character" w:customStyle="1" w:styleId="TijelotekstaChar">
    <w:name w:val="Tijelo teksta Char"/>
    <w:basedOn w:val="Zadanifontodlomka"/>
    <w:link w:val="Tijeloteksta"/>
    <w:uiPriority w:val="99"/>
    <w:semiHidden/>
    <w:rsid w:val="001607A3"/>
    <w:rPr>
      <w:rFonts w:ascii="Arial" w:eastAsia="Times New Roman" w:hAnsi="Arial" w:cs="Times New Roman"/>
      <w:color w:val="000000"/>
      <w:szCs w:val="20"/>
      <w:lang w:val="en-US"/>
    </w:rPr>
  </w:style>
  <w:style w:type="character" w:customStyle="1" w:styleId="apple-converted-space">
    <w:name w:val="apple-converted-space"/>
    <w:basedOn w:val="Zadanifontodlomka"/>
    <w:rsid w:val="001607A3"/>
  </w:style>
  <w:style w:type="character" w:styleId="Naglaeno">
    <w:name w:val="Strong"/>
    <w:basedOn w:val="Zadanifontodlomka"/>
    <w:qFormat/>
    <w:rsid w:val="001607A3"/>
    <w:rPr>
      <w:b/>
      <w:bCs/>
    </w:rPr>
  </w:style>
  <w:style w:type="paragraph" w:customStyle="1" w:styleId="StandardWeb1">
    <w:name w:val="Standard (Web)1"/>
    <w:basedOn w:val="Normal"/>
    <w:rsid w:val="001607A3"/>
    <w:pPr>
      <w:suppressAutoHyphens/>
      <w:spacing w:before="280" w:after="280"/>
    </w:pPr>
    <w:rPr>
      <w:rFonts w:ascii="Arial" w:hAnsi="Arial" w:cs="Arial"/>
      <w:color w:val="000000"/>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6846F9-A989-4F5C-9DEB-8A316F42F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14338</Words>
  <Characters>81728</Characters>
  <Application>Microsoft Office Word</Application>
  <DocSecurity>0</DocSecurity>
  <Lines>681</Lines>
  <Paragraphs>191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Gordana tomas</cp:lastModifiedBy>
  <cp:revision>2</cp:revision>
  <dcterms:created xsi:type="dcterms:W3CDTF">2018-01-22T14:57:00Z</dcterms:created>
  <dcterms:modified xsi:type="dcterms:W3CDTF">2018-01-22T14:57:00Z</dcterms:modified>
</cp:coreProperties>
</file>