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5BDEE" w14:textId="77777777" w:rsidR="004D2EF2" w:rsidRDefault="004D2EF2">
      <w:pPr>
        <w:ind w:left="-5"/>
      </w:pPr>
    </w:p>
    <w:p w14:paraId="660F7167" w14:textId="0931683F" w:rsidR="00067092" w:rsidRDefault="00477FE0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305C68EA" w14:textId="1C332CA8" w:rsidR="00DE101B" w:rsidRDefault="00477FE0" w:rsidP="00DE101B">
      <w:pPr>
        <w:spacing w:line="259" w:lineRule="auto"/>
      </w:pP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>Općinsko vijeće Općine Jelenje na 2</w:t>
      </w:r>
      <w:r w:rsidR="00DE101B" w:rsidRPr="009D209E">
        <w:t xml:space="preserve">. sjednici održanoj dana </w:t>
      </w:r>
      <w:r w:rsidR="00DE101B">
        <w:t>29. lipnja</w:t>
      </w:r>
      <w:r w:rsidR="00DE101B" w:rsidRPr="009D209E">
        <w:t xml:space="preserve"> 20</w:t>
      </w:r>
      <w:r w:rsidR="00DE101B">
        <w:t>21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5AC00B60" w14:textId="0E19B159" w:rsidR="00530DF0" w:rsidRDefault="00530DF0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45780889" w:rsidR="00067092" w:rsidRDefault="00477FE0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530DF0">
        <w:rPr>
          <w:b/>
        </w:rPr>
        <w:t>AMA</w:t>
      </w:r>
      <w:r>
        <w:rPr>
          <w:b/>
        </w:rPr>
        <w:t xml:space="preserve"> I DOPUN</w:t>
      </w:r>
      <w:r w:rsidR="00530DF0">
        <w:rPr>
          <w:b/>
        </w:rPr>
        <w:t>AMA</w:t>
      </w:r>
      <w:r>
        <w:rPr>
          <w:b/>
        </w:rPr>
        <w:t xml:space="preserve"> PROGRAMA</w:t>
      </w:r>
      <w:r>
        <w:t xml:space="preserve"> </w:t>
      </w:r>
    </w:p>
    <w:p w14:paraId="52DEFB45" w14:textId="6AB4AC2C" w:rsidR="00067092" w:rsidRDefault="00477FE0">
      <w:pPr>
        <w:spacing w:after="0" w:line="360" w:lineRule="auto"/>
        <w:ind w:left="2997" w:hanging="2802"/>
        <w:jc w:val="left"/>
      </w:pPr>
      <w:r>
        <w:rPr>
          <w:b/>
        </w:rPr>
        <w:t>GRADNJE OBJEKATA I UREĐAJA KOMUNALNE INFRASTRUKTURE</w:t>
      </w:r>
      <w:r>
        <w:t xml:space="preserve">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 GODINU</w:t>
      </w:r>
      <w:r>
        <w:t xml:space="preserve"> </w:t>
      </w:r>
    </w:p>
    <w:p w14:paraId="4F5A612E" w14:textId="77777777" w:rsidR="00067092" w:rsidRDefault="00477FE0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18EF9033" w14:textId="77777777" w:rsidR="00067092" w:rsidRDefault="00477FE0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397BA887" w14:textId="77777777" w:rsidR="00067092" w:rsidRDefault="00477FE0">
      <w:pPr>
        <w:spacing w:after="15" w:line="259" w:lineRule="auto"/>
        <w:ind w:left="1394" w:right="1404"/>
        <w:jc w:val="center"/>
      </w:pPr>
      <w:r>
        <w:t xml:space="preserve">Članak 2.  </w:t>
      </w:r>
    </w:p>
    <w:p w14:paraId="7C992201" w14:textId="77777777" w:rsidR="00D358B4" w:rsidRDefault="00D358B4" w:rsidP="00D358B4">
      <w:pPr>
        <w:tabs>
          <w:tab w:val="center" w:pos="4803"/>
        </w:tabs>
        <w:ind w:left="0" w:firstLine="0"/>
        <w:jc w:val="left"/>
      </w:pPr>
      <w:r>
        <w:tab/>
        <w:t xml:space="preserve">Opis poslova (projekti, izgradnja i ostali poslovi vezani za izgradnju) sa procjenom troškova: </w:t>
      </w:r>
    </w:p>
    <w:tbl>
      <w:tblPr>
        <w:tblW w:w="9771" w:type="dxa"/>
        <w:tblInd w:w="5" w:type="dxa"/>
        <w:tblCellMar>
          <w:top w:w="7" w:type="dxa"/>
          <w:left w:w="0" w:type="dxa"/>
          <w:right w:w="26" w:type="dxa"/>
        </w:tblCellMar>
        <w:tblLook w:val="04A0" w:firstRow="1" w:lastRow="0" w:firstColumn="1" w:lastColumn="0" w:noHBand="0" w:noVBand="1"/>
      </w:tblPr>
      <w:tblGrid>
        <w:gridCol w:w="400"/>
        <w:gridCol w:w="2212"/>
        <w:gridCol w:w="2933"/>
        <w:gridCol w:w="6"/>
        <w:gridCol w:w="1545"/>
        <w:gridCol w:w="2675"/>
      </w:tblGrid>
      <w:tr w:rsidR="00D358B4" w14:paraId="1ACB0B96" w14:textId="77777777" w:rsidTr="00D358B4">
        <w:trPr>
          <w:trHeight w:val="770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A8E21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4EB54F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669EE" w14:textId="77777777" w:rsidR="00D358B4" w:rsidRDefault="00D358B4" w:rsidP="00C127A1">
            <w:pPr>
              <w:spacing w:after="0" w:line="259" w:lineRule="auto"/>
              <w:ind w:left="398" w:firstLine="0"/>
              <w:jc w:val="left"/>
            </w:pPr>
            <w:r>
              <w:t xml:space="preserve">OPIS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ABB23" w14:textId="77777777" w:rsidR="00D358B4" w:rsidRDefault="00D358B4" w:rsidP="00C127A1">
            <w:pPr>
              <w:spacing w:after="0" w:line="259" w:lineRule="auto"/>
              <w:ind w:left="110" w:firstLine="0"/>
            </w:pPr>
            <w:r>
              <w:t xml:space="preserve">PLANIRANA </w:t>
            </w:r>
          </w:p>
          <w:p w14:paraId="4DA9E1F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SREDSTVA  </w:t>
            </w:r>
          </w:p>
          <w:p w14:paraId="094DA52F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U KUNAMA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6AC42" w14:textId="77777777" w:rsidR="00D358B4" w:rsidRDefault="00D358B4" w:rsidP="00C127A1">
            <w:pPr>
              <w:spacing w:after="0" w:line="259" w:lineRule="auto"/>
              <w:ind w:left="108" w:right="794" w:firstLine="0"/>
              <w:jc w:val="left"/>
            </w:pPr>
            <w:r>
              <w:t xml:space="preserve">IZVORI FINANCIRANJA U KUNAMA </w:t>
            </w:r>
          </w:p>
        </w:tc>
      </w:tr>
      <w:tr w:rsidR="00D358B4" w14:paraId="651C7270" w14:textId="77777777" w:rsidTr="00D358B4">
        <w:trPr>
          <w:trHeight w:val="1023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84864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E1F6F" w14:textId="77777777" w:rsidR="00D358B4" w:rsidRDefault="00D358B4" w:rsidP="00C127A1">
            <w:pPr>
              <w:spacing w:after="0" w:line="259" w:lineRule="auto"/>
              <w:ind w:left="108" w:firstLine="0"/>
            </w:pPr>
          </w:p>
          <w:p w14:paraId="2518CFF3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CESTE </w:t>
            </w:r>
          </w:p>
          <w:p w14:paraId="43EE62F6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  <w:p w14:paraId="2B574E5C" w14:textId="058E9263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Ukupan iznos za ceste – 774.023,86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5F4D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Registar nerazvrstanih cesta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6BE4A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10.000,00 </w:t>
            </w:r>
          </w:p>
          <w:p w14:paraId="156EB8A5" w14:textId="6CCBA1D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 xml:space="preserve">10.023,86 </w:t>
            </w:r>
          </w:p>
          <w:p w14:paraId="53AE51E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89F5F2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  <w:r>
              <w:t>4 - komunalni doprinos-50.000,00</w:t>
            </w:r>
          </w:p>
          <w:p w14:paraId="04AD20A1" w14:textId="49D19544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 xml:space="preserve">4 – višak prihoda – </w:t>
            </w:r>
            <w:r w:rsidR="00885079" w:rsidRPr="00885079">
              <w:rPr>
                <w:strike/>
              </w:rPr>
              <w:t>52.725,00</w:t>
            </w:r>
            <w:r w:rsidR="00885079">
              <w:t xml:space="preserve"> </w:t>
            </w:r>
            <w:r w:rsidRPr="00957DCF">
              <w:rPr>
                <w:color w:val="FF0000"/>
              </w:rPr>
              <w:t>409.023,86</w:t>
            </w:r>
          </w:p>
          <w:p w14:paraId="00C9808E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 –naknade za koncesiju – 15.000,00</w:t>
            </w:r>
          </w:p>
          <w:p w14:paraId="4D5586AD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4- doprinos za šume: 300.000,00</w:t>
            </w:r>
          </w:p>
        </w:tc>
      </w:tr>
      <w:tr w:rsidR="00D358B4" w14:paraId="628EA539" w14:textId="77777777" w:rsidTr="00D358B4">
        <w:trPr>
          <w:trHeight w:val="1023"/>
        </w:trPr>
        <w:tc>
          <w:tcPr>
            <w:tcW w:w="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F24F5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7E8E" w14:textId="77777777" w:rsidR="00D358B4" w:rsidRDefault="00D358B4" w:rsidP="00C127A1">
            <w:pPr>
              <w:spacing w:after="0" w:line="259" w:lineRule="auto"/>
              <w:ind w:left="108" w:firstLine="0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8E63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Dodatna ulaganja cestama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B8B69" w14:textId="489017C1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407.725,00</w:t>
            </w:r>
          </w:p>
          <w:p w14:paraId="3F451457" w14:textId="29E86305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 w:rsidRPr="00957DCF">
              <w:rPr>
                <w:color w:val="FF0000"/>
              </w:rPr>
              <w:t>764.000,00</w:t>
            </w:r>
          </w:p>
        </w:tc>
        <w:tc>
          <w:tcPr>
            <w:tcW w:w="267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2A1C5B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</w:p>
        </w:tc>
      </w:tr>
      <w:tr w:rsidR="00D358B4" w14:paraId="640F393E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565779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0A8B2D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0DE2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1.2. Proširenje ceste  </w:t>
            </w:r>
          </w:p>
          <w:p w14:paraId="57B7837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</w:t>
            </w:r>
            <w:proofErr w:type="spellStart"/>
            <w:r>
              <w:t>Zoretići</w:t>
            </w:r>
            <w:proofErr w:type="spellEnd"/>
            <w:r>
              <w:t xml:space="preserve"> - </w:t>
            </w:r>
            <w:proofErr w:type="spellStart"/>
            <w:r>
              <w:t>Kukuljani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F8B05" w14:textId="77777777" w:rsidR="00D358B4" w:rsidRDefault="00D358B4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200.000,00</w:t>
            </w:r>
          </w:p>
          <w:p w14:paraId="363B4B64" w14:textId="180C019C" w:rsidR="005F426A" w:rsidRPr="005F426A" w:rsidRDefault="005F426A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</w:pPr>
            <w:r w:rsidRPr="005F426A">
              <w:rPr>
                <w:color w:val="FF0000"/>
              </w:rPr>
              <w:t>300.000,00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C80908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5EE60838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13E85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1C57C98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99A0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1.3. Proširenje nerazvrstane ceste   </w:t>
            </w:r>
          </w:p>
          <w:p w14:paraId="02A6CAF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Jelenje-</w:t>
            </w:r>
            <w:proofErr w:type="spellStart"/>
            <w:r>
              <w:t>Podkilavac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1C875" w14:textId="77777777" w:rsidR="005F426A" w:rsidRPr="005F426A" w:rsidRDefault="00D358B4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103.725,00</w:t>
            </w:r>
          </w:p>
          <w:p w14:paraId="53C5706C" w14:textId="05C95F0E" w:rsidR="00D358B4" w:rsidRDefault="005F426A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</w:pPr>
            <w:r>
              <w:t>360.000,00</w:t>
            </w:r>
            <w:r w:rsidR="00D358B4">
              <w:t xml:space="preserve">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76C164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78D88486" w14:textId="77777777" w:rsidTr="00D358B4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9D645F4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4673E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99C6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1.4. Proširenje nerazvrstana cesta </w:t>
            </w:r>
          </w:p>
          <w:p w14:paraId="6852889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u </w:t>
            </w:r>
            <w:proofErr w:type="spellStart"/>
            <w:r>
              <w:t>Podkilavcu</w:t>
            </w:r>
            <w:proofErr w:type="spellEnd"/>
            <w:r>
              <w:t>-centar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DF865" w14:textId="77777777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104.000,00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F0CBC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</w:tr>
      <w:tr w:rsidR="00D358B4" w14:paraId="41A92C7D" w14:textId="77777777" w:rsidTr="009E4A46">
        <w:trPr>
          <w:trHeight w:val="840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610F0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764156" w14:textId="2F94F64E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GROBLJA </w:t>
            </w:r>
          </w:p>
          <w:p w14:paraId="30983A6E" w14:textId="1A278B38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  <w:p w14:paraId="178A4D3F" w14:textId="7532AF4B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FC22B3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2.1. Proširenje groblja Jelenje  </w:t>
            </w:r>
          </w:p>
          <w:p w14:paraId="5DB56BED" w14:textId="333C38FE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0381DD8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500.000,00</w:t>
            </w:r>
          </w:p>
          <w:p w14:paraId="13FA55E4" w14:textId="671E1C0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>1.000.000,00</w:t>
            </w:r>
          </w:p>
          <w:p w14:paraId="05BDC9CC" w14:textId="5F126A51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  <w:p w14:paraId="7DC03FCE" w14:textId="60509EBD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35CC483" w14:textId="0EE97A3D" w:rsidR="00D358B4" w:rsidRPr="002812CA" w:rsidRDefault="00D358B4" w:rsidP="00C127A1">
            <w:pPr>
              <w:spacing w:after="0" w:line="259" w:lineRule="auto"/>
              <w:ind w:left="108" w:firstLine="0"/>
              <w:jc w:val="left"/>
              <w:rPr>
                <w:highlight w:val="yellow"/>
              </w:rPr>
            </w:pPr>
            <w:r w:rsidRPr="00C66A35">
              <w:t xml:space="preserve">4 – komunalni doprinos </w:t>
            </w:r>
            <w:r w:rsidR="00885079" w:rsidRPr="00885079">
              <w:rPr>
                <w:strike/>
              </w:rPr>
              <w:t>450.000,00</w:t>
            </w:r>
            <w:r w:rsidR="00885079">
              <w:t xml:space="preserve"> </w:t>
            </w:r>
            <w:r w:rsidRPr="00957DCF">
              <w:rPr>
                <w:color w:val="FF0000"/>
              </w:rPr>
              <w:t>345.000,00</w:t>
            </w:r>
          </w:p>
          <w:p w14:paraId="5C8F0D43" w14:textId="77777777" w:rsidR="00D358B4" w:rsidRDefault="00D358B4" w:rsidP="00C127A1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0D83C91D" w14:textId="77777777" w:rsidR="00885079" w:rsidRPr="00885079" w:rsidRDefault="00885079" w:rsidP="00885079">
            <w:pPr>
              <w:spacing w:after="2" w:line="237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118.000,00</w:t>
            </w:r>
          </w:p>
          <w:p w14:paraId="76FCB7DA" w14:textId="56015E19" w:rsidR="00D358B4" w:rsidRPr="00957DCF" w:rsidRDefault="00885079" w:rsidP="00C127A1">
            <w:pPr>
              <w:spacing w:after="2" w:line="237" w:lineRule="auto"/>
              <w:ind w:left="108" w:firstLine="0"/>
              <w:jc w:val="left"/>
              <w:rPr>
                <w:color w:val="FF0000"/>
              </w:rPr>
            </w:pPr>
            <w:r>
              <w:t xml:space="preserve"> </w:t>
            </w:r>
            <w:r w:rsidR="00D358B4" w:rsidRPr="00957DCF">
              <w:rPr>
                <w:color w:val="FF0000"/>
              </w:rPr>
              <w:t>735.000,00</w:t>
            </w:r>
          </w:p>
          <w:p w14:paraId="7373EF1D" w14:textId="10B8D6E0" w:rsidR="00D358B4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0822244" w14:textId="77777777" w:rsidTr="009E4A46">
        <w:trPr>
          <w:trHeight w:val="936"/>
        </w:trPr>
        <w:tc>
          <w:tcPr>
            <w:tcW w:w="4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2D9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1ACD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9F9AC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  <w:p w14:paraId="10CC0A9C" w14:textId="77777777" w:rsidR="00D358B4" w:rsidRDefault="00D358B4" w:rsidP="00C127A1">
            <w:pPr>
              <w:spacing w:after="0" w:line="259" w:lineRule="auto"/>
              <w:ind w:left="110"/>
              <w:jc w:val="left"/>
            </w:pPr>
            <w:r>
              <w:t>2.2. Detaljni plan uređenja groblja</w:t>
            </w:r>
          </w:p>
        </w:tc>
        <w:tc>
          <w:tcPr>
            <w:tcW w:w="155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5CD6D" w14:textId="1786C151" w:rsidR="00885079" w:rsidRPr="00885079" w:rsidRDefault="00885079" w:rsidP="00C127A1">
            <w:pPr>
              <w:spacing w:after="0" w:line="259" w:lineRule="auto"/>
              <w:ind w:left="0" w:right="77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68.000,00  </w:t>
            </w:r>
          </w:p>
          <w:p w14:paraId="7EBFB7DE" w14:textId="777FA83B" w:rsidR="00D358B4" w:rsidRDefault="00D358B4" w:rsidP="00C127A1">
            <w:pPr>
              <w:spacing w:after="0" w:line="259" w:lineRule="auto"/>
              <w:ind w:left="0" w:right="77"/>
              <w:jc w:val="right"/>
            </w:pPr>
            <w:r w:rsidRPr="00957DCF">
              <w:rPr>
                <w:color w:val="FF0000"/>
              </w:rPr>
              <w:t xml:space="preserve">80.000,00 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BE81" w14:textId="77777777" w:rsidR="00D358B4" w:rsidRPr="00C66A35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E81984B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821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3.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8700B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OBORINSKA ODVODNJA 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F4A3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3.1. Oborinska odvodnja (veza: točka 1. - izgradnja ceste)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D07F7" w14:textId="0F0776A9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   95.725,00 </w:t>
            </w:r>
            <w:r w:rsidR="00D358B4" w:rsidRPr="00885079">
              <w:rPr>
                <w:strike/>
              </w:rPr>
              <w:t xml:space="preserve">  </w:t>
            </w:r>
          </w:p>
          <w:p w14:paraId="1FBEC8E5" w14:textId="4E5649E0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 xml:space="preserve"> </w:t>
            </w:r>
            <w:r w:rsidRPr="00957DCF">
              <w:rPr>
                <w:color w:val="FF0000"/>
              </w:rPr>
              <w:t xml:space="preserve">80.000,00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DB368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 – prihod vodnog gospodarstva-80.000</w:t>
            </w:r>
          </w:p>
          <w:p w14:paraId="7548A227" w14:textId="59B5F14D" w:rsidR="00D358B4" w:rsidRPr="00885079" w:rsidRDefault="00885079" w:rsidP="00C127A1">
            <w:pPr>
              <w:spacing w:after="2" w:line="236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4-višak prihoda-15.725</w:t>
            </w:r>
          </w:p>
        </w:tc>
      </w:tr>
      <w:tr w:rsidR="00D358B4" w14:paraId="6AC1804A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0E84F" w14:textId="190CE309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4.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CF64B" w14:textId="1C527E1A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JAVNA RASVJETA-PROŠIRENJE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15BB0" w14:textId="75E251A2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Proširenje javne rasvjete na području Općine Jelenje –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72A81" w14:textId="1464FEFE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105.000,00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F6B7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4-Komunalni doprinos</w:t>
            </w:r>
          </w:p>
          <w:p w14:paraId="2A968037" w14:textId="40E68BF8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 xml:space="preserve">105.000,00 </w:t>
            </w:r>
          </w:p>
        </w:tc>
      </w:tr>
      <w:tr w:rsidR="00D358B4" w14:paraId="1C7AECF7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DC20E" w14:textId="6FA3E5FC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5.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A6E1F" w14:textId="527D1882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OSNOVNA ŠKOLA JELENJE- DRAŽICE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F8FB2" w14:textId="33787BA8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Rekonstrukcija zgrade OŠ Jelenje-Dražice i dogradnja sportske dvorane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8AA35" w14:textId="64ABCCFA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206.241,95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ACEBC" w14:textId="77777777" w:rsidR="00D358B4" w:rsidRDefault="00D358B4" w:rsidP="00D358B4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53B6878C" w14:textId="01246FEB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206.241,95</w:t>
            </w:r>
          </w:p>
        </w:tc>
      </w:tr>
      <w:tr w:rsidR="00D358B4" w:rsidRPr="00434DAA" w14:paraId="0CE932A8" w14:textId="77777777" w:rsidTr="00D358B4">
        <w:trPr>
          <w:trHeight w:val="399"/>
        </w:trPr>
        <w:tc>
          <w:tcPr>
            <w:tcW w:w="5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C6543" w14:textId="77777777" w:rsidR="00D358B4" w:rsidRPr="00434DAA" w:rsidRDefault="00D358B4" w:rsidP="00C127A1">
            <w:pPr>
              <w:spacing w:after="0" w:line="259" w:lineRule="auto"/>
              <w:ind w:left="110" w:firstLine="0"/>
              <w:jc w:val="left"/>
              <w:rPr>
                <w:b/>
                <w:bCs/>
              </w:rPr>
            </w:pPr>
            <w:r w:rsidRPr="00434DAA">
              <w:rPr>
                <w:b/>
                <w:bCs/>
              </w:rPr>
              <w:t>UKUPNO</w:t>
            </w:r>
          </w:p>
        </w:tc>
        <w:tc>
          <w:tcPr>
            <w:tcW w:w="4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5AA75" w14:textId="5A52E4AA" w:rsidR="00D358B4" w:rsidRPr="00434DAA" w:rsidRDefault="00885079" w:rsidP="00C127A1">
            <w:pPr>
              <w:spacing w:after="2" w:line="236" w:lineRule="auto"/>
              <w:ind w:left="108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885079">
              <w:rPr>
                <w:b/>
                <w:bCs/>
                <w:strike/>
              </w:rPr>
              <w:t>1.081.450,00</w:t>
            </w:r>
            <w:r>
              <w:rPr>
                <w:b/>
                <w:bCs/>
              </w:rPr>
              <w:t xml:space="preserve">    </w:t>
            </w:r>
            <w:r w:rsidR="00D358B4" w:rsidRPr="00957DCF">
              <w:rPr>
                <w:b/>
                <w:bCs/>
                <w:color w:val="FF0000"/>
              </w:rPr>
              <w:t>2.245.265,81</w:t>
            </w:r>
          </w:p>
        </w:tc>
      </w:tr>
    </w:tbl>
    <w:p w14:paraId="69491D16" w14:textId="77777777" w:rsidR="00D358B4" w:rsidRDefault="00D358B4" w:rsidP="00D358B4">
      <w:pPr>
        <w:spacing w:after="0" w:line="259" w:lineRule="auto"/>
        <w:ind w:left="0" w:firstLine="0"/>
        <w:jc w:val="left"/>
      </w:pPr>
      <w:r>
        <w:t xml:space="preserve"> </w:t>
      </w:r>
    </w:p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9202A55" w14:textId="77777777" w:rsidR="00067092" w:rsidRDefault="00477FE0">
      <w:pPr>
        <w:spacing w:after="0" w:line="259" w:lineRule="auto"/>
        <w:ind w:left="11" w:right="10"/>
        <w:jc w:val="center"/>
      </w:pPr>
      <w:r>
        <w:rPr>
          <w:sz w:val="23"/>
        </w:rPr>
        <w:t xml:space="preserve">    Članak 3. </w:t>
      </w:r>
    </w:p>
    <w:p w14:paraId="2204D653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77777777" w:rsidR="00067092" w:rsidRDefault="00477FE0">
      <w:pPr>
        <w:ind w:left="-5"/>
      </w:pPr>
      <w:r>
        <w:t xml:space="preserve">Članak 3. mijenja se i glasi: </w:t>
      </w:r>
    </w:p>
    <w:p w14:paraId="6D57F41C" w14:textId="58BBDE7C" w:rsidR="00D358B4" w:rsidRDefault="00477FE0" w:rsidP="00D358B4">
      <w:pPr>
        <w:spacing w:after="4" w:line="259" w:lineRule="auto"/>
        <w:ind w:right="2"/>
        <w:jc w:val="center"/>
      </w:pPr>
      <w:r>
        <w:t xml:space="preserve"> </w:t>
      </w:r>
      <w:r w:rsidR="009C39EF">
        <w:t>„</w:t>
      </w:r>
      <w:r w:rsidR="00D358B4">
        <w:t xml:space="preserve">Članak 3. </w:t>
      </w:r>
    </w:p>
    <w:p w14:paraId="623CB960" w14:textId="2CF1AAFF" w:rsidR="00D358B4" w:rsidRDefault="00D358B4" w:rsidP="00D358B4">
      <w:r>
        <w:t xml:space="preserve"> Za ostvarenje Programa gradnje objekata i uređaja komunalne infrastrukture koriste se sljedeći izvori financiranja u ukupnom iznosu </w:t>
      </w:r>
      <w:r w:rsidRPr="00D358B4">
        <w:rPr>
          <w:strike/>
        </w:rPr>
        <w:t>1.081.450,00</w:t>
      </w:r>
      <w:r>
        <w:t xml:space="preserve">  </w:t>
      </w:r>
      <w:r w:rsidRPr="00D358B4">
        <w:rPr>
          <w:color w:val="FF0000"/>
        </w:rPr>
        <w:t xml:space="preserve">2.245.265,81 </w:t>
      </w:r>
      <w:r>
        <w:t xml:space="preserve">kako slijedi: </w:t>
      </w:r>
    </w:p>
    <w:p w14:paraId="4EA08498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prihodi od komunalnog doprinosa 500.000,00 </w:t>
      </w:r>
    </w:p>
    <w:p w14:paraId="7F0BAA8F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naknade za koncesije 15.000,00</w:t>
      </w:r>
    </w:p>
    <w:p w14:paraId="7D9B2D00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doprinos za šume  300.000,00</w:t>
      </w:r>
    </w:p>
    <w:p w14:paraId="451A5F59" w14:textId="54645EF0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višak prihoda građenja KI </w:t>
      </w:r>
      <w:r w:rsidRPr="00D358B4">
        <w:rPr>
          <w:strike/>
        </w:rPr>
        <w:t>170.725,00</w:t>
      </w:r>
      <w:r w:rsidRPr="00D358B4">
        <w:t xml:space="preserve"> </w:t>
      </w:r>
      <w:r>
        <w:t xml:space="preserve"> </w:t>
      </w:r>
      <w:r w:rsidRPr="00D358B4">
        <w:rPr>
          <w:color w:val="FF0000"/>
        </w:rPr>
        <w:t>1.350.265,81</w:t>
      </w:r>
    </w:p>
    <w:p w14:paraId="1FC8A709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prihod vodnog gospodarstva 80.000,00</w:t>
      </w:r>
    </w:p>
    <w:p w14:paraId="6FBCC59B" w14:textId="154CC847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strike/>
        </w:rPr>
      </w:pPr>
      <w:r w:rsidRPr="00D358B4">
        <w:rPr>
          <w:strike/>
        </w:rPr>
        <w:t>višak prihoda građenja i rekonstrukcije oborinske vode 15.725,00</w:t>
      </w:r>
      <w:r w:rsidR="009C39EF">
        <w:rPr>
          <w:strike/>
        </w:rPr>
        <w:t>.“</w:t>
      </w:r>
    </w:p>
    <w:p w14:paraId="4654D0BE" w14:textId="37F5B422" w:rsidR="00067092" w:rsidRDefault="00477FE0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7777777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77777777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FC584A1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620DF1">
        <w:rPr>
          <w:szCs w:val="24"/>
        </w:rPr>
        <w:t>5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0A5D21"/>
    <w:rsid w:val="00175D23"/>
    <w:rsid w:val="003C42C9"/>
    <w:rsid w:val="00477FE0"/>
    <w:rsid w:val="004D2EF2"/>
    <w:rsid w:val="00530DF0"/>
    <w:rsid w:val="005B1F3B"/>
    <w:rsid w:val="005E63BB"/>
    <w:rsid w:val="005F426A"/>
    <w:rsid w:val="00620DF1"/>
    <w:rsid w:val="00885079"/>
    <w:rsid w:val="00957DCF"/>
    <w:rsid w:val="009C39EF"/>
    <w:rsid w:val="00AC2B33"/>
    <w:rsid w:val="00D358B4"/>
    <w:rsid w:val="00DE101B"/>
    <w:rsid w:val="00F50768"/>
    <w:rsid w:val="00F560A3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2574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 </vt:lpstr>
    </vt:vector>
  </TitlesOfParts>
  <Company/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2</cp:revision>
  <dcterms:created xsi:type="dcterms:W3CDTF">2021-06-30T06:16:00Z</dcterms:created>
  <dcterms:modified xsi:type="dcterms:W3CDTF">2021-06-30T06:16:00Z</dcterms:modified>
</cp:coreProperties>
</file>