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D2B23" w14:textId="68F16D04" w:rsidR="00FF7016" w:rsidRDefault="00F8767D" w:rsidP="00200DE4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 w:rsidR="00FF7016" w:rsidRPr="00FF7016">
        <w:t xml:space="preserve"> </w:t>
      </w:r>
      <w:r w:rsidR="00FF7016">
        <w:t>Općinsko vijeće Općine Jelenje na 2</w:t>
      </w:r>
      <w:r w:rsidR="00FF7016" w:rsidRPr="009D209E">
        <w:t xml:space="preserve">. sjednici održanoj dana </w:t>
      </w:r>
      <w:r w:rsidR="00FF7016">
        <w:t>29. lipnja</w:t>
      </w:r>
      <w:r w:rsidR="00FF7016" w:rsidRPr="009D209E">
        <w:t xml:space="preserve"> 20</w:t>
      </w:r>
      <w:r w:rsidR="00FF7016">
        <w:t>21</w:t>
      </w:r>
      <w:r w:rsidR="00FF7016" w:rsidRPr="009D209E">
        <w:t xml:space="preserve">. godine </w:t>
      </w:r>
      <w:r w:rsidR="00200DE4">
        <w:t>donijelo</w:t>
      </w:r>
      <w:r w:rsidR="00FF7016">
        <w:t xml:space="preserve"> je </w:t>
      </w:r>
    </w:p>
    <w:p w14:paraId="3BE4CEA5" w14:textId="16BCD96D" w:rsidR="00067092" w:rsidRDefault="00F8767D" w:rsidP="00FF7016">
      <w:r>
        <w:t xml:space="preserve"> </w:t>
      </w:r>
    </w:p>
    <w:p w14:paraId="53D8552D" w14:textId="6753B794" w:rsidR="00067092" w:rsidRPr="00200DE4" w:rsidRDefault="00200DE4" w:rsidP="00200DE4">
      <w:pPr>
        <w:spacing w:after="0" w:line="259" w:lineRule="auto"/>
        <w:ind w:left="0" w:firstLine="0"/>
        <w:jc w:val="center"/>
        <w:rPr>
          <w:b/>
          <w:bCs/>
        </w:rPr>
      </w:pPr>
      <w:r>
        <w:rPr>
          <w:b/>
          <w:bCs/>
        </w:rPr>
        <w:t>ODLUKU O</w:t>
      </w:r>
    </w:p>
    <w:p w14:paraId="2D4889E6" w14:textId="5F49FAFA" w:rsidR="00067092" w:rsidRDefault="00F8767D" w:rsidP="003E5F54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200DE4">
        <w:rPr>
          <w:b/>
        </w:rPr>
        <w:t>AMA</w:t>
      </w:r>
      <w:r>
        <w:rPr>
          <w:b/>
        </w:rPr>
        <w:t xml:space="preserve"> I DOPUN</w:t>
      </w:r>
      <w:r w:rsidR="00200DE4">
        <w:rPr>
          <w:b/>
        </w:rPr>
        <w:t>AMA</w:t>
      </w:r>
      <w:r>
        <w:rPr>
          <w:b/>
        </w:rPr>
        <w:t xml:space="preserve"> PROGRAMA</w:t>
      </w:r>
    </w:p>
    <w:p w14:paraId="52DEFB45" w14:textId="7D1B7888" w:rsidR="00067092" w:rsidRDefault="00F8767D" w:rsidP="003E5F54">
      <w:pPr>
        <w:spacing w:after="0" w:line="360" w:lineRule="auto"/>
        <w:ind w:left="0" w:firstLine="0"/>
        <w:jc w:val="center"/>
      </w:pPr>
      <w:r>
        <w:rPr>
          <w:b/>
        </w:rPr>
        <w:t xml:space="preserve">GRADNJE </w:t>
      </w:r>
      <w:r w:rsidR="003E5F54">
        <w:rPr>
          <w:b/>
        </w:rPr>
        <w:t xml:space="preserve">GRAĐEVINA ZA GOSPODARENJE KOMUNALNIM OTPADOM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 GODINU</w:t>
      </w:r>
    </w:p>
    <w:p w14:paraId="4F5A612E" w14:textId="77777777" w:rsidR="00067092" w:rsidRDefault="00F8767D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F8767D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F8767D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18EF9033" w14:textId="77777777" w:rsidR="00067092" w:rsidRDefault="00F8767D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52AAF6DE" w14:textId="07077D5D" w:rsidR="003E5F54" w:rsidRPr="004962ED" w:rsidRDefault="0035209E" w:rsidP="003E5F54">
      <w:pPr>
        <w:spacing w:after="0" w:line="259" w:lineRule="auto"/>
        <w:ind w:right="4"/>
        <w:jc w:val="center"/>
        <w:rPr>
          <w:bCs/>
          <w:szCs w:val="24"/>
        </w:rPr>
      </w:pPr>
      <w:r>
        <w:rPr>
          <w:bCs/>
          <w:szCs w:val="24"/>
        </w:rPr>
        <w:t>„</w:t>
      </w:r>
      <w:r w:rsidR="003E5F54" w:rsidRPr="004962ED">
        <w:rPr>
          <w:bCs/>
          <w:szCs w:val="24"/>
        </w:rPr>
        <w:t xml:space="preserve">Članak 2. </w:t>
      </w:r>
    </w:p>
    <w:p w14:paraId="03CD7573" w14:textId="50352D85" w:rsidR="003E5F54" w:rsidRPr="00D932D2" w:rsidRDefault="003E5F54" w:rsidP="003E5F54">
      <w:pPr>
        <w:spacing w:after="71" w:line="259" w:lineRule="auto"/>
        <w:ind w:firstLine="0"/>
        <w:rPr>
          <w:szCs w:val="24"/>
        </w:rPr>
      </w:pPr>
      <w:r w:rsidRPr="00D932D2">
        <w:rPr>
          <w:szCs w:val="24"/>
        </w:rPr>
        <w:t xml:space="preserve"> Gradnja građevina za gospodarenje komunalnim otpadom u ukupnom iznosu od </w:t>
      </w:r>
      <w:r w:rsidR="00E302E8">
        <w:rPr>
          <w:color w:val="FF0000"/>
          <w:szCs w:val="24"/>
        </w:rPr>
        <w:t>329.570,17</w:t>
      </w:r>
      <w:r w:rsidRPr="003E5F54">
        <w:rPr>
          <w:color w:val="FF0000"/>
          <w:szCs w:val="24"/>
        </w:rPr>
        <w:t xml:space="preserve"> </w:t>
      </w:r>
      <w:r w:rsidRPr="005B7C1A">
        <w:rPr>
          <w:szCs w:val="24"/>
        </w:rPr>
        <w:t>kuna, fi</w:t>
      </w:r>
      <w:r w:rsidRPr="00D932D2">
        <w:rPr>
          <w:szCs w:val="24"/>
        </w:rPr>
        <w:t>nancirat</w:t>
      </w:r>
      <w:r>
        <w:rPr>
          <w:szCs w:val="24"/>
        </w:rPr>
        <w:t xml:space="preserve"> će se iz: održavanje komunalne infrastrukture, naknade za razvoj, </w:t>
      </w:r>
      <w:r w:rsidRPr="00D932D2">
        <w:rPr>
          <w:szCs w:val="24"/>
        </w:rPr>
        <w:t xml:space="preserve">za namjene kako slijedi: </w:t>
      </w:r>
    </w:p>
    <w:p w14:paraId="7C1F653C" w14:textId="77777777" w:rsidR="003E5F54" w:rsidRPr="00D932D2" w:rsidRDefault="003E5F54" w:rsidP="003E5F54">
      <w:pPr>
        <w:spacing w:after="0" w:line="259" w:lineRule="auto"/>
        <w:ind w:left="720" w:firstLine="0"/>
        <w:jc w:val="left"/>
        <w:rPr>
          <w:szCs w:val="24"/>
        </w:rPr>
      </w:pPr>
      <w:r w:rsidRPr="00D932D2">
        <w:rPr>
          <w:szCs w:val="24"/>
        </w:rPr>
        <w:t xml:space="preserve"> </w:t>
      </w:r>
    </w:p>
    <w:tbl>
      <w:tblPr>
        <w:tblStyle w:val="TableGrid"/>
        <w:tblW w:w="9357" w:type="dxa"/>
        <w:tblInd w:w="29" w:type="dxa"/>
        <w:tblCellMar>
          <w:top w:w="7" w:type="dxa"/>
          <w:left w:w="106" w:type="dxa"/>
          <w:right w:w="47" w:type="dxa"/>
        </w:tblCellMar>
        <w:tblLook w:val="04A0" w:firstRow="1" w:lastRow="0" w:firstColumn="1" w:lastColumn="0" w:noHBand="0" w:noVBand="1"/>
      </w:tblPr>
      <w:tblGrid>
        <w:gridCol w:w="710"/>
        <w:gridCol w:w="6775"/>
        <w:gridCol w:w="1872"/>
      </w:tblGrid>
      <w:tr w:rsidR="003E5F54" w:rsidRPr="00D932D2" w14:paraId="7CB3D969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BB24B" w14:textId="77777777" w:rsidR="003E5F54" w:rsidRPr="00D932D2" w:rsidRDefault="003E5F54" w:rsidP="00C127A1">
            <w:pPr>
              <w:spacing w:after="0" w:line="259" w:lineRule="auto"/>
              <w:ind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Red. br.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3DF0F" w14:textId="77777777" w:rsidR="003E5F54" w:rsidRPr="00D932D2" w:rsidRDefault="003E5F54" w:rsidP="00C127A1">
            <w:pPr>
              <w:spacing w:after="0" w:line="259" w:lineRule="auto"/>
              <w:ind w:right="62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Naziv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106EE" w14:textId="77777777" w:rsidR="003E5F54" w:rsidRPr="00D932D2" w:rsidRDefault="003E5F54" w:rsidP="00C127A1">
            <w:pPr>
              <w:spacing w:after="0" w:line="259" w:lineRule="auto"/>
              <w:ind w:right="57" w:firstLine="0"/>
              <w:jc w:val="center"/>
              <w:rPr>
                <w:szCs w:val="24"/>
              </w:rPr>
            </w:pPr>
            <w:r w:rsidRPr="00D932D2">
              <w:rPr>
                <w:szCs w:val="24"/>
              </w:rPr>
              <w:t xml:space="preserve">Iznos u kn </w:t>
            </w:r>
          </w:p>
        </w:tc>
      </w:tr>
      <w:tr w:rsidR="003E5F54" w:rsidRPr="00D932D2" w14:paraId="596FBB45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8237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>1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82F34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Izgradnja sortirnice na lokaciji </w:t>
            </w:r>
            <w:proofErr w:type="spellStart"/>
            <w:r w:rsidRPr="00D932D2">
              <w:rPr>
                <w:b/>
                <w:szCs w:val="24"/>
              </w:rPr>
              <w:t>Mihačeva</w:t>
            </w:r>
            <w:proofErr w:type="spellEnd"/>
            <w:r w:rsidRPr="00D932D2">
              <w:rPr>
                <w:b/>
                <w:szCs w:val="24"/>
              </w:rPr>
              <w:t xml:space="preserve"> draga </w:t>
            </w:r>
            <w:r>
              <w:rPr>
                <w:b/>
                <w:szCs w:val="24"/>
              </w:rPr>
              <w:t>– poz.120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B2B5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</w:t>
            </w:r>
            <w:r>
              <w:rPr>
                <w:b/>
                <w:szCs w:val="24"/>
              </w:rPr>
              <w:t>45</w:t>
            </w:r>
            <w:r w:rsidRPr="004E0B4B">
              <w:rPr>
                <w:b/>
                <w:szCs w:val="24"/>
              </w:rPr>
              <w:t>.</w:t>
            </w:r>
            <w:r>
              <w:rPr>
                <w:b/>
                <w:szCs w:val="24"/>
              </w:rPr>
              <w:t>274,17</w:t>
            </w:r>
          </w:p>
        </w:tc>
      </w:tr>
      <w:tr w:rsidR="003E5F54" w:rsidRPr="00D932D2" w14:paraId="3CD4DE65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02706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1.1.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ECAB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>Izvor financiranja:</w:t>
            </w:r>
            <w:r>
              <w:rPr>
                <w:szCs w:val="24"/>
              </w:rPr>
              <w:t xml:space="preserve"> naknada za razvoj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2DA4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145.274,17</w:t>
            </w:r>
          </w:p>
        </w:tc>
      </w:tr>
      <w:tr w:rsidR="003E5F54" w:rsidRPr="00D932D2" w14:paraId="39CC8F22" w14:textId="77777777" w:rsidTr="00C127A1">
        <w:trPr>
          <w:trHeight w:val="317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9F28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AB2E6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Sanacija odlagališta </w:t>
            </w:r>
            <w:proofErr w:type="spellStart"/>
            <w:r w:rsidRPr="00D932D2">
              <w:rPr>
                <w:b/>
                <w:szCs w:val="24"/>
              </w:rPr>
              <w:t>Viševac</w:t>
            </w:r>
            <w:proofErr w:type="spellEnd"/>
            <w:r w:rsidRPr="00D932D2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–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106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F493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40.000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1EEA24F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DC32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2</w:t>
            </w:r>
            <w:r w:rsidRPr="00D932D2">
              <w:rPr>
                <w:szCs w:val="24"/>
              </w:rPr>
              <w:t xml:space="preserve">.1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B69FE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0A9F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40.000,00</w:t>
            </w:r>
          </w:p>
        </w:tc>
      </w:tr>
      <w:tr w:rsidR="003E5F54" w:rsidRPr="004E0B4B" w14:paraId="18679078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9023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3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66300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„0“faza izgradnje odlagališta na ŽCGO </w:t>
            </w:r>
            <w:proofErr w:type="spellStart"/>
            <w:r w:rsidRPr="00D932D2">
              <w:rPr>
                <w:b/>
                <w:szCs w:val="24"/>
              </w:rPr>
              <w:t>Marišćina</w:t>
            </w:r>
            <w:proofErr w:type="spellEnd"/>
            <w:r w:rsidRPr="00D932D2">
              <w:rPr>
                <w:b/>
                <w:szCs w:val="24"/>
              </w:rPr>
              <w:t xml:space="preserve">-sanacija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107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D63B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4E0B4B">
              <w:rPr>
                <w:b/>
                <w:szCs w:val="24"/>
              </w:rPr>
              <w:t>15.296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4538A1B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E08F5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3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A9625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B593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15.296,00</w:t>
            </w:r>
          </w:p>
        </w:tc>
      </w:tr>
      <w:tr w:rsidR="003E5F54" w:rsidRPr="00D932D2" w14:paraId="7531D1BB" w14:textId="77777777" w:rsidTr="00C127A1">
        <w:trPr>
          <w:trHeight w:val="262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0D71A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4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8D052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Selekcija otpada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157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CA563" w14:textId="77777777" w:rsidR="003E5F54" w:rsidRPr="004E0B4B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>2</w:t>
            </w:r>
            <w:r w:rsidRPr="004E0B4B">
              <w:rPr>
                <w:b/>
                <w:szCs w:val="24"/>
              </w:rPr>
              <w:t>4.000</w:t>
            </w:r>
            <w:r>
              <w:rPr>
                <w:b/>
                <w:szCs w:val="24"/>
              </w:rPr>
              <w:t>,00</w:t>
            </w:r>
          </w:p>
        </w:tc>
      </w:tr>
      <w:tr w:rsidR="003E5F54" w:rsidRPr="00D932D2" w14:paraId="6CD73EB8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DC10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4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FF4B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C3E8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24.000,00</w:t>
            </w:r>
          </w:p>
        </w:tc>
      </w:tr>
      <w:tr w:rsidR="003E5F54" w:rsidRPr="00D932D2" w14:paraId="51F35347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E15D4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5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2422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 xml:space="preserve">Sanacija </w:t>
            </w:r>
            <w:r w:rsidRPr="00D932D2">
              <w:rPr>
                <w:b/>
                <w:szCs w:val="24"/>
              </w:rPr>
              <w:t xml:space="preserve">odlagališta </w:t>
            </w:r>
            <w:r>
              <w:rPr>
                <w:b/>
                <w:szCs w:val="24"/>
              </w:rPr>
              <w:t>Dubine</w:t>
            </w:r>
            <w:r w:rsidRPr="00D932D2">
              <w:rPr>
                <w:b/>
                <w:szCs w:val="24"/>
              </w:rPr>
              <w:t xml:space="preserve"> </w:t>
            </w:r>
            <w:r>
              <w:rPr>
                <w:b/>
                <w:szCs w:val="24"/>
              </w:rPr>
              <w:t xml:space="preserve">– </w:t>
            </w:r>
            <w:proofErr w:type="spellStart"/>
            <w:r>
              <w:rPr>
                <w:b/>
                <w:szCs w:val="24"/>
              </w:rPr>
              <w:t>poz</w:t>
            </w:r>
            <w:proofErr w:type="spellEnd"/>
            <w:r>
              <w:rPr>
                <w:b/>
                <w:szCs w:val="24"/>
              </w:rPr>
              <w:t>. 54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E5651" w14:textId="7F2EC513" w:rsidR="00552DF1" w:rsidRPr="00552DF1" w:rsidRDefault="00552DF1" w:rsidP="00C127A1">
            <w:pPr>
              <w:spacing w:after="0" w:line="259" w:lineRule="auto"/>
              <w:ind w:right="59" w:firstLine="0"/>
              <w:jc w:val="right"/>
              <w:rPr>
                <w:b/>
                <w:strike/>
                <w:szCs w:val="24"/>
              </w:rPr>
            </w:pPr>
            <w:r w:rsidRPr="00552DF1">
              <w:rPr>
                <w:b/>
                <w:strike/>
                <w:szCs w:val="24"/>
              </w:rPr>
              <w:t>50.000,00</w:t>
            </w:r>
          </w:p>
          <w:p w14:paraId="6DBEF614" w14:textId="39A5BE9D" w:rsidR="003E5F54" w:rsidRPr="00552DF1" w:rsidRDefault="00BE6D3E" w:rsidP="00C127A1">
            <w:pPr>
              <w:spacing w:after="0" w:line="259" w:lineRule="auto"/>
              <w:ind w:right="59" w:firstLine="0"/>
              <w:jc w:val="right"/>
              <w:rPr>
                <w:bCs/>
                <w:szCs w:val="24"/>
              </w:rPr>
            </w:pPr>
            <w:r w:rsidRPr="00552DF1">
              <w:rPr>
                <w:bCs/>
                <w:color w:val="FF0000"/>
                <w:szCs w:val="24"/>
              </w:rPr>
              <w:t>10</w:t>
            </w:r>
            <w:r w:rsidR="003E5F54" w:rsidRPr="00552DF1">
              <w:rPr>
                <w:bCs/>
                <w:color w:val="FF0000"/>
                <w:szCs w:val="24"/>
              </w:rPr>
              <w:t>5.000,00</w:t>
            </w:r>
          </w:p>
        </w:tc>
      </w:tr>
      <w:tr w:rsidR="003E5F54" w:rsidRPr="00D932D2" w14:paraId="1B7E8B6E" w14:textId="77777777" w:rsidTr="00C127A1">
        <w:trPr>
          <w:trHeight w:val="283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EA7ED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5</w:t>
            </w:r>
            <w:r w:rsidRPr="00D932D2">
              <w:rPr>
                <w:szCs w:val="24"/>
              </w:rPr>
              <w:t xml:space="preserve">.1.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D26D5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>Izvor financiranja:</w:t>
            </w:r>
            <w:r>
              <w:rPr>
                <w:szCs w:val="24"/>
              </w:rPr>
              <w:t xml:space="preserve"> održavanje KI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A53F8" w14:textId="77777777" w:rsidR="00552DF1" w:rsidRPr="00552DF1" w:rsidRDefault="00552DF1" w:rsidP="00552DF1">
            <w:pPr>
              <w:spacing w:after="0" w:line="259" w:lineRule="auto"/>
              <w:ind w:right="59" w:firstLine="0"/>
              <w:jc w:val="right"/>
              <w:rPr>
                <w:b/>
                <w:strike/>
                <w:szCs w:val="24"/>
              </w:rPr>
            </w:pPr>
            <w:r w:rsidRPr="00552DF1">
              <w:rPr>
                <w:b/>
                <w:strike/>
                <w:szCs w:val="24"/>
              </w:rPr>
              <w:t>50.000,00</w:t>
            </w:r>
          </w:p>
          <w:p w14:paraId="68979D68" w14:textId="381406F8" w:rsidR="003E5F54" w:rsidRPr="00D932D2" w:rsidRDefault="00552DF1" w:rsidP="00552DF1">
            <w:pPr>
              <w:spacing w:after="0" w:line="259" w:lineRule="auto"/>
              <w:ind w:right="59" w:firstLine="0"/>
              <w:jc w:val="right"/>
              <w:rPr>
                <w:szCs w:val="24"/>
              </w:rPr>
            </w:pPr>
            <w:r w:rsidRPr="00552DF1">
              <w:rPr>
                <w:bCs/>
                <w:color w:val="FF0000"/>
                <w:szCs w:val="24"/>
              </w:rPr>
              <w:t>105.000,00</w:t>
            </w:r>
          </w:p>
        </w:tc>
      </w:tr>
      <w:tr w:rsidR="003E5F54" w:rsidRPr="00D932D2" w14:paraId="402FEB20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BCF9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b/>
                <w:szCs w:val="24"/>
              </w:rPr>
              <w:t>6</w:t>
            </w:r>
            <w:r w:rsidRPr="00D932D2">
              <w:rPr>
                <w:b/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7746" w14:textId="77777777" w:rsidR="003E5F54" w:rsidRPr="00D932D2" w:rsidRDefault="003E5F54" w:rsidP="00C127A1">
            <w:pPr>
              <w:spacing w:after="0" w:line="259" w:lineRule="auto"/>
              <w:ind w:firstLine="0"/>
              <w:rPr>
                <w:szCs w:val="24"/>
              </w:rPr>
            </w:pPr>
            <w:r w:rsidRPr="00D932D2">
              <w:rPr>
                <w:b/>
                <w:szCs w:val="24"/>
              </w:rPr>
              <w:t xml:space="preserve">Sveukupno aktivnosti u svezi gradnje građevina za gospodarenje komunalnim otpadom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B878B" w14:textId="77777777" w:rsidR="003E5F54" w:rsidRDefault="003E5F54" w:rsidP="00C127A1">
            <w:pPr>
              <w:spacing w:after="0" w:line="259" w:lineRule="auto"/>
              <w:ind w:right="58" w:firstLine="0"/>
              <w:jc w:val="right"/>
              <w:rPr>
                <w:b/>
                <w:strike/>
                <w:szCs w:val="24"/>
              </w:rPr>
            </w:pPr>
            <w:r w:rsidRPr="003E5F54">
              <w:rPr>
                <w:b/>
                <w:strike/>
                <w:szCs w:val="24"/>
              </w:rPr>
              <w:t>274.570,17</w:t>
            </w:r>
          </w:p>
          <w:p w14:paraId="48C1719A" w14:textId="579B7DBB" w:rsidR="003E5F54" w:rsidRPr="003E5F54" w:rsidRDefault="00E302E8" w:rsidP="00C127A1">
            <w:pPr>
              <w:spacing w:after="0" w:line="259" w:lineRule="auto"/>
              <w:ind w:right="58" w:firstLine="0"/>
              <w:jc w:val="right"/>
              <w:rPr>
                <w:b/>
                <w:szCs w:val="24"/>
              </w:rPr>
            </w:pPr>
            <w:r w:rsidRPr="00597484">
              <w:rPr>
                <w:b/>
                <w:color w:val="FF0000"/>
                <w:szCs w:val="24"/>
              </w:rPr>
              <w:t>329.570,17</w:t>
            </w:r>
          </w:p>
        </w:tc>
      </w:tr>
      <w:tr w:rsidR="003E5F54" w:rsidRPr="00D932D2" w14:paraId="01B717AE" w14:textId="77777777" w:rsidTr="00C127A1">
        <w:trPr>
          <w:trHeight w:val="516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BFDB9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6.1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668B" w14:textId="77777777" w:rsidR="003E5F54" w:rsidRPr="00D932D2" w:rsidRDefault="003E5F54" w:rsidP="00C127A1">
            <w:pPr>
              <w:spacing w:after="0" w:line="259" w:lineRule="auto"/>
              <w:ind w:firstLine="0"/>
              <w:rPr>
                <w:szCs w:val="24"/>
              </w:rPr>
            </w:pPr>
            <w:r w:rsidRPr="00D932D2">
              <w:rPr>
                <w:szCs w:val="24"/>
              </w:rPr>
              <w:t xml:space="preserve">Sveukupno izvor financiranja: </w:t>
            </w:r>
            <w:r>
              <w:rPr>
                <w:szCs w:val="24"/>
              </w:rPr>
              <w:t>održavanje KI</w:t>
            </w:r>
            <w:r w:rsidRPr="00D932D2">
              <w:rPr>
                <w:szCs w:val="24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40F4D" w14:textId="77777777" w:rsidR="003E5F54" w:rsidRDefault="003E5F54" w:rsidP="00C127A1">
            <w:pPr>
              <w:spacing w:after="0" w:line="259" w:lineRule="auto"/>
              <w:ind w:right="58" w:firstLine="0"/>
              <w:jc w:val="right"/>
              <w:rPr>
                <w:strike/>
                <w:szCs w:val="24"/>
              </w:rPr>
            </w:pPr>
            <w:r w:rsidRPr="00E302E8">
              <w:rPr>
                <w:strike/>
                <w:szCs w:val="24"/>
              </w:rPr>
              <w:t>50.000,00</w:t>
            </w:r>
          </w:p>
          <w:p w14:paraId="0167AF27" w14:textId="0EFB9AD0" w:rsidR="00E302E8" w:rsidRPr="00E302E8" w:rsidRDefault="00E302E8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 w:rsidRPr="00597484">
              <w:rPr>
                <w:color w:val="FF0000"/>
                <w:szCs w:val="24"/>
              </w:rPr>
              <w:t>105.000,00</w:t>
            </w:r>
          </w:p>
        </w:tc>
      </w:tr>
      <w:tr w:rsidR="003E5F54" w:rsidRPr="00D932D2" w14:paraId="06A1EEF2" w14:textId="77777777" w:rsidTr="00C127A1">
        <w:trPr>
          <w:trHeight w:val="264"/>
        </w:trPr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41DA4" w14:textId="77777777" w:rsidR="003E5F54" w:rsidRPr="00D932D2" w:rsidRDefault="003E5F54" w:rsidP="00C127A1">
            <w:pPr>
              <w:spacing w:after="0" w:line="259" w:lineRule="auto"/>
              <w:ind w:left="2" w:firstLine="0"/>
              <w:jc w:val="left"/>
              <w:rPr>
                <w:szCs w:val="24"/>
              </w:rPr>
            </w:pPr>
            <w:r>
              <w:rPr>
                <w:szCs w:val="24"/>
              </w:rPr>
              <w:t>6</w:t>
            </w:r>
            <w:r w:rsidRPr="00D932D2">
              <w:rPr>
                <w:szCs w:val="24"/>
              </w:rPr>
              <w:t>.</w:t>
            </w:r>
            <w:r>
              <w:rPr>
                <w:szCs w:val="24"/>
              </w:rPr>
              <w:t>2</w:t>
            </w:r>
            <w:r w:rsidRPr="00D932D2">
              <w:rPr>
                <w:szCs w:val="24"/>
              </w:rPr>
              <w:t xml:space="preserve">. </w:t>
            </w:r>
          </w:p>
        </w:tc>
        <w:tc>
          <w:tcPr>
            <w:tcW w:w="6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20117" w14:textId="77777777" w:rsidR="003E5F54" w:rsidRPr="00D932D2" w:rsidRDefault="003E5F54" w:rsidP="00C127A1">
            <w:pPr>
              <w:spacing w:after="0" w:line="259" w:lineRule="auto"/>
              <w:ind w:firstLine="0"/>
              <w:jc w:val="left"/>
              <w:rPr>
                <w:szCs w:val="24"/>
              </w:rPr>
            </w:pPr>
            <w:r w:rsidRPr="00D932D2">
              <w:rPr>
                <w:szCs w:val="24"/>
              </w:rPr>
              <w:t xml:space="preserve">Sveukupno izvor financiranja: </w:t>
            </w:r>
            <w:r>
              <w:rPr>
                <w:szCs w:val="24"/>
              </w:rPr>
              <w:t>naknada za razvoj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0BF26" w14:textId="77777777" w:rsidR="003E5F54" w:rsidRPr="00D932D2" w:rsidRDefault="003E5F54" w:rsidP="00C127A1">
            <w:pPr>
              <w:spacing w:after="0" w:line="259" w:lineRule="auto"/>
              <w:ind w:right="58" w:firstLine="0"/>
              <w:jc w:val="right"/>
              <w:rPr>
                <w:szCs w:val="24"/>
              </w:rPr>
            </w:pPr>
            <w:r>
              <w:rPr>
                <w:szCs w:val="24"/>
              </w:rPr>
              <w:t>224.570,17</w:t>
            </w:r>
          </w:p>
        </w:tc>
      </w:tr>
    </w:tbl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7036E04" w14:textId="77777777" w:rsidR="00E302E8" w:rsidRDefault="00F8767D">
      <w:pPr>
        <w:spacing w:after="0" w:line="259" w:lineRule="auto"/>
        <w:ind w:left="11" w:right="10"/>
        <w:jc w:val="center"/>
        <w:rPr>
          <w:sz w:val="23"/>
        </w:rPr>
      </w:pPr>
      <w:r>
        <w:rPr>
          <w:sz w:val="23"/>
        </w:rPr>
        <w:t xml:space="preserve">   </w:t>
      </w:r>
    </w:p>
    <w:p w14:paraId="3B7B2255" w14:textId="77777777" w:rsidR="00E302E8" w:rsidRDefault="00E302E8">
      <w:pPr>
        <w:spacing w:after="160" w:line="259" w:lineRule="auto"/>
        <w:ind w:left="0" w:firstLine="0"/>
        <w:jc w:val="left"/>
        <w:rPr>
          <w:sz w:val="23"/>
        </w:rPr>
      </w:pPr>
      <w:r>
        <w:rPr>
          <w:sz w:val="23"/>
        </w:rPr>
        <w:br w:type="page"/>
      </w:r>
    </w:p>
    <w:p w14:paraId="39202A55" w14:textId="19A0737C" w:rsidR="00067092" w:rsidRDefault="00F8767D">
      <w:pPr>
        <w:spacing w:after="0" w:line="259" w:lineRule="auto"/>
        <w:ind w:left="11" w:right="10"/>
        <w:jc w:val="center"/>
      </w:pPr>
      <w:r>
        <w:rPr>
          <w:sz w:val="23"/>
        </w:rPr>
        <w:lastRenderedPageBreak/>
        <w:t xml:space="preserve"> Članak </w:t>
      </w:r>
      <w:r w:rsidR="00E302E8">
        <w:rPr>
          <w:sz w:val="23"/>
        </w:rPr>
        <w:t>2</w:t>
      </w:r>
      <w:r>
        <w:rPr>
          <w:sz w:val="23"/>
        </w:rPr>
        <w:t xml:space="preserve">. </w:t>
      </w:r>
    </w:p>
    <w:p w14:paraId="2204D653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5930E0FD" w:rsidR="00067092" w:rsidRDefault="00F8767D">
      <w:pPr>
        <w:ind w:left="-5"/>
      </w:pPr>
      <w:r>
        <w:t xml:space="preserve">Članak </w:t>
      </w:r>
      <w:r w:rsidR="00E302E8">
        <w:t>4</w:t>
      </w:r>
      <w:r>
        <w:t xml:space="preserve">. mijenja se i glasi: </w:t>
      </w:r>
    </w:p>
    <w:p w14:paraId="6D57F41C" w14:textId="2F6E702D" w:rsidR="00D358B4" w:rsidRDefault="00F8767D" w:rsidP="00D358B4">
      <w:pPr>
        <w:spacing w:after="4" w:line="259" w:lineRule="auto"/>
        <w:ind w:right="2"/>
        <w:jc w:val="center"/>
      </w:pPr>
      <w:r>
        <w:t xml:space="preserve"> </w:t>
      </w:r>
      <w:r w:rsidR="0035209E">
        <w:t>„</w:t>
      </w:r>
      <w:r w:rsidR="00D358B4">
        <w:t xml:space="preserve">Članak </w:t>
      </w:r>
      <w:r w:rsidR="00E302E8">
        <w:t>4</w:t>
      </w:r>
      <w:r w:rsidR="00D358B4">
        <w:t xml:space="preserve">. </w:t>
      </w:r>
    </w:p>
    <w:p w14:paraId="0E94152F" w14:textId="3FE01805" w:rsidR="00E302E8" w:rsidRPr="00D932D2" w:rsidRDefault="00D358B4" w:rsidP="00E302E8">
      <w:pPr>
        <w:ind w:left="-15" w:right="-11" w:firstLine="15"/>
        <w:rPr>
          <w:szCs w:val="24"/>
        </w:rPr>
      </w:pPr>
      <w:r>
        <w:t xml:space="preserve"> </w:t>
      </w:r>
      <w:r w:rsidR="00E302E8" w:rsidRPr="00D932D2">
        <w:rPr>
          <w:szCs w:val="24"/>
        </w:rPr>
        <w:t>Ukupna sredstava za ostvarivanje Programa gradnje građevina za gospodarenje komunalnim otpadom za 20</w:t>
      </w:r>
      <w:r w:rsidR="00E302E8">
        <w:rPr>
          <w:szCs w:val="24"/>
        </w:rPr>
        <w:t>21</w:t>
      </w:r>
      <w:r w:rsidR="00E302E8" w:rsidRPr="00D932D2">
        <w:rPr>
          <w:szCs w:val="24"/>
        </w:rPr>
        <w:t xml:space="preserve">. godinu utvrđuju se u iznosu od </w:t>
      </w:r>
      <w:r w:rsidR="00E302E8" w:rsidRPr="00E302E8">
        <w:rPr>
          <w:strike/>
          <w:szCs w:val="24"/>
        </w:rPr>
        <w:t>274.570,17</w:t>
      </w:r>
      <w:r w:rsidR="00E302E8">
        <w:rPr>
          <w:szCs w:val="24"/>
        </w:rPr>
        <w:t xml:space="preserve">  </w:t>
      </w:r>
      <w:r w:rsidR="00E302E8" w:rsidRPr="00597484">
        <w:rPr>
          <w:color w:val="FF0000"/>
          <w:szCs w:val="24"/>
        </w:rPr>
        <w:t xml:space="preserve">329.570,17 </w:t>
      </w:r>
      <w:r w:rsidR="00E302E8" w:rsidRPr="005B7C1A">
        <w:rPr>
          <w:szCs w:val="24"/>
        </w:rPr>
        <w:t>kuna.</w:t>
      </w:r>
      <w:r w:rsidR="0035209E">
        <w:rPr>
          <w:szCs w:val="24"/>
        </w:rPr>
        <w:t>“</w:t>
      </w:r>
      <w:r w:rsidR="00E302E8" w:rsidRPr="00D932D2">
        <w:rPr>
          <w:szCs w:val="24"/>
        </w:rPr>
        <w:t xml:space="preserve"> </w:t>
      </w:r>
    </w:p>
    <w:p w14:paraId="4654D0BE" w14:textId="37F5B422" w:rsidR="00067092" w:rsidRDefault="00F8767D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D7092EA" w:rsidR="00067092" w:rsidRDefault="00F8767D">
      <w:pPr>
        <w:spacing w:after="57" w:line="259" w:lineRule="auto"/>
        <w:ind w:left="11"/>
        <w:jc w:val="center"/>
      </w:pPr>
      <w:r>
        <w:rPr>
          <w:sz w:val="23"/>
        </w:rPr>
        <w:t xml:space="preserve">Članak 3. </w:t>
      </w:r>
    </w:p>
    <w:p w14:paraId="1306467F" w14:textId="77777777" w:rsidR="0035209E" w:rsidRPr="00490FDB" w:rsidRDefault="0035209E" w:rsidP="0035209E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DF9E904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E302E8">
        <w:rPr>
          <w:szCs w:val="24"/>
        </w:rPr>
        <w:t>4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F8767D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F8767D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34B6E"/>
    <w:multiLevelType w:val="hybridMultilevel"/>
    <w:tmpl w:val="2698F250"/>
    <w:lvl w:ilvl="0" w:tplc="E5B8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732349"/>
    <w:multiLevelType w:val="hybridMultilevel"/>
    <w:tmpl w:val="BB66CEB6"/>
    <w:lvl w:ilvl="0" w:tplc="9EDA9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167AAD"/>
    <w:rsid w:val="00200DE4"/>
    <w:rsid w:val="0035209E"/>
    <w:rsid w:val="003E5F54"/>
    <w:rsid w:val="00410AEF"/>
    <w:rsid w:val="00477FE0"/>
    <w:rsid w:val="004D2EF2"/>
    <w:rsid w:val="00552DF1"/>
    <w:rsid w:val="00597484"/>
    <w:rsid w:val="005B7C27"/>
    <w:rsid w:val="005E63BB"/>
    <w:rsid w:val="007A343F"/>
    <w:rsid w:val="00885079"/>
    <w:rsid w:val="00970BC1"/>
    <w:rsid w:val="009F43D6"/>
    <w:rsid w:val="00B26CEA"/>
    <w:rsid w:val="00BE6D3E"/>
    <w:rsid w:val="00D358B4"/>
    <w:rsid w:val="00E302E8"/>
    <w:rsid w:val="00F8767D"/>
    <w:rsid w:val="00F87BA2"/>
    <w:rsid w:val="00FF7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200D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2034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</vt:lpstr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2</cp:revision>
  <cp:lastPrinted>2021-06-29T10:51:00Z</cp:lastPrinted>
  <dcterms:created xsi:type="dcterms:W3CDTF">2021-06-30T06:15:00Z</dcterms:created>
  <dcterms:modified xsi:type="dcterms:W3CDTF">2021-06-30T06:15:00Z</dcterms:modified>
</cp:coreProperties>
</file>