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B441D" w:rsidRDefault="004B441D" w:rsidP="004B441D">
      <w:pPr>
        <w:spacing w:after="120"/>
        <w:rPr>
          <w:b/>
          <w:kern w:val="2"/>
        </w:rPr>
      </w:pPr>
    </w:p>
    <w:p w:rsidR="004B441D" w:rsidRPr="00DF794C" w:rsidRDefault="004B441D" w:rsidP="004B441D">
      <w:pPr>
        <w:spacing w:before="4" w:after="283" w:line="225" w:lineRule="auto"/>
        <w:ind w:left="10" w:firstLine="4"/>
        <w:jc w:val="right"/>
        <w:rPr>
          <w:rFonts w:ascii="Times New Roman" w:eastAsia="Times New Roman (WE)" w:hAnsi="Times New Roman" w:cs="Times New Roman"/>
          <w:b/>
          <w:color w:val="010101"/>
        </w:rPr>
      </w:pPr>
      <w:r w:rsidRPr="00DF794C">
        <w:rPr>
          <w:rFonts w:ascii="Times New Roman" w:eastAsia="Times New Roman (WE)" w:hAnsi="Times New Roman" w:cs="Times New Roman"/>
          <w:b/>
          <w:color w:val="010101"/>
        </w:rPr>
        <w:t>TOČKA 1</w:t>
      </w:r>
      <w:r w:rsidR="006B1E01">
        <w:rPr>
          <w:rFonts w:ascii="Times New Roman" w:eastAsia="Times New Roman (WE)" w:hAnsi="Times New Roman" w:cs="Times New Roman"/>
          <w:b/>
          <w:color w:val="010101"/>
        </w:rPr>
        <w:t>6</w:t>
      </w:r>
      <w:r w:rsidRPr="00DF794C">
        <w:rPr>
          <w:rFonts w:ascii="Times New Roman" w:eastAsia="Times New Roman (WE)" w:hAnsi="Times New Roman" w:cs="Times New Roman"/>
          <w:b/>
          <w:color w:val="010101"/>
        </w:rPr>
        <w:t>.</w:t>
      </w:r>
    </w:p>
    <w:p w:rsidR="004B441D" w:rsidRDefault="004B441D" w:rsidP="004B441D">
      <w:pPr>
        <w:spacing w:before="4" w:after="283" w:line="225" w:lineRule="auto"/>
        <w:ind w:left="10" w:firstLine="4"/>
        <w:rPr>
          <w:rFonts w:eastAsia="Times New Roman (WE)"/>
          <w:b/>
          <w:color w:val="010101"/>
        </w:rPr>
      </w:pPr>
    </w:p>
    <w:p w:rsidR="004B441D" w:rsidRDefault="004B441D" w:rsidP="004B441D">
      <w:pPr>
        <w:spacing w:before="4" w:after="283" w:line="225" w:lineRule="auto"/>
        <w:ind w:left="10" w:firstLine="4"/>
        <w:rPr>
          <w:rFonts w:eastAsia="Times New Roman (WE)"/>
          <w:b/>
          <w:color w:val="010101"/>
        </w:rPr>
      </w:pPr>
    </w:p>
    <w:p w:rsidR="004B441D" w:rsidRDefault="004B441D" w:rsidP="004B441D">
      <w:pPr>
        <w:spacing w:before="4" w:after="283" w:line="225" w:lineRule="auto"/>
        <w:ind w:left="10" w:firstLine="4"/>
        <w:rPr>
          <w:rFonts w:eastAsia="Times New Roman (WE)"/>
          <w:b/>
          <w:color w:val="010101"/>
        </w:rPr>
      </w:pPr>
    </w:p>
    <w:p w:rsidR="004B441D" w:rsidRDefault="004B441D" w:rsidP="004B441D">
      <w:pPr>
        <w:spacing w:before="4" w:after="283" w:line="225" w:lineRule="auto"/>
        <w:ind w:left="10" w:firstLine="4"/>
        <w:rPr>
          <w:rFonts w:eastAsia="Times New Roman (WE)"/>
          <w:b/>
          <w:color w:val="010101"/>
        </w:rPr>
      </w:pPr>
    </w:p>
    <w:p w:rsidR="004B441D" w:rsidRDefault="004B441D" w:rsidP="004B441D">
      <w:pPr>
        <w:spacing w:before="4" w:after="283" w:line="225" w:lineRule="auto"/>
        <w:ind w:left="10" w:firstLine="4"/>
        <w:rPr>
          <w:rFonts w:eastAsia="Times New Roman (WE)"/>
          <w:b/>
          <w:color w:val="010101"/>
        </w:rPr>
      </w:pPr>
    </w:p>
    <w:p w:rsidR="004B441D" w:rsidRPr="00DF794C" w:rsidRDefault="004B441D" w:rsidP="004B441D">
      <w:pPr>
        <w:spacing w:before="4" w:after="283" w:line="225" w:lineRule="auto"/>
        <w:ind w:left="10" w:firstLine="4"/>
        <w:rPr>
          <w:rFonts w:ascii="Times New Roman" w:eastAsia="Times New Roman (WE)" w:hAnsi="Times New Roman" w:cs="Times New Roman"/>
          <w:b/>
          <w:color w:val="010101"/>
          <w:sz w:val="28"/>
          <w:szCs w:val="28"/>
        </w:rPr>
      </w:pPr>
    </w:p>
    <w:p w:rsidR="000F3678" w:rsidRPr="000F3678" w:rsidRDefault="000F3678" w:rsidP="000F3678">
      <w:pPr>
        <w:pStyle w:val="Odlomakpopisa"/>
        <w:numPr>
          <w:ilvl w:val="0"/>
          <w:numId w:val="3"/>
        </w:numPr>
        <w:spacing w:after="11" w:line="249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3678">
        <w:rPr>
          <w:rFonts w:ascii="Times New Roman" w:hAnsi="Times New Roman" w:cs="Times New Roman"/>
          <w:b/>
          <w:sz w:val="28"/>
          <w:szCs w:val="28"/>
        </w:rPr>
        <w:t>IZMJEN</w:t>
      </w:r>
      <w:r>
        <w:rPr>
          <w:rFonts w:ascii="Times New Roman" w:hAnsi="Times New Roman" w:cs="Times New Roman"/>
          <w:b/>
          <w:sz w:val="28"/>
          <w:szCs w:val="28"/>
        </w:rPr>
        <w:t>E</w:t>
      </w:r>
      <w:r w:rsidRPr="000F3678">
        <w:rPr>
          <w:rFonts w:ascii="Times New Roman" w:hAnsi="Times New Roman" w:cs="Times New Roman"/>
          <w:b/>
          <w:sz w:val="28"/>
          <w:szCs w:val="28"/>
        </w:rPr>
        <w:t xml:space="preserve"> I DOPUN</w:t>
      </w:r>
      <w:r>
        <w:rPr>
          <w:rFonts w:ascii="Times New Roman" w:hAnsi="Times New Roman" w:cs="Times New Roman"/>
          <w:b/>
          <w:sz w:val="28"/>
          <w:szCs w:val="28"/>
        </w:rPr>
        <w:t>E</w:t>
      </w:r>
      <w:r w:rsidRPr="000F367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F794C" w:rsidRPr="00DF794C" w:rsidRDefault="00DF794C" w:rsidP="00DF794C">
      <w:pPr>
        <w:spacing w:after="11" w:line="249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94C">
        <w:rPr>
          <w:rFonts w:ascii="Times New Roman" w:hAnsi="Times New Roman" w:cs="Times New Roman"/>
          <w:b/>
          <w:sz w:val="28"/>
          <w:szCs w:val="28"/>
        </w:rPr>
        <w:t xml:space="preserve">PROGRAM </w:t>
      </w:r>
    </w:p>
    <w:p w:rsidR="00DF794C" w:rsidRPr="00DF794C" w:rsidRDefault="00DF794C" w:rsidP="00DF794C">
      <w:pPr>
        <w:spacing w:after="11" w:line="249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F794C">
        <w:rPr>
          <w:rFonts w:ascii="Times New Roman" w:hAnsi="Times New Roman" w:cs="Times New Roman"/>
          <w:b/>
          <w:sz w:val="28"/>
          <w:szCs w:val="28"/>
        </w:rPr>
        <w:t xml:space="preserve">gradnje građevina za gospodarenje komunalnim otpadom </w:t>
      </w:r>
      <w:r w:rsidR="000B7DDF">
        <w:rPr>
          <w:rFonts w:ascii="Times New Roman" w:hAnsi="Times New Roman" w:cs="Times New Roman"/>
          <w:b/>
          <w:sz w:val="28"/>
          <w:szCs w:val="28"/>
        </w:rPr>
        <w:t xml:space="preserve">na području općine Jelenje </w:t>
      </w:r>
      <w:r w:rsidRPr="00DF794C">
        <w:rPr>
          <w:rFonts w:ascii="Times New Roman" w:hAnsi="Times New Roman" w:cs="Times New Roman"/>
          <w:b/>
          <w:sz w:val="28"/>
          <w:szCs w:val="28"/>
        </w:rPr>
        <w:t>za 2020. godinu</w:t>
      </w:r>
    </w:p>
    <w:p w:rsidR="004B441D" w:rsidRPr="00DF794C" w:rsidRDefault="004B441D" w:rsidP="004B441D">
      <w:pPr>
        <w:jc w:val="center"/>
        <w:rPr>
          <w:rFonts w:ascii="Times New Roman" w:hAnsi="Times New Roman" w:cs="Times New Roman"/>
          <w:b/>
          <w:sz w:val="23"/>
        </w:rPr>
      </w:pPr>
      <w:r w:rsidRPr="00DF794C">
        <w:rPr>
          <w:rFonts w:ascii="Times New Roman" w:hAnsi="Times New Roman" w:cs="Times New Roman"/>
          <w:b/>
          <w:sz w:val="23"/>
        </w:rPr>
        <w:t xml:space="preserve"> </w:t>
      </w:r>
    </w:p>
    <w:p w:rsidR="004B441D" w:rsidRPr="00DF794C" w:rsidRDefault="004B441D" w:rsidP="004B441D">
      <w:pPr>
        <w:jc w:val="center"/>
        <w:rPr>
          <w:rFonts w:ascii="Times New Roman" w:hAnsi="Times New Roman" w:cs="Times New Roman"/>
          <w:b/>
          <w:sz w:val="23"/>
        </w:rPr>
      </w:pPr>
    </w:p>
    <w:p w:rsidR="004B441D" w:rsidRPr="00DF794C" w:rsidRDefault="004B441D" w:rsidP="004B441D">
      <w:pPr>
        <w:jc w:val="center"/>
        <w:rPr>
          <w:rFonts w:ascii="Times New Roman" w:hAnsi="Times New Roman" w:cs="Times New Roman"/>
          <w:b/>
          <w:sz w:val="23"/>
        </w:rPr>
      </w:pPr>
    </w:p>
    <w:p w:rsidR="004B441D" w:rsidRPr="00DF794C" w:rsidRDefault="004B441D" w:rsidP="004B441D">
      <w:pPr>
        <w:jc w:val="center"/>
        <w:rPr>
          <w:rFonts w:ascii="Times New Roman" w:hAnsi="Times New Roman" w:cs="Times New Roman"/>
          <w:b/>
          <w:sz w:val="23"/>
        </w:rPr>
      </w:pPr>
    </w:p>
    <w:p w:rsidR="004B441D" w:rsidRPr="00DF794C" w:rsidRDefault="004B441D" w:rsidP="004B441D">
      <w:pPr>
        <w:jc w:val="center"/>
        <w:rPr>
          <w:rFonts w:ascii="Times New Roman" w:hAnsi="Times New Roman" w:cs="Times New Roman"/>
          <w:b/>
          <w:sz w:val="23"/>
        </w:rPr>
      </w:pPr>
    </w:p>
    <w:p w:rsidR="004B441D" w:rsidRPr="00DF794C" w:rsidRDefault="004B441D" w:rsidP="004B441D">
      <w:pPr>
        <w:jc w:val="center"/>
        <w:rPr>
          <w:rFonts w:ascii="Times New Roman" w:hAnsi="Times New Roman" w:cs="Times New Roman"/>
          <w:b/>
          <w:sz w:val="23"/>
        </w:rPr>
      </w:pPr>
    </w:p>
    <w:p w:rsidR="004B441D" w:rsidRDefault="004B441D" w:rsidP="004B441D">
      <w:pPr>
        <w:jc w:val="center"/>
        <w:rPr>
          <w:rFonts w:ascii="Times New Roman" w:hAnsi="Times New Roman" w:cs="Times New Roman"/>
          <w:b/>
          <w:sz w:val="23"/>
        </w:rPr>
      </w:pPr>
    </w:p>
    <w:p w:rsidR="000F3678" w:rsidRDefault="000F3678" w:rsidP="004B441D">
      <w:pPr>
        <w:jc w:val="center"/>
        <w:rPr>
          <w:rFonts w:ascii="Times New Roman" w:hAnsi="Times New Roman" w:cs="Times New Roman"/>
          <w:b/>
          <w:sz w:val="23"/>
        </w:rPr>
      </w:pPr>
    </w:p>
    <w:p w:rsidR="000F3678" w:rsidRDefault="000F3678" w:rsidP="004B441D">
      <w:pPr>
        <w:jc w:val="center"/>
        <w:rPr>
          <w:rFonts w:ascii="Times New Roman" w:hAnsi="Times New Roman" w:cs="Times New Roman"/>
          <w:b/>
          <w:sz w:val="23"/>
        </w:rPr>
      </w:pPr>
    </w:p>
    <w:p w:rsidR="000F3678" w:rsidRDefault="000F3678" w:rsidP="004B441D">
      <w:pPr>
        <w:jc w:val="center"/>
        <w:rPr>
          <w:rFonts w:ascii="Times New Roman" w:hAnsi="Times New Roman" w:cs="Times New Roman"/>
          <w:b/>
          <w:sz w:val="23"/>
        </w:rPr>
      </w:pPr>
    </w:p>
    <w:p w:rsidR="000F3678" w:rsidRDefault="000F3678" w:rsidP="004B441D">
      <w:pPr>
        <w:jc w:val="center"/>
        <w:rPr>
          <w:rFonts w:ascii="Times New Roman" w:hAnsi="Times New Roman" w:cs="Times New Roman"/>
          <w:b/>
          <w:sz w:val="23"/>
        </w:rPr>
      </w:pPr>
    </w:p>
    <w:p w:rsidR="000F3678" w:rsidRDefault="000F3678" w:rsidP="004B441D">
      <w:pPr>
        <w:jc w:val="center"/>
        <w:rPr>
          <w:rFonts w:ascii="Times New Roman" w:hAnsi="Times New Roman" w:cs="Times New Roman"/>
          <w:b/>
          <w:sz w:val="23"/>
        </w:rPr>
      </w:pPr>
    </w:p>
    <w:p w:rsidR="000F3678" w:rsidRDefault="000F3678" w:rsidP="004B441D">
      <w:pPr>
        <w:jc w:val="center"/>
        <w:rPr>
          <w:rFonts w:ascii="Times New Roman" w:hAnsi="Times New Roman" w:cs="Times New Roman"/>
          <w:b/>
          <w:sz w:val="23"/>
        </w:rPr>
      </w:pPr>
    </w:p>
    <w:p w:rsidR="000F3678" w:rsidRPr="00DF794C" w:rsidRDefault="000F3678" w:rsidP="004B441D">
      <w:pPr>
        <w:jc w:val="center"/>
        <w:rPr>
          <w:rFonts w:ascii="Times New Roman" w:hAnsi="Times New Roman" w:cs="Times New Roman"/>
          <w:b/>
          <w:sz w:val="23"/>
        </w:rPr>
      </w:pPr>
    </w:p>
    <w:p w:rsidR="004B441D" w:rsidRPr="00DF794C" w:rsidRDefault="004B441D" w:rsidP="004B441D">
      <w:pPr>
        <w:jc w:val="center"/>
        <w:rPr>
          <w:rFonts w:ascii="Times New Roman" w:hAnsi="Times New Roman" w:cs="Times New Roman"/>
          <w:b/>
          <w:sz w:val="23"/>
        </w:rPr>
      </w:pPr>
    </w:p>
    <w:p w:rsidR="004B441D" w:rsidRPr="00DF794C" w:rsidRDefault="004B441D" w:rsidP="004B441D">
      <w:pPr>
        <w:jc w:val="center"/>
        <w:rPr>
          <w:rFonts w:ascii="Times New Roman" w:hAnsi="Times New Roman" w:cs="Times New Roman"/>
          <w:b/>
          <w:sz w:val="23"/>
        </w:rPr>
      </w:pPr>
    </w:p>
    <w:p w:rsidR="004B441D" w:rsidRPr="00DF794C" w:rsidRDefault="004B441D" w:rsidP="004B441D">
      <w:pPr>
        <w:jc w:val="center"/>
        <w:rPr>
          <w:rFonts w:ascii="Times New Roman" w:hAnsi="Times New Roman" w:cs="Times New Roman"/>
          <w:b/>
          <w:sz w:val="23"/>
        </w:rPr>
      </w:pPr>
    </w:p>
    <w:p w:rsidR="004B441D" w:rsidRPr="00DF794C" w:rsidRDefault="000F3678" w:rsidP="004B441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PREDLAGATELJ: Općinski načelnik</w:t>
      </w:r>
    </w:p>
    <w:p w:rsidR="004B441D" w:rsidRPr="00DF794C" w:rsidRDefault="004B441D" w:rsidP="004B441D">
      <w:pPr>
        <w:spacing w:before="4" w:after="283" w:line="225" w:lineRule="auto"/>
        <w:ind w:left="10" w:firstLine="4"/>
        <w:jc w:val="center"/>
        <w:rPr>
          <w:rFonts w:ascii="Times New Roman" w:eastAsia="Times New Roman (WE)" w:hAnsi="Times New Roman" w:cs="Times New Roman"/>
          <w:b/>
          <w:color w:val="010101"/>
        </w:rPr>
      </w:pPr>
    </w:p>
    <w:p w:rsidR="004B441D" w:rsidRPr="00DF794C" w:rsidRDefault="004B441D" w:rsidP="004B441D">
      <w:pPr>
        <w:spacing w:before="4" w:after="283" w:line="225" w:lineRule="auto"/>
        <w:ind w:left="10" w:firstLine="4"/>
        <w:rPr>
          <w:rFonts w:ascii="Times New Roman" w:eastAsia="Times New Roman (WE)" w:hAnsi="Times New Roman" w:cs="Times New Roman"/>
          <w:b/>
          <w:color w:val="010101"/>
        </w:rPr>
      </w:pPr>
    </w:p>
    <w:p w:rsidR="004B441D" w:rsidRDefault="004B441D" w:rsidP="004B441D">
      <w:pPr>
        <w:spacing w:before="4" w:after="283" w:line="225" w:lineRule="auto"/>
        <w:ind w:left="10" w:firstLine="4"/>
        <w:rPr>
          <w:rFonts w:eastAsia="Times New Roman (WE)"/>
          <w:b/>
          <w:color w:val="010101"/>
        </w:rPr>
      </w:pPr>
    </w:p>
    <w:p w:rsidR="004962ED" w:rsidRPr="000F3678" w:rsidRDefault="004B441D" w:rsidP="004B441D">
      <w:pPr>
        <w:spacing w:after="0" w:line="256" w:lineRule="auto"/>
        <w:ind w:firstLine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eastAsia="Times New Roman (WE)"/>
          <w:b/>
          <w:color w:val="010101"/>
        </w:rPr>
        <w:br w:type="page"/>
      </w:r>
      <w:r w:rsidR="004962ED" w:rsidRPr="000F367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PRIJEDLOG </w:t>
      </w:r>
    </w:p>
    <w:p w:rsidR="000F3678" w:rsidRDefault="000F3678" w:rsidP="000F3678">
      <w:pPr>
        <w:autoSpaceDE w:val="0"/>
        <w:spacing w:line="240" w:lineRule="atLeast"/>
        <w:ind w:firstLine="0"/>
        <w:rPr>
          <w:rFonts w:ascii="Times New Roman" w:eastAsia="Times New Roman" w:hAnsi="Times New Roman" w:cs="Times New Roman"/>
        </w:rPr>
      </w:pPr>
      <w:r w:rsidRPr="000F3678">
        <w:rPr>
          <w:rFonts w:ascii="Times New Roman" w:eastAsia="Times New Roman" w:hAnsi="Times New Roman" w:cs="Times New Roman"/>
        </w:rPr>
        <w:t xml:space="preserve">Na temelju  članka 66. Zakona o komunalnom gospodarstvu (»Narodne novine« broj 68/18, 110/18 i 32/20),  članak 19. </w:t>
      </w:r>
      <w:r w:rsidRPr="000F3678">
        <w:rPr>
          <w:rFonts w:ascii="Times New Roman" w:hAnsi="Times New Roman" w:cs="Times New Roman"/>
        </w:rPr>
        <w:t>Zakonom o lokalnoj i područnoj (regionalnoj) samoupravi ("Narodne novine" broj 33/01, 60/01, 129/05, 109/07, 125/08, 36/09, 150/11, 144/12, 19/13, 137/15 123/17, 98/19) – u daljnjem tekstu: Zakon</w:t>
      </w:r>
      <w:r w:rsidRPr="000F3678">
        <w:rPr>
          <w:rFonts w:ascii="Times New Roman" w:eastAsia="Times New Roman" w:hAnsi="Times New Roman" w:cs="Times New Roman"/>
        </w:rPr>
        <w:t xml:space="preserve">, i članka 18. Statuta Općine Jelenje </w:t>
      </w:r>
      <w:bookmarkStart w:id="0" w:name="_Hlk500424141"/>
      <w:bookmarkStart w:id="1" w:name="_Hlk500422661"/>
      <w:r w:rsidRPr="000F3678">
        <w:rPr>
          <w:rFonts w:ascii="Times New Roman" w:hAnsi="Times New Roman" w:cs="Times New Roman"/>
        </w:rPr>
        <w:t>(Službene novine PGŽ broj 33/09, 13/13, 6/16 i 17/17 i Službene novine Općine Jelenje 3/17, 5/18, 11/18, 29/20)</w:t>
      </w:r>
      <w:r w:rsidRPr="000F3678">
        <w:rPr>
          <w:rFonts w:ascii="Times New Roman" w:eastAsia="Times New Roman" w:hAnsi="Times New Roman" w:cs="Times New Roman"/>
        </w:rPr>
        <w:t>, Općinsko vijeće Općine Jelenje na 22. e-sjednici održanoj elektroničkim putem 30.</w:t>
      </w:r>
      <w:bookmarkStart w:id="2" w:name="_Hlk500422073"/>
      <w:r w:rsidRPr="000F3678">
        <w:rPr>
          <w:rFonts w:ascii="Times New Roman" w:eastAsia="Times New Roman" w:hAnsi="Times New Roman" w:cs="Times New Roman"/>
        </w:rPr>
        <w:t xml:space="preserve"> travnja </w:t>
      </w:r>
      <w:bookmarkEnd w:id="2"/>
      <w:r w:rsidRPr="000F3678">
        <w:rPr>
          <w:rFonts w:ascii="Times New Roman" w:eastAsia="Times New Roman" w:hAnsi="Times New Roman" w:cs="Times New Roman"/>
        </w:rPr>
        <w:t>2020.  usvojilo je</w:t>
      </w:r>
    </w:p>
    <w:p w:rsidR="000F3678" w:rsidRPr="000F3678" w:rsidRDefault="000F3678" w:rsidP="000F3678">
      <w:pPr>
        <w:autoSpaceDE w:val="0"/>
        <w:spacing w:line="240" w:lineRule="atLeast"/>
        <w:ind w:firstLine="0"/>
        <w:rPr>
          <w:rFonts w:ascii="Times New Roman" w:eastAsia="Times New Roman" w:hAnsi="Times New Roman" w:cs="Times New Roman"/>
        </w:rPr>
      </w:pPr>
    </w:p>
    <w:bookmarkEnd w:id="0"/>
    <w:bookmarkEnd w:id="1"/>
    <w:p w:rsidR="001C3DCC" w:rsidRPr="000F3678" w:rsidRDefault="000F3678" w:rsidP="000F3678">
      <w:pPr>
        <w:pStyle w:val="Odlomakpopisa"/>
        <w:numPr>
          <w:ilvl w:val="0"/>
          <w:numId w:val="4"/>
        </w:numPr>
        <w:spacing w:after="11" w:line="249" w:lineRule="auto"/>
        <w:ind w:left="0" w:firstLine="5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Izmjene i dopune</w:t>
      </w:r>
    </w:p>
    <w:p w:rsidR="001C3DCC" w:rsidRDefault="001C3DCC" w:rsidP="00D932D2">
      <w:pPr>
        <w:spacing w:after="11" w:line="249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32D2">
        <w:rPr>
          <w:rFonts w:ascii="Times New Roman" w:hAnsi="Times New Roman" w:cs="Times New Roman"/>
          <w:b/>
          <w:sz w:val="24"/>
          <w:szCs w:val="24"/>
        </w:rPr>
        <w:t>PROGRAM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B7DDF" w:rsidRDefault="001C3DCC" w:rsidP="00D932D2">
      <w:pPr>
        <w:spacing w:after="11" w:line="249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32D2">
        <w:rPr>
          <w:rFonts w:ascii="Times New Roman" w:hAnsi="Times New Roman" w:cs="Times New Roman"/>
          <w:b/>
          <w:sz w:val="24"/>
          <w:szCs w:val="24"/>
        </w:rPr>
        <w:t xml:space="preserve">gradnje građevina za gospodarenje komunalnim otpadom </w:t>
      </w:r>
    </w:p>
    <w:p w:rsidR="00BF4CA0" w:rsidRPr="00D932D2" w:rsidRDefault="000B7DDF" w:rsidP="00D932D2">
      <w:pPr>
        <w:spacing w:after="11" w:line="249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 području općine Jelenje </w:t>
      </w:r>
      <w:r w:rsidR="001C3DCC" w:rsidRPr="00D932D2">
        <w:rPr>
          <w:rFonts w:ascii="Times New Roman" w:hAnsi="Times New Roman" w:cs="Times New Roman"/>
          <w:b/>
          <w:sz w:val="24"/>
          <w:szCs w:val="24"/>
        </w:rPr>
        <w:t>za 20</w:t>
      </w:r>
      <w:r w:rsidR="004962ED">
        <w:rPr>
          <w:rFonts w:ascii="Times New Roman" w:hAnsi="Times New Roman" w:cs="Times New Roman"/>
          <w:b/>
          <w:sz w:val="24"/>
          <w:szCs w:val="24"/>
        </w:rPr>
        <w:t>20</w:t>
      </w:r>
      <w:r w:rsidR="001C3DCC" w:rsidRPr="00D932D2">
        <w:rPr>
          <w:rFonts w:ascii="Times New Roman" w:hAnsi="Times New Roman" w:cs="Times New Roman"/>
          <w:b/>
          <w:sz w:val="24"/>
          <w:szCs w:val="24"/>
        </w:rPr>
        <w:t>. godinu</w:t>
      </w:r>
    </w:p>
    <w:p w:rsidR="00BF4CA0" w:rsidRDefault="001C3DCC">
      <w:pPr>
        <w:spacing w:after="15" w:line="259" w:lineRule="auto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D932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F4CA0" w:rsidRPr="004962ED" w:rsidRDefault="001C3DCC">
      <w:pPr>
        <w:spacing w:after="0" w:line="259" w:lineRule="auto"/>
        <w:ind w:left="10" w:right="4" w:hanging="1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962ED">
        <w:rPr>
          <w:rFonts w:ascii="Times New Roman" w:hAnsi="Times New Roman" w:cs="Times New Roman"/>
          <w:bCs/>
          <w:sz w:val="24"/>
          <w:szCs w:val="24"/>
        </w:rPr>
        <w:t xml:space="preserve">Članak 1. </w:t>
      </w:r>
    </w:p>
    <w:p w:rsidR="00BF4CA0" w:rsidRPr="004962ED" w:rsidRDefault="001C3DCC" w:rsidP="000F3678">
      <w:pPr>
        <w:spacing w:after="0" w:line="259" w:lineRule="auto"/>
        <w:ind w:left="10" w:right="4" w:hanging="10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4962ED">
        <w:rPr>
          <w:rFonts w:ascii="Times New Roman" w:hAnsi="Times New Roman" w:cs="Times New Roman"/>
          <w:bCs/>
          <w:sz w:val="24"/>
          <w:szCs w:val="24"/>
        </w:rPr>
        <w:t xml:space="preserve">Članak 2. </w:t>
      </w:r>
      <w:r w:rsidR="000F3678">
        <w:rPr>
          <w:rFonts w:ascii="Times New Roman" w:hAnsi="Times New Roman" w:cs="Times New Roman"/>
          <w:bCs/>
          <w:sz w:val="24"/>
          <w:szCs w:val="24"/>
        </w:rPr>
        <w:t>mijenja se i glasi:</w:t>
      </w:r>
    </w:p>
    <w:p w:rsidR="00BF4CA0" w:rsidRPr="00D932D2" w:rsidRDefault="001C3DCC" w:rsidP="004962ED">
      <w:pPr>
        <w:spacing w:after="71" w:line="259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D932D2">
        <w:rPr>
          <w:rFonts w:ascii="Times New Roman" w:hAnsi="Times New Roman" w:cs="Times New Roman"/>
          <w:sz w:val="24"/>
          <w:szCs w:val="24"/>
        </w:rPr>
        <w:t xml:space="preserve"> Gradnja građevina za gospodarenje komunalnim otpadom u ukupnom iznosu od </w:t>
      </w:r>
      <w:r w:rsidR="005B7C1A" w:rsidRPr="000F3678">
        <w:rPr>
          <w:rFonts w:ascii="Times New Roman" w:hAnsi="Times New Roman" w:cs="Times New Roman"/>
          <w:strike/>
          <w:sz w:val="24"/>
          <w:szCs w:val="24"/>
        </w:rPr>
        <w:t>4.594.296</w:t>
      </w:r>
      <w:r w:rsidR="000F3678">
        <w:rPr>
          <w:rFonts w:ascii="Times New Roman" w:hAnsi="Times New Roman" w:cs="Times New Roman"/>
          <w:strike/>
          <w:sz w:val="24"/>
          <w:szCs w:val="24"/>
        </w:rPr>
        <w:t>,00</w:t>
      </w:r>
      <w:r w:rsidR="005B7C1A">
        <w:rPr>
          <w:rFonts w:ascii="Times New Roman" w:hAnsi="Times New Roman" w:cs="Times New Roman"/>
          <w:sz w:val="24"/>
          <w:szCs w:val="24"/>
        </w:rPr>
        <w:t xml:space="preserve"> </w:t>
      </w:r>
      <w:r w:rsidR="000F3678" w:rsidRPr="000F3678">
        <w:rPr>
          <w:rFonts w:ascii="Times New Roman" w:hAnsi="Times New Roman" w:cs="Times New Roman"/>
          <w:color w:val="FF0000"/>
          <w:sz w:val="24"/>
          <w:szCs w:val="24"/>
        </w:rPr>
        <w:t xml:space="preserve">4.768.296,00 </w:t>
      </w:r>
      <w:r w:rsidRPr="005B7C1A">
        <w:rPr>
          <w:rFonts w:ascii="Times New Roman" w:hAnsi="Times New Roman" w:cs="Times New Roman"/>
          <w:sz w:val="24"/>
          <w:szCs w:val="24"/>
        </w:rPr>
        <w:t>kuna, fi</w:t>
      </w:r>
      <w:r w:rsidRPr="00D932D2">
        <w:rPr>
          <w:rFonts w:ascii="Times New Roman" w:hAnsi="Times New Roman" w:cs="Times New Roman"/>
          <w:sz w:val="24"/>
          <w:szCs w:val="24"/>
        </w:rPr>
        <w:t>nancirat</w:t>
      </w:r>
      <w:r w:rsidR="005B7C1A">
        <w:rPr>
          <w:rFonts w:ascii="Times New Roman" w:hAnsi="Times New Roman" w:cs="Times New Roman"/>
          <w:sz w:val="24"/>
          <w:szCs w:val="24"/>
        </w:rPr>
        <w:t xml:space="preserve"> će se iz: sredstava EU fondova, </w:t>
      </w:r>
      <w:proofErr w:type="spellStart"/>
      <w:r w:rsidRPr="00D932D2">
        <w:rPr>
          <w:rFonts w:ascii="Times New Roman" w:hAnsi="Times New Roman" w:cs="Times New Roman"/>
          <w:sz w:val="24"/>
          <w:szCs w:val="24"/>
        </w:rPr>
        <w:t>grad</w:t>
      </w:r>
      <w:r w:rsidR="005B7C1A">
        <w:rPr>
          <w:rFonts w:ascii="Times New Roman" w:hAnsi="Times New Roman" w:cs="Times New Roman"/>
          <w:sz w:val="24"/>
          <w:szCs w:val="24"/>
        </w:rPr>
        <w:t>e</w:t>
      </w:r>
      <w:r w:rsidRPr="00D932D2">
        <w:rPr>
          <w:rFonts w:ascii="Times New Roman" w:hAnsi="Times New Roman" w:cs="Times New Roman"/>
          <w:sz w:val="24"/>
          <w:szCs w:val="24"/>
        </w:rPr>
        <w:t>nj</w:t>
      </w:r>
      <w:r w:rsidR="005B7C1A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5B7C1A">
        <w:rPr>
          <w:rFonts w:ascii="Times New Roman" w:hAnsi="Times New Roman" w:cs="Times New Roman"/>
          <w:sz w:val="24"/>
          <w:szCs w:val="24"/>
        </w:rPr>
        <w:t xml:space="preserve"> KI, naknade za razvoj, vlastitih prihoda i općih prihoda i primitaka, </w:t>
      </w:r>
      <w:r w:rsidRPr="00D932D2">
        <w:rPr>
          <w:rFonts w:ascii="Times New Roman" w:hAnsi="Times New Roman" w:cs="Times New Roman"/>
          <w:sz w:val="24"/>
          <w:szCs w:val="24"/>
        </w:rPr>
        <w:t xml:space="preserve">za namjene kako slijedi: </w:t>
      </w:r>
    </w:p>
    <w:p w:rsidR="00BF4CA0" w:rsidRPr="00D932D2" w:rsidRDefault="001C3DCC">
      <w:pPr>
        <w:spacing w:after="0" w:line="259" w:lineRule="auto"/>
        <w:ind w:left="720" w:firstLine="0"/>
        <w:jc w:val="left"/>
        <w:rPr>
          <w:rFonts w:ascii="Times New Roman" w:hAnsi="Times New Roman" w:cs="Times New Roman"/>
          <w:sz w:val="24"/>
          <w:szCs w:val="24"/>
        </w:rPr>
      </w:pPr>
      <w:r w:rsidRPr="00D932D2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357" w:type="dxa"/>
        <w:tblInd w:w="29" w:type="dxa"/>
        <w:tblCellMar>
          <w:top w:w="7" w:type="dxa"/>
          <w:left w:w="106" w:type="dxa"/>
          <w:right w:w="47" w:type="dxa"/>
        </w:tblCellMar>
        <w:tblLook w:val="04A0" w:firstRow="1" w:lastRow="0" w:firstColumn="1" w:lastColumn="0" w:noHBand="0" w:noVBand="1"/>
      </w:tblPr>
      <w:tblGrid>
        <w:gridCol w:w="710"/>
        <w:gridCol w:w="6775"/>
        <w:gridCol w:w="1872"/>
      </w:tblGrid>
      <w:tr w:rsidR="00BF4CA0" w:rsidRPr="00D932D2" w:rsidTr="00647D41">
        <w:trPr>
          <w:trHeight w:val="51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1C3DCC">
            <w:pPr>
              <w:spacing w:after="0" w:line="259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Red. br. 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1C3DCC">
            <w:pPr>
              <w:spacing w:after="0" w:line="259" w:lineRule="auto"/>
              <w:ind w:right="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Naziv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1C3DCC">
            <w:pPr>
              <w:spacing w:after="0" w:line="259" w:lineRule="auto"/>
              <w:ind w:right="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Iznos u kn </w:t>
            </w:r>
          </w:p>
        </w:tc>
      </w:tr>
      <w:tr w:rsidR="00BF4CA0" w:rsidRPr="00D932D2" w:rsidTr="00647D41">
        <w:trPr>
          <w:trHeight w:val="26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1C3DCC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1C3DCC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Izgradnja </w:t>
            </w:r>
            <w:proofErr w:type="spellStart"/>
            <w:r w:rsidRPr="00D932D2">
              <w:rPr>
                <w:rFonts w:ascii="Times New Roman" w:hAnsi="Times New Roman" w:cs="Times New Roman"/>
                <w:b/>
                <w:sz w:val="24"/>
                <w:szCs w:val="24"/>
              </w:rPr>
              <w:t>sortirnice</w:t>
            </w:r>
            <w:proofErr w:type="spellEnd"/>
            <w:r w:rsidRPr="00D932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na lokaciji </w:t>
            </w:r>
            <w:proofErr w:type="spellStart"/>
            <w:r w:rsidRPr="00D932D2">
              <w:rPr>
                <w:rFonts w:ascii="Times New Roman" w:hAnsi="Times New Roman" w:cs="Times New Roman"/>
                <w:b/>
                <w:sz w:val="24"/>
                <w:szCs w:val="24"/>
              </w:rPr>
              <w:t>Mihačeva</w:t>
            </w:r>
            <w:proofErr w:type="spellEnd"/>
            <w:r w:rsidRPr="00D932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draga </w:t>
            </w:r>
            <w:r w:rsidR="00997A09">
              <w:rPr>
                <w:rFonts w:ascii="Times New Roman" w:hAnsi="Times New Roman" w:cs="Times New Roman"/>
                <w:b/>
                <w:sz w:val="24"/>
                <w:szCs w:val="24"/>
              </w:rPr>
              <w:t>– poz.120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Default="00647D41" w:rsidP="000C5C44">
            <w:pPr>
              <w:spacing w:after="0" w:line="259" w:lineRule="auto"/>
              <w:ind w:right="58" w:firstLine="0"/>
              <w:jc w:val="right"/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</w:pPr>
            <w:r w:rsidRPr="000F3678"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  <w:t>1</w:t>
            </w:r>
            <w:r w:rsidR="000C5C44" w:rsidRPr="000F3678"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  <w:t>55</w:t>
            </w:r>
            <w:r w:rsidRPr="000F3678"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  <w:t>.</w:t>
            </w:r>
            <w:r w:rsidR="000C5C44" w:rsidRPr="000F3678"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  <w:t>000</w:t>
            </w:r>
            <w:r w:rsidR="000F3678"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  <w:t>,00</w:t>
            </w:r>
          </w:p>
          <w:p w:rsidR="000F3678" w:rsidRPr="000F3678" w:rsidRDefault="000F3678" w:rsidP="000C5C44">
            <w:pPr>
              <w:spacing w:after="0" w:line="259" w:lineRule="auto"/>
              <w:ind w:right="58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67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176.000,00</w:t>
            </w:r>
          </w:p>
        </w:tc>
      </w:tr>
      <w:tr w:rsidR="00BF4CA0" w:rsidRPr="00D932D2" w:rsidTr="00647D41">
        <w:trPr>
          <w:trHeight w:val="2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1C3DCC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1.1. 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1C3DCC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Izvor financiranja: </w:t>
            </w:r>
            <w:r w:rsidR="00647D41">
              <w:rPr>
                <w:rFonts w:ascii="Times New Roman" w:hAnsi="Times New Roman" w:cs="Times New Roman"/>
                <w:sz w:val="24"/>
                <w:szCs w:val="24"/>
              </w:rPr>
              <w:t>proračun Općine</w:t>
            </w:r>
            <w:r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7A09">
              <w:rPr>
                <w:rFonts w:ascii="Times New Roman" w:hAnsi="Times New Roman" w:cs="Times New Roman"/>
                <w:sz w:val="24"/>
                <w:szCs w:val="24"/>
              </w:rPr>
              <w:t xml:space="preserve">– naknada za razvoj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Default="004E0B4B">
            <w:pPr>
              <w:spacing w:after="0" w:line="259" w:lineRule="auto"/>
              <w:ind w:right="58" w:firstLine="0"/>
              <w:jc w:val="right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0F3678">
              <w:rPr>
                <w:rFonts w:ascii="Times New Roman" w:hAnsi="Times New Roman" w:cs="Times New Roman"/>
                <w:strike/>
                <w:sz w:val="24"/>
                <w:szCs w:val="24"/>
              </w:rPr>
              <w:t>155.000</w:t>
            </w:r>
            <w:r w:rsidR="000F3678">
              <w:rPr>
                <w:rFonts w:ascii="Times New Roman" w:hAnsi="Times New Roman" w:cs="Times New Roman"/>
                <w:strike/>
                <w:sz w:val="24"/>
                <w:szCs w:val="24"/>
              </w:rPr>
              <w:t>,00</w:t>
            </w:r>
          </w:p>
          <w:p w:rsidR="000F3678" w:rsidRPr="000F3678" w:rsidRDefault="000F3678">
            <w:pPr>
              <w:spacing w:after="0" w:line="259" w:lineRule="auto"/>
              <w:ind w:right="58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36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176.000,00</w:t>
            </w:r>
          </w:p>
        </w:tc>
      </w:tr>
      <w:tr w:rsidR="00BF4CA0" w:rsidRPr="00D932D2" w:rsidTr="00647D41">
        <w:trPr>
          <w:trHeight w:val="26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1C3DCC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1C3DCC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Reciklažna dvorišta </w:t>
            </w:r>
            <w:r w:rsidR="000C5C44">
              <w:rPr>
                <w:rFonts w:ascii="Times New Roman" w:hAnsi="Times New Roman" w:cs="Times New Roman"/>
                <w:b/>
                <w:sz w:val="24"/>
                <w:szCs w:val="24"/>
              </w:rPr>
              <w:t>Općine Jelenje</w:t>
            </w:r>
            <w:r w:rsidR="00997A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="00997A09">
              <w:rPr>
                <w:rFonts w:ascii="Times New Roman" w:hAnsi="Times New Roman" w:cs="Times New Roman"/>
                <w:b/>
                <w:sz w:val="24"/>
                <w:szCs w:val="24"/>
              </w:rPr>
              <w:t>poz</w:t>
            </w:r>
            <w:proofErr w:type="spellEnd"/>
            <w:r w:rsidR="00997A09">
              <w:rPr>
                <w:rFonts w:ascii="Times New Roman" w:hAnsi="Times New Roman" w:cs="Times New Roman"/>
                <w:b/>
                <w:sz w:val="24"/>
                <w:szCs w:val="24"/>
              </w:rPr>
              <w:t>. 124,  150, 189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0F3678" w:rsidRDefault="000C5C44">
            <w:pPr>
              <w:spacing w:after="0" w:line="259" w:lineRule="auto"/>
              <w:ind w:right="58" w:firstLine="0"/>
              <w:jc w:val="right"/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</w:pPr>
            <w:r w:rsidRPr="000F3678"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  <w:t>4.100.000</w:t>
            </w:r>
            <w:r w:rsidR="000F3678" w:rsidRPr="000F3678"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  <w:t>,00</w:t>
            </w:r>
          </w:p>
          <w:p w:rsidR="000F3678" w:rsidRPr="004E0B4B" w:rsidRDefault="000F3678">
            <w:pPr>
              <w:spacing w:after="0" w:line="259" w:lineRule="auto"/>
              <w:ind w:right="58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67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4.323.000,00</w:t>
            </w:r>
          </w:p>
        </w:tc>
      </w:tr>
      <w:tr w:rsidR="00BF4CA0" w:rsidRPr="00D932D2" w:rsidTr="00647D41">
        <w:trPr>
          <w:trHeight w:val="2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1C3DCC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2.1. 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1C3DCC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Izvor financiranja: sredstva EU fondova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0F3678" w:rsidRDefault="00997A09" w:rsidP="004E0B4B">
            <w:pPr>
              <w:spacing w:after="0" w:line="259" w:lineRule="auto"/>
              <w:ind w:right="59" w:firstLine="0"/>
              <w:jc w:val="right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0F3678">
              <w:rPr>
                <w:rFonts w:ascii="Times New Roman" w:hAnsi="Times New Roman" w:cs="Times New Roman"/>
                <w:strike/>
                <w:sz w:val="24"/>
                <w:szCs w:val="24"/>
              </w:rPr>
              <w:t>3.</w:t>
            </w:r>
            <w:r w:rsidR="004E0B4B" w:rsidRPr="000F3678">
              <w:rPr>
                <w:rFonts w:ascii="Times New Roman" w:hAnsi="Times New Roman" w:cs="Times New Roman"/>
                <w:strike/>
                <w:sz w:val="24"/>
                <w:szCs w:val="24"/>
              </w:rPr>
              <w:t>475</w:t>
            </w:r>
            <w:r w:rsidRPr="000F3678">
              <w:rPr>
                <w:rFonts w:ascii="Times New Roman" w:hAnsi="Times New Roman" w:cs="Times New Roman"/>
                <w:strike/>
                <w:sz w:val="24"/>
                <w:szCs w:val="24"/>
              </w:rPr>
              <w:t>.</w:t>
            </w:r>
            <w:r w:rsidR="004E0B4B" w:rsidRPr="000F3678">
              <w:rPr>
                <w:rFonts w:ascii="Times New Roman" w:hAnsi="Times New Roman" w:cs="Times New Roman"/>
                <w:strike/>
                <w:sz w:val="24"/>
                <w:szCs w:val="24"/>
              </w:rPr>
              <w:t>000</w:t>
            </w:r>
            <w:r w:rsidR="000F3678" w:rsidRPr="000F3678">
              <w:rPr>
                <w:rFonts w:ascii="Times New Roman" w:hAnsi="Times New Roman" w:cs="Times New Roman"/>
                <w:strike/>
                <w:sz w:val="24"/>
                <w:szCs w:val="24"/>
              </w:rPr>
              <w:t>,00</w:t>
            </w:r>
          </w:p>
          <w:p w:rsidR="000F3678" w:rsidRPr="00D932D2" w:rsidRDefault="000F3678" w:rsidP="004E0B4B">
            <w:pPr>
              <w:spacing w:after="0" w:line="259" w:lineRule="auto"/>
              <w:ind w:right="59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36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3.245.312,00</w:t>
            </w:r>
          </w:p>
        </w:tc>
      </w:tr>
      <w:tr w:rsidR="00BF4CA0" w:rsidRPr="00D932D2" w:rsidTr="000C5C44">
        <w:trPr>
          <w:trHeight w:val="3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1C3DCC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1C3DCC">
            <w:pPr>
              <w:spacing w:after="0" w:line="259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Izvor financiranja: </w:t>
            </w:r>
            <w:r w:rsidR="000C5C44">
              <w:rPr>
                <w:rFonts w:ascii="Times New Roman" w:hAnsi="Times New Roman" w:cs="Times New Roman"/>
                <w:sz w:val="24"/>
                <w:szCs w:val="24"/>
              </w:rPr>
              <w:t>proračun Općine</w:t>
            </w:r>
            <w:r w:rsidR="00997A09">
              <w:rPr>
                <w:rFonts w:ascii="Times New Roman" w:hAnsi="Times New Roman" w:cs="Times New Roman"/>
                <w:sz w:val="24"/>
                <w:szCs w:val="24"/>
              </w:rPr>
              <w:t xml:space="preserve"> – građenje KI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0F3678" w:rsidRDefault="00997A09" w:rsidP="004E0B4B">
            <w:pPr>
              <w:spacing w:after="0" w:line="259" w:lineRule="auto"/>
              <w:ind w:right="59" w:firstLine="0"/>
              <w:jc w:val="right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0F3678">
              <w:rPr>
                <w:rFonts w:ascii="Times New Roman" w:hAnsi="Times New Roman" w:cs="Times New Roman"/>
                <w:strike/>
                <w:sz w:val="24"/>
                <w:szCs w:val="24"/>
              </w:rPr>
              <w:t>4</w:t>
            </w:r>
            <w:r w:rsidR="004E0B4B" w:rsidRPr="000F3678">
              <w:rPr>
                <w:rFonts w:ascii="Times New Roman" w:hAnsi="Times New Roman" w:cs="Times New Roman"/>
                <w:strike/>
                <w:sz w:val="24"/>
                <w:szCs w:val="24"/>
              </w:rPr>
              <w:t>73</w:t>
            </w:r>
            <w:r w:rsidRPr="000F3678">
              <w:rPr>
                <w:rFonts w:ascii="Times New Roman" w:hAnsi="Times New Roman" w:cs="Times New Roman"/>
                <w:strike/>
                <w:sz w:val="24"/>
                <w:szCs w:val="24"/>
              </w:rPr>
              <w:t>.</w:t>
            </w:r>
            <w:r w:rsidR="004E0B4B" w:rsidRPr="000F3678">
              <w:rPr>
                <w:rFonts w:ascii="Times New Roman" w:hAnsi="Times New Roman" w:cs="Times New Roman"/>
                <w:strike/>
                <w:sz w:val="24"/>
                <w:szCs w:val="24"/>
              </w:rPr>
              <w:t>339</w:t>
            </w:r>
            <w:r w:rsidR="000F3678" w:rsidRPr="000F3678">
              <w:rPr>
                <w:rFonts w:ascii="Times New Roman" w:hAnsi="Times New Roman" w:cs="Times New Roman"/>
                <w:strike/>
                <w:sz w:val="24"/>
                <w:szCs w:val="24"/>
              </w:rPr>
              <w:t>,00</w:t>
            </w:r>
          </w:p>
          <w:p w:rsidR="000F3678" w:rsidRPr="00D932D2" w:rsidRDefault="000F3678" w:rsidP="004E0B4B">
            <w:pPr>
              <w:spacing w:after="0" w:line="259" w:lineRule="auto"/>
              <w:ind w:right="59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36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1.027.688,00</w:t>
            </w:r>
          </w:p>
        </w:tc>
      </w:tr>
      <w:tr w:rsidR="00997A09" w:rsidRPr="00D932D2" w:rsidTr="000C5C44">
        <w:trPr>
          <w:trHeight w:val="3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A09" w:rsidRPr="00D932D2" w:rsidRDefault="00997A09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A09" w:rsidRPr="00D932D2" w:rsidRDefault="00997A09">
            <w:pPr>
              <w:spacing w:after="0" w:line="259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Izvor financiranja: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proračun Općine – vlastiti prihodi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A09" w:rsidRPr="000F3678" w:rsidRDefault="00997A09" w:rsidP="004E0B4B">
            <w:pPr>
              <w:spacing w:after="0" w:line="259" w:lineRule="auto"/>
              <w:ind w:right="59" w:firstLine="0"/>
              <w:jc w:val="right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0F3678">
              <w:rPr>
                <w:rFonts w:ascii="Times New Roman" w:hAnsi="Times New Roman" w:cs="Times New Roman"/>
                <w:strike/>
                <w:sz w:val="24"/>
                <w:szCs w:val="24"/>
              </w:rPr>
              <w:t>1</w:t>
            </w:r>
            <w:r w:rsidR="004E0B4B" w:rsidRPr="000F3678">
              <w:rPr>
                <w:rFonts w:ascii="Times New Roman" w:hAnsi="Times New Roman" w:cs="Times New Roman"/>
                <w:strike/>
                <w:sz w:val="24"/>
                <w:szCs w:val="24"/>
              </w:rPr>
              <w:t>5</w:t>
            </w:r>
            <w:r w:rsidRPr="000F3678">
              <w:rPr>
                <w:rFonts w:ascii="Times New Roman" w:hAnsi="Times New Roman" w:cs="Times New Roman"/>
                <w:strike/>
                <w:sz w:val="24"/>
                <w:szCs w:val="24"/>
              </w:rPr>
              <w:t>1.661</w:t>
            </w:r>
            <w:r w:rsidR="000F3678" w:rsidRPr="000F3678">
              <w:rPr>
                <w:rFonts w:ascii="Times New Roman" w:hAnsi="Times New Roman" w:cs="Times New Roman"/>
                <w:strike/>
                <w:sz w:val="24"/>
                <w:szCs w:val="24"/>
              </w:rPr>
              <w:t>,00</w:t>
            </w:r>
          </w:p>
          <w:p w:rsidR="000F3678" w:rsidRDefault="000F3678" w:rsidP="004E0B4B">
            <w:pPr>
              <w:spacing w:after="0" w:line="259" w:lineRule="auto"/>
              <w:ind w:right="59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367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50.000,00</w:t>
            </w:r>
          </w:p>
        </w:tc>
      </w:tr>
      <w:tr w:rsidR="00BF4CA0" w:rsidRPr="00D932D2" w:rsidTr="00647D41">
        <w:trPr>
          <w:trHeight w:val="31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1C3DCC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1C3DCC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Sanacija odlagališta </w:t>
            </w:r>
            <w:proofErr w:type="spellStart"/>
            <w:r w:rsidRPr="00D932D2">
              <w:rPr>
                <w:rFonts w:ascii="Times New Roman" w:hAnsi="Times New Roman" w:cs="Times New Roman"/>
                <w:b/>
                <w:sz w:val="24"/>
                <w:szCs w:val="24"/>
              </w:rPr>
              <w:t>Viševac</w:t>
            </w:r>
            <w:proofErr w:type="spellEnd"/>
            <w:r w:rsidRPr="00D932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E0B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proofErr w:type="spellStart"/>
            <w:r w:rsidR="004E0B4B">
              <w:rPr>
                <w:rFonts w:ascii="Times New Roman" w:hAnsi="Times New Roman" w:cs="Times New Roman"/>
                <w:b/>
                <w:sz w:val="24"/>
                <w:szCs w:val="24"/>
              </w:rPr>
              <w:t>poz</w:t>
            </w:r>
            <w:proofErr w:type="spellEnd"/>
            <w:r w:rsidR="004E0B4B">
              <w:rPr>
                <w:rFonts w:ascii="Times New Roman" w:hAnsi="Times New Roman" w:cs="Times New Roman"/>
                <w:b/>
                <w:sz w:val="24"/>
                <w:szCs w:val="24"/>
              </w:rPr>
              <w:t>. 106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4E0B4B" w:rsidRDefault="000C5C44">
            <w:pPr>
              <w:spacing w:after="0" w:line="259" w:lineRule="auto"/>
              <w:ind w:right="58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4B">
              <w:rPr>
                <w:rFonts w:ascii="Times New Roman" w:hAnsi="Times New Roman" w:cs="Times New Roman"/>
                <w:b/>
                <w:sz w:val="24"/>
                <w:szCs w:val="24"/>
              </w:rPr>
              <w:t>40.000</w:t>
            </w:r>
            <w:r w:rsidR="000F3678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BF4CA0" w:rsidRPr="00D932D2" w:rsidTr="00647D41">
        <w:trPr>
          <w:trHeight w:val="26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1C3DCC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3.1 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1C3DCC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Izvor financiranja: proračun </w:t>
            </w:r>
            <w:r w:rsidR="00647D41">
              <w:rPr>
                <w:rFonts w:ascii="Times New Roman" w:hAnsi="Times New Roman" w:cs="Times New Roman"/>
                <w:sz w:val="24"/>
                <w:szCs w:val="24"/>
              </w:rPr>
              <w:t>Općine</w:t>
            </w:r>
            <w:r w:rsidR="004E0B4B">
              <w:rPr>
                <w:rFonts w:ascii="Times New Roman" w:hAnsi="Times New Roman" w:cs="Times New Roman"/>
                <w:sz w:val="24"/>
                <w:szCs w:val="24"/>
              </w:rPr>
              <w:t xml:space="preserve"> – naknada za razvoj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4E0B4B">
            <w:pPr>
              <w:spacing w:after="0" w:line="259" w:lineRule="auto"/>
              <w:ind w:right="58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40.000</w:t>
            </w:r>
            <w:r w:rsidR="000F3678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BF4CA0" w:rsidRPr="004E0B4B" w:rsidTr="00647D41">
        <w:trPr>
          <w:trHeight w:val="2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1C3DCC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1C3DCC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„0“faza izgradnje odlagališta na ŽCGO </w:t>
            </w:r>
            <w:proofErr w:type="spellStart"/>
            <w:r w:rsidRPr="00D932D2">
              <w:rPr>
                <w:rFonts w:ascii="Times New Roman" w:hAnsi="Times New Roman" w:cs="Times New Roman"/>
                <w:b/>
                <w:sz w:val="24"/>
                <w:szCs w:val="24"/>
              </w:rPr>
              <w:t>Marišćina</w:t>
            </w:r>
            <w:proofErr w:type="spellEnd"/>
            <w:r w:rsidRPr="00D932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-sanacija </w:t>
            </w:r>
            <w:proofErr w:type="spellStart"/>
            <w:r w:rsidR="004E0B4B">
              <w:rPr>
                <w:rFonts w:ascii="Times New Roman" w:hAnsi="Times New Roman" w:cs="Times New Roman"/>
                <w:b/>
                <w:sz w:val="24"/>
                <w:szCs w:val="24"/>
              </w:rPr>
              <w:t>poz</w:t>
            </w:r>
            <w:proofErr w:type="spellEnd"/>
            <w:r w:rsidR="004E0B4B">
              <w:rPr>
                <w:rFonts w:ascii="Times New Roman" w:hAnsi="Times New Roman" w:cs="Times New Roman"/>
                <w:b/>
                <w:sz w:val="24"/>
                <w:szCs w:val="24"/>
              </w:rPr>
              <w:t>. 107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4E0B4B" w:rsidRDefault="000C5C44">
            <w:pPr>
              <w:spacing w:after="0" w:line="259" w:lineRule="auto"/>
              <w:ind w:right="58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4B">
              <w:rPr>
                <w:rFonts w:ascii="Times New Roman" w:hAnsi="Times New Roman" w:cs="Times New Roman"/>
                <w:b/>
                <w:sz w:val="24"/>
                <w:szCs w:val="24"/>
              </w:rPr>
              <w:t>15.296</w:t>
            </w:r>
            <w:r w:rsidR="000F3678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BF4CA0" w:rsidRPr="00D932D2" w:rsidTr="00647D41">
        <w:trPr>
          <w:trHeight w:val="26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1C3DCC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4.1. 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1C3DCC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Izvor financiranja: proračun </w:t>
            </w:r>
            <w:r w:rsidR="00647D41">
              <w:rPr>
                <w:rFonts w:ascii="Times New Roman" w:hAnsi="Times New Roman" w:cs="Times New Roman"/>
                <w:sz w:val="24"/>
                <w:szCs w:val="24"/>
              </w:rPr>
              <w:t>Općine</w:t>
            </w:r>
            <w:r w:rsidR="004E0B4B">
              <w:rPr>
                <w:rFonts w:ascii="Times New Roman" w:hAnsi="Times New Roman" w:cs="Times New Roman"/>
                <w:sz w:val="24"/>
                <w:szCs w:val="24"/>
              </w:rPr>
              <w:t xml:space="preserve"> – naknada za razvoj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4E0B4B">
            <w:pPr>
              <w:spacing w:after="0" w:line="259" w:lineRule="auto"/>
              <w:ind w:right="58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15.296</w:t>
            </w:r>
            <w:r w:rsidR="000F3678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BF4CA0" w:rsidRPr="00D932D2" w:rsidTr="00647D41">
        <w:trPr>
          <w:trHeight w:val="2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1C3DCC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1C3DCC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Selekcija otpada </w:t>
            </w:r>
            <w:proofErr w:type="spellStart"/>
            <w:r w:rsidR="004E0B4B">
              <w:rPr>
                <w:rFonts w:ascii="Times New Roman" w:hAnsi="Times New Roman" w:cs="Times New Roman"/>
                <w:b/>
                <w:sz w:val="24"/>
                <w:szCs w:val="24"/>
              </w:rPr>
              <w:t>poz</w:t>
            </w:r>
            <w:proofErr w:type="spellEnd"/>
            <w:r w:rsidR="004E0B4B">
              <w:rPr>
                <w:rFonts w:ascii="Times New Roman" w:hAnsi="Times New Roman" w:cs="Times New Roman"/>
                <w:b/>
                <w:sz w:val="24"/>
                <w:szCs w:val="24"/>
              </w:rPr>
              <w:t>. 157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2B5282" w:rsidRDefault="000C5C44">
            <w:pPr>
              <w:spacing w:after="0" w:line="259" w:lineRule="auto"/>
              <w:ind w:right="58" w:firstLine="0"/>
              <w:jc w:val="right"/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</w:pPr>
            <w:r w:rsidRPr="002B5282"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  <w:t>34.000</w:t>
            </w:r>
            <w:r w:rsidR="000F3678" w:rsidRPr="002B5282"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  <w:t>,00</w:t>
            </w:r>
          </w:p>
          <w:p w:rsidR="000F3678" w:rsidRPr="004E0B4B" w:rsidRDefault="000F3678">
            <w:pPr>
              <w:spacing w:after="0" w:line="259" w:lineRule="auto"/>
              <w:ind w:right="58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28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24.000,00</w:t>
            </w:r>
          </w:p>
        </w:tc>
      </w:tr>
      <w:tr w:rsidR="00BF4CA0" w:rsidRPr="00D932D2" w:rsidTr="00647D41">
        <w:trPr>
          <w:trHeight w:val="26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1C3DCC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5.1. 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1C3DCC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Izvor financiranja: proračun </w:t>
            </w:r>
            <w:r w:rsidR="00647D41">
              <w:rPr>
                <w:rFonts w:ascii="Times New Roman" w:hAnsi="Times New Roman" w:cs="Times New Roman"/>
                <w:sz w:val="24"/>
                <w:szCs w:val="24"/>
              </w:rPr>
              <w:t>Općine</w:t>
            </w:r>
            <w:r w:rsidR="004E0B4B">
              <w:rPr>
                <w:rFonts w:ascii="Times New Roman" w:hAnsi="Times New Roman" w:cs="Times New Roman"/>
                <w:sz w:val="24"/>
                <w:szCs w:val="24"/>
              </w:rPr>
              <w:t xml:space="preserve"> – naknada za razvoj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82" w:rsidRPr="002B5282" w:rsidRDefault="002B5282" w:rsidP="002B5282">
            <w:pPr>
              <w:spacing w:after="0" w:line="259" w:lineRule="auto"/>
              <w:ind w:right="58" w:firstLine="0"/>
              <w:jc w:val="right"/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</w:pPr>
            <w:r w:rsidRPr="002B5282"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  <w:t>34.000,00</w:t>
            </w:r>
          </w:p>
          <w:p w:rsidR="00BF4CA0" w:rsidRPr="00D932D2" w:rsidRDefault="002B5282" w:rsidP="002B5282">
            <w:pPr>
              <w:spacing w:after="0" w:line="259" w:lineRule="auto"/>
              <w:ind w:right="58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B528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24.000,00</w:t>
            </w:r>
          </w:p>
        </w:tc>
      </w:tr>
      <w:tr w:rsidR="00BF4CA0" w:rsidRPr="00D932D2" w:rsidTr="00647D41">
        <w:trPr>
          <w:trHeight w:val="26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1C3DCC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997A09" w:rsidP="00997A09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Sanacija </w:t>
            </w:r>
            <w:r w:rsidR="001C3DCC" w:rsidRPr="00D932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odlagališta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Dubine</w:t>
            </w:r>
            <w:r w:rsidR="001C3DCC" w:rsidRPr="00D932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poz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E0B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2B5282" w:rsidRDefault="004E0B4B">
            <w:pPr>
              <w:spacing w:after="0" w:line="259" w:lineRule="auto"/>
              <w:ind w:right="59" w:firstLine="0"/>
              <w:jc w:val="right"/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</w:pPr>
            <w:r w:rsidRPr="002B5282"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  <w:t>130.000</w:t>
            </w:r>
            <w:r w:rsidR="002B5282" w:rsidRPr="002B5282"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  <w:t>,00</w:t>
            </w:r>
          </w:p>
          <w:p w:rsidR="002B5282" w:rsidRPr="004E0B4B" w:rsidRDefault="002B5282">
            <w:pPr>
              <w:spacing w:after="0" w:line="259" w:lineRule="auto"/>
              <w:ind w:right="59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28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70.000,00</w:t>
            </w:r>
          </w:p>
        </w:tc>
      </w:tr>
      <w:tr w:rsidR="00BF4CA0" w:rsidRPr="00D932D2" w:rsidTr="00647D41">
        <w:trPr>
          <w:trHeight w:val="28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1C3DCC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6.1. 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1C3DCC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Izvor financiranja: proračun </w:t>
            </w:r>
            <w:r w:rsidR="00647D41">
              <w:rPr>
                <w:rFonts w:ascii="Times New Roman" w:hAnsi="Times New Roman" w:cs="Times New Roman"/>
                <w:sz w:val="24"/>
                <w:szCs w:val="24"/>
              </w:rPr>
              <w:t>Općine</w:t>
            </w:r>
            <w:r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0B4B">
              <w:rPr>
                <w:rFonts w:ascii="Times New Roman" w:hAnsi="Times New Roman" w:cs="Times New Roman"/>
                <w:sz w:val="24"/>
                <w:szCs w:val="24"/>
              </w:rPr>
              <w:t>– opći prihodi i primici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82" w:rsidRPr="002B5282" w:rsidRDefault="002B5282" w:rsidP="002B5282">
            <w:pPr>
              <w:spacing w:after="0" w:line="259" w:lineRule="auto"/>
              <w:ind w:right="59" w:firstLine="0"/>
              <w:jc w:val="right"/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</w:pPr>
            <w:r w:rsidRPr="002B5282"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  <w:t>130.000,00</w:t>
            </w:r>
          </w:p>
          <w:p w:rsidR="00BF4CA0" w:rsidRPr="00D932D2" w:rsidRDefault="002B5282" w:rsidP="002B5282">
            <w:pPr>
              <w:spacing w:after="0" w:line="259" w:lineRule="auto"/>
              <w:ind w:right="59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B528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70.000,00</w:t>
            </w:r>
          </w:p>
        </w:tc>
      </w:tr>
      <w:tr w:rsidR="00BF4CA0" w:rsidRPr="00D932D2" w:rsidTr="00647D41">
        <w:trPr>
          <w:trHeight w:val="2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997A09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1C3DCC" w:rsidRPr="00D932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1C3DCC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Nabavka spremnika za selektirani otpad </w:t>
            </w:r>
            <w:r w:rsidR="004E0B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proofErr w:type="spellStart"/>
            <w:r w:rsidR="004E0B4B">
              <w:rPr>
                <w:rFonts w:ascii="Times New Roman" w:hAnsi="Times New Roman" w:cs="Times New Roman"/>
                <w:b/>
                <w:sz w:val="24"/>
                <w:szCs w:val="24"/>
              </w:rPr>
              <w:t>poz</w:t>
            </w:r>
            <w:proofErr w:type="spellEnd"/>
            <w:r w:rsidR="004E0B4B">
              <w:rPr>
                <w:rFonts w:ascii="Times New Roman" w:hAnsi="Times New Roman" w:cs="Times New Roman"/>
                <w:b/>
                <w:sz w:val="24"/>
                <w:szCs w:val="24"/>
              </w:rPr>
              <w:t>. 184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4E0B4B" w:rsidRDefault="00997A09">
            <w:pPr>
              <w:spacing w:after="0" w:line="259" w:lineRule="auto"/>
              <w:ind w:right="58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B4B">
              <w:rPr>
                <w:rFonts w:ascii="Times New Roman" w:hAnsi="Times New Roman" w:cs="Times New Roman"/>
                <w:b/>
                <w:sz w:val="24"/>
                <w:szCs w:val="24"/>
              </w:rPr>
              <w:t>120.000</w:t>
            </w:r>
            <w:r w:rsidR="002B5282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BF4CA0" w:rsidRPr="00D932D2" w:rsidTr="00647D41">
        <w:trPr>
          <w:trHeight w:val="26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997A09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C3DCC"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1C3DCC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Izvor financiranja: proračun </w:t>
            </w:r>
            <w:r w:rsidR="00647D41">
              <w:rPr>
                <w:rFonts w:ascii="Times New Roman" w:hAnsi="Times New Roman" w:cs="Times New Roman"/>
                <w:sz w:val="24"/>
                <w:szCs w:val="24"/>
              </w:rPr>
              <w:t>Općine</w:t>
            </w:r>
            <w:r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0B4B">
              <w:rPr>
                <w:rFonts w:ascii="Times New Roman" w:hAnsi="Times New Roman" w:cs="Times New Roman"/>
                <w:sz w:val="24"/>
                <w:szCs w:val="24"/>
              </w:rPr>
              <w:t>– vlastiti prihod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4E0B4B">
            <w:pPr>
              <w:spacing w:after="0" w:line="259" w:lineRule="auto"/>
              <w:ind w:right="58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120.00</w:t>
            </w:r>
            <w:r w:rsidR="002B528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F4CA0" w:rsidRPr="00D932D2" w:rsidTr="00647D41">
        <w:trPr>
          <w:trHeight w:val="51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997A09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1C3DCC" w:rsidRPr="00D932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1C3DCC">
            <w:pPr>
              <w:spacing w:after="0" w:line="259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Sveukupno aktivnosti u svezi gradnje građevina za gospodarenje komunalnim otpadom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2B5282" w:rsidRDefault="004E0B4B">
            <w:pPr>
              <w:spacing w:after="0" w:line="259" w:lineRule="auto"/>
              <w:ind w:right="58" w:firstLine="0"/>
              <w:jc w:val="right"/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</w:pPr>
            <w:r w:rsidRPr="002B5282"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  <w:t>4.594.296</w:t>
            </w:r>
            <w:r w:rsidR="002B5282" w:rsidRPr="002B5282"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  <w:t>,00</w:t>
            </w:r>
          </w:p>
          <w:p w:rsidR="002B5282" w:rsidRPr="005B7C1A" w:rsidRDefault="002B5282">
            <w:pPr>
              <w:spacing w:after="0" w:line="259" w:lineRule="auto"/>
              <w:ind w:right="58"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28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4.768.296,00</w:t>
            </w:r>
          </w:p>
        </w:tc>
      </w:tr>
      <w:tr w:rsidR="00BF4CA0" w:rsidRPr="00D932D2" w:rsidTr="00647D41">
        <w:trPr>
          <w:trHeight w:val="2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997A09" w:rsidP="00997A09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C3DCC"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1C3DCC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Sveukupno izvor financiranja: sredstva EU fondova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2B5282" w:rsidRDefault="004E0B4B">
            <w:pPr>
              <w:spacing w:after="0" w:line="259" w:lineRule="auto"/>
              <w:ind w:right="58" w:firstLine="0"/>
              <w:jc w:val="right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2B5282">
              <w:rPr>
                <w:rFonts w:ascii="Times New Roman" w:hAnsi="Times New Roman" w:cs="Times New Roman"/>
                <w:strike/>
                <w:sz w:val="24"/>
                <w:szCs w:val="24"/>
              </w:rPr>
              <w:t>3.475.000</w:t>
            </w:r>
            <w:r w:rsidR="002B5282" w:rsidRPr="002B5282">
              <w:rPr>
                <w:rFonts w:ascii="Times New Roman" w:hAnsi="Times New Roman" w:cs="Times New Roman"/>
                <w:strike/>
                <w:sz w:val="24"/>
                <w:szCs w:val="24"/>
              </w:rPr>
              <w:t>,00</w:t>
            </w:r>
          </w:p>
          <w:p w:rsidR="002B5282" w:rsidRPr="00D932D2" w:rsidRDefault="002B5282">
            <w:pPr>
              <w:spacing w:after="0" w:line="259" w:lineRule="auto"/>
              <w:ind w:right="58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B528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3.245.312,00</w:t>
            </w:r>
          </w:p>
        </w:tc>
      </w:tr>
      <w:tr w:rsidR="00BF4CA0" w:rsidRPr="00D932D2" w:rsidTr="00647D41">
        <w:trPr>
          <w:trHeight w:val="51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997A09" w:rsidP="00997A09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C3DCC"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.2. 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1C3DCC" w:rsidP="005B7C1A">
            <w:pPr>
              <w:spacing w:after="0" w:line="259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Sveukupno izvor financiranja: </w:t>
            </w:r>
            <w:r w:rsidR="005B7C1A">
              <w:rPr>
                <w:rFonts w:ascii="Times New Roman" w:hAnsi="Times New Roman" w:cs="Times New Roman"/>
                <w:sz w:val="24"/>
                <w:szCs w:val="24"/>
              </w:rPr>
              <w:t>građenje KI</w:t>
            </w:r>
            <w:r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2B5282" w:rsidRDefault="005B7C1A">
            <w:pPr>
              <w:spacing w:after="0" w:line="259" w:lineRule="auto"/>
              <w:ind w:right="58" w:firstLine="0"/>
              <w:jc w:val="right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2B5282">
              <w:rPr>
                <w:rFonts w:ascii="Times New Roman" w:hAnsi="Times New Roman" w:cs="Times New Roman"/>
                <w:strike/>
                <w:sz w:val="24"/>
                <w:szCs w:val="24"/>
              </w:rPr>
              <w:t>473.339</w:t>
            </w:r>
            <w:r w:rsidR="002B5282" w:rsidRPr="002B5282">
              <w:rPr>
                <w:rFonts w:ascii="Times New Roman" w:hAnsi="Times New Roman" w:cs="Times New Roman"/>
                <w:strike/>
                <w:sz w:val="24"/>
                <w:szCs w:val="24"/>
              </w:rPr>
              <w:t>,00</w:t>
            </w:r>
          </w:p>
          <w:p w:rsidR="002B5282" w:rsidRPr="00D932D2" w:rsidRDefault="002B5282">
            <w:pPr>
              <w:spacing w:after="0" w:line="259" w:lineRule="auto"/>
              <w:ind w:right="58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B528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1.027.688,00</w:t>
            </w:r>
          </w:p>
        </w:tc>
      </w:tr>
      <w:tr w:rsidR="00BF4CA0" w:rsidRPr="00D932D2" w:rsidTr="00647D41">
        <w:trPr>
          <w:trHeight w:val="26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1C3DCC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10.3. 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1C3DCC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Sveukupno izvor financiranja: proračun </w:t>
            </w:r>
            <w:r w:rsidR="00647D41">
              <w:rPr>
                <w:rFonts w:ascii="Times New Roman" w:hAnsi="Times New Roman" w:cs="Times New Roman"/>
                <w:sz w:val="24"/>
                <w:szCs w:val="24"/>
              </w:rPr>
              <w:t>Općine</w:t>
            </w:r>
            <w:r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0B4B">
              <w:rPr>
                <w:rFonts w:ascii="Times New Roman" w:hAnsi="Times New Roman" w:cs="Times New Roman"/>
                <w:sz w:val="24"/>
                <w:szCs w:val="24"/>
              </w:rPr>
              <w:t>– naknada za razvoj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2B5282" w:rsidRDefault="004E0B4B">
            <w:pPr>
              <w:spacing w:after="0" w:line="259" w:lineRule="auto"/>
              <w:ind w:right="58" w:firstLine="0"/>
              <w:jc w:val="right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2B5282">
              <w:rPr>
                <w:rFonts w:ascii="Times New Roman" w:hAnsi="Times New Roman" w:cs="Times New Roman"/>
                <w:strike/>
                <w:sz w:val="24"/>
                <w:szCs w:val="24"/>
              </w:rPr>
              <w:t>244.296</w:t>
            </w:r>
            <w:r w:rsidR="002B5282" w:rsidRPr="002B5282">
              <w:rPr>
                <w:rFonts w:ascii="Times New Roman" w:hAnsi="Times New Roman" w:cs="Times New Roman"/>
                <w:strike/>
                <w:sz w:val="24"/>
                <w:szCs w:val="24"/>
              </w:rPr>
              <w:t>,00</w:t>
            </w:r>
          </w:p>
          <w:p w:rsidR="002B5282" w:rsidRPr="00D932D2" w:rsidRDefault="002B5282" w:rsidP="002B5282">
            <w:pPr>
              <w:spacing w:after="0" w:line="259" w:lineRule="auto"/>
              <w:ind w:right="58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B528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255.296,00</w:t>
            </w:r>
          </w:p>
        </w:tc>
      </w:tr>
      <w:tr w:rsidR="00BF4CA0" w:rsidRPr="00D932D2" w:rsidTr="00647D41">
        <w:trPr>
          <w:trHeight w:val="51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1C3DCC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10.4. 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1C3DCC" w:rsidP="005B7C1A">
            <w:pPr>
              <w:spacing w:after="0" w:line="259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Sveukupno izvor financiranja: </w:t>
            </w:r>
            <w:r w:rsidR="005B7C1A"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proračun </w:t>
            </w:r>
            <w:r w:rsidR="005B7C1A">
              <w:rPr>
                <w:rFonts w:ascii="Times New Roman" w:hAnsi="Times New Roman" w:cs="Times New Roman"/>
                <w:sz w:val="24"/>
                <w:szCs w:val="24"/>
              </w:rPr>
              <w:t>Općine</w:t>
            </w:r>
            <w:r w:rsidR="005B7C1A"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7C1A">
              <w:rPr>
                <w:rFonts w:ascii="Times New Roman" w:hAnsi="Times New Roman" w:cs="Times New Roman"/>
                <w:sz w:val="24"/>
                <w:szCs w:val="24"/>
              </w:rPr>
              <w:t>– vlastiti prihodi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2B5282" w:rsidRDefault="005B7C1A">
            <w:pPr>
              <w:spacing w:after="0" w:line="259" w:lineRule="auto"/>
              <w:ind w:right="58" w:firstLine="0"/>
              <w:jc w:val="right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2B5282">
              <w:rPr>
                <w:rFonts w:ascii="Times New Roman" w:hAnsi="Times New Roman" w:cs="Times New Roman"/>
                <w:strike/>
                <w:sz w:val="24"/>
                <w:szCs w:val="24"/>
              </w:rPr>
              <w:t>271.661</w:t>
            </w:r>
            <w:r w:rsidR="002B5282" w:rsidRPr="002B5282">
              <w:rPr>
                <w:rFonts w:ascii="Times New Roman" w:hAnsi="Times New Roman" w:cs="Times New Roman"/>
                <w:strike/>
                <w:sz w:val="24"/>
                <w:szCs w:val="24"/>
              </w:rPr>
              <w:t>,00</w:t>
            </w:r>
          </w:p>
          <w:p w:rsidR="002B5282" w:rsidRPr="00D932D2" w:rsidRDefault="002B5282">
            <w:pPr>
              <w:spacing w:after="0" w:line="259" w:lineRule="auto"/>
              <w:ind w:right="58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B528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170.000,00</w:t>
            </w:r>
          </w:p>
        </w:tc>
      </w:tr>
      <w:tr w:rsidR="00BF4CA0" w:rsidRPr="00D932D2" w:rsidTr="00647D41">
        <w:trPr>
          <w:trHeight w:val="2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1C3DCC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10.5. </w:t>
            </w:r>
          </w:p>
        </w:tc>
        <w:tc>
          <w:tcPr>
            <w:tcW w:w="6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D932D2" w:rsidRDefault="001C3DCC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Sveukupno izvor: </w:t>
            </w:r>
            <w:r w:rsidR="005B7C1A"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proračun </w:t>
            </w:r>
            <w:r w:rsidR="005B7C1A">
              <w:rPr>
                <w:rFonts w:ascii="Times New Roman" w:hAnsi="Times New Roman" w:cs="Times New Roman"/>
                <w:sz w:val="24"/>
                <w:szCs w:val="24"/>
              </w:rPr>
              <w:t>Općine</w:t>
            </w:r>
            <w:r w:rsidR="005B7C1A" w:rsidRPr="00D932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7C1A">
              <w:rPr>
                <w:rFonts w:ascii="Times New Roman" w:hAnsi="Times New Roman" w:cs="Times New Roman"/>
                <w:sz w:val="24"/>
                <w:szCs w:val="24"/>
              </w:rPr>
              <w:t>– opći prihodi i primici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CA0" w:rsidRPr="002B5282" w:rsidRDefault="005B7C1A">
            <w:pPr>
              <w:spacing w:after="0" w:line="259" w:lineRule="auto"/>
              <w:ind w:right="59" w:firstLine="0"/>
              <w:jc w:val="right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2B5282">
              <w:rPr>
                <w:rFonts w:ascii="Times New Roman" w:hAnsi="Times New Roman" w:cs="Times New Roman"/>
                <w:strike/>
                <w:sz w:val="24"/>
                <w:szCs w:val="24"/>
              </w:rPr>
              <w:t>130.000</w:t>
            </w:r>
            <w:r w:rsidR="002B5282" w:rsidRPr="002B5282">
              <w:rPr>
                <w:rFonts w:ascii="Times New Roman" w:hAnsi="Times New Roman" w:cs="Times New Roman"/>
                <w:strike/>
                <w:sz w:val="24"/>
                <w:szCs w:val="24"/>
              </w:rPr>
              <w:t>,00</w:t>
            </w:r>
          </w:p>
          <w:p w:rsidR="002B5282" w:rsidRPr="00D932D2" w:rsidRDefault="002B5282">
            <w:pPr>
              <w:spacing w:after="0" w:line="259" w:lineRule="auto"/>
              <w:ind w:right="59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B528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70.000,00</w:t>
            </w:r>
          </w:p>
        </w:tc>
      </w:tr>
    </w:tbl>
    <w:p w:rsidR="00BF4CA0" w:rsidRPr="00D932D2" w:rsidRDefault="001C3DCC">
      <w:pPr>
        <w:spacing w:after="15" w:line="259" w:lineRule="auto"/>
        <w:ind w:left="58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D932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4CA0" w:rsidRPr="004962ED" w:rsidRDefault="001C3DCC">
      <w:pPr>
        <w:spacing w:after="0" w:line="259" w:lineRule="auto"/>
        <w:ind w:left="10" w:right="4" w:hanging="1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962ED">
        <w:rPr>
          <w:rFonts w:ascii="Times New Roman" w:hAnsi="Times New Roman" w:cs="Times New Roman"/>
          <w:bCs/>
          <w:sz w:val="24"/>
          <w:szCs w:val="24"/>
        </w:rPr>
        <w:t xml:space="preserve">Članak 3. </w:t>
      </w:r>
    </w:p>
    <w:p w:rsidR="002B5282" w:rsidRDefault="002B5282">
      <w:pPr>
        <w:spacing w:after="0" w:line="259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4. mijenja se i glasi:</w:t>
      </w:r>
    </w:p>
    <w:p w:rsidR="00BF4CA0" w:rsidRPr="00D932D2" w:rsidRDefault="001C3DCC" w:rsidP="001C3DCC">
      <w:pPr>
        <w:ind w:left="-15" w:right="-11" w:firstLine="15"/>
        <w:rPr>
          <w:rFonts w:ascii="Times New Roman" w:hAnsi="Times New Roman" w:cs="Times New Roman"/>
          <w:sz w:val="24"/>
          <w:szCs w:val="24"/>
        </w:rPr>
      </w:pPr>
      <w:r w:rsidRPr="00D932D2">
        <w:rPr>
          <w:rFonts w:ascii="Times New Roman" w:hAnsi="Times New Roman" w:cs="Times New Roman"/>
          <w:sz w:val="24"/>
          <w:szCs w:val="24"/>
        </w:rPr>
        <w:t>Ukupna sredstava za ostvarivanje Programa gradnje građevina za gospodarenje komunalnim otpadom za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D932D2">
        <w:rPr>
          <w:rFonts w:ascii="Times New Roman" w:hAnsi="Times New Roman" w:cs="Times New Roman"/>
          <w:sz w:val="24"/>
          <w:szCs w:val="24"/>
        </w:rPr>
        <w:t xml:space="preserve">. godinu utvrđuju se u iznosu od </w:t>
      </w:r>
      <w:r w:rsidR="005B7C1A" w:rsidRPr="002B5282">
        <w:rPr>
          <w:rFonts w:ascii="Times New Roman" w:hAnsi="Times New Roman" w:cs="Times New Roman"/>
          <w:strike/>
          <w:sz w:val="24"/>
          <w:szCs w:val="24"/>
        </w:rPr>
        <w:t>4.594.296</w:t>
      </w:r>
      <w:r w:rsidR="002B5282">
        <w:rPr>
          <w:rFonts w:ascii="Times New Roman" w:hAnsi="Times New Roman" w:cs="Times New Roman"/>
          <w:strike/>
          <w:sz w:val="24"/>
          <w:szCs w:val="24"/>
        </w:rPr>
        <w:t>,00</w:t>
      </w:r>
      <w:r w:rsidR="005B7C1A">
        <w:rPr>
          <w:rFonts w:ascii="Times New Roman" w:hAnsi="Times New Roman" w:cs="Times New Roman"/>
          <w:sz w:val="24"/>
          <w:szCs w:val="24"/>
        </w:rPr>
        <w:t xml:space="preserve"> </w:t>
      </w:r>
      <w:r w:rsidR="002B5282">
        <w:rPr>
          <w:rFonts w:ascii="Times New Roman" w:hAnsi="Times New Roman" w:cs="Times New Roman"/>
          <w:sz w:val="24"/>
          <w:szCs w:val="24"/>
        </w:rPr>
        <w:t xml:space="preserve"> </w:t>
      </w:r>
      <w:r w:rsidR="002B5282" w:rsidRPr="002B5282">
        <w:rPr>
          <w:rFonts w:ascii="Times New Roman" w:hAnsi="Times New Roman" w:cs="Times New Roman"/>
          <w:color w:val="FF0000"/>
          <w:sz w:val="24"/>
          <w:szCs w:val="24"/>
        </w:rPr>
        <w:t xml:space="preserve">4.768.296,00 </w:t>
      </w:r>
      <w:r w:rsidRPr="005B7C1A">
        <w:rPr>
          <w:rFonts w:ascii="Times New Roman" w:hAnsi="Times New Roman" w:cs="Times New Roman"/>
          <w:sz w:val="24"/>
          <w:szCs w:val="24"/>
        </w:rPr>
        <w:t>kuna.</w:t>
      </w:r>
      <w:r w:rsidRPr="00D932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4CA0" w:rsidRPr="00D932D2" w:rsidRDefault="001C3DCC">
      <w:pPr>
        <w:spacing w:after="0" w:line="259" w:lineRule="auto"/>
        <w:ind w:left="720" w:firstLine="0"/>
        <w:jc w:val="left"/>
        <w:rPr>
          <w:rFonts w:ascii="Times New Roman" w:hAnsi="Times New Roman" w:cs="Times New Roman"/>
          <w:sz w:val="24"/>
          <w:szCs w:val="24"/>
        </w:rPr>
      </w:pPr>
      <w:r w:rsidRPr="00D932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3678" w:rsidRPr="002B5282" w:rsidRDefault="000F3678" w:rsidP="002B5282">
      <w:pPr>
        <w:shd w:val="clear" w:color="auto" w:fill="FFFFFF"/>
        <w:spacing w:before="113" w:after="57"/>
        <w:ind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B5282">
        <w:rPr>
          <w:rFonts w:ascii="Times New Roman" w:eastAsia="Times New Roman" w:hAnsi="Times New Roman" w:cs="Times New Roman"/>
          <w:sz w:val="24"/>
          <w:szCs w:val="24"/>
        </w:rPr>
        <w:t>Članak 5.</w:t>
      </w:r>
    </w:p>
    <w:p w:rsidR="000F3678" w:rsidRPr="002B5282" w:rsidRDefault="000F3678" w:rsidP="002B5282">
      <w:pPr>
        <w:spacing w:before="57" w:after="57"/>
        <w:ind w:left="156" w:right="12" w:firstLine="0"/>
        <w:rPr>
          <w:rFonts w:ascii="Times New Roman" w:hAnsi="Times New Roman" w:cs="Times New Roman"/>
          <w:sz w:val="24"/>
          <w:szCs w:val="24"/>
        </w:rPr>
      </w:pPr>
      <w:r w:rsidRPr="002B5282">
        <w:rPr>
          <w:rFonts w:ascii="Times New Roman" w:eastAsia="Times New Roman" w:hAnsi="Times New Roman" w:cs="Times New Roman"/>
          <w:sz w:val="24"/>
          <w:szCs w:val="24"/>
        </w:rPr>
        <w:t xml:space="preserve">I. Izmjene i dopune Programa stupaju na snagu osmog dana nakon dana donošenja a iste će se objaviti </w:t>
      </w:r>
      <w:bookmarkStart w:id="3" w:name="_Hlk500422127"/>
      <w:r w:rsidRPr="002B5282">
        <w:rPr>
          <w:rFonts w:ascii="Times New Roman" w:eastAsia="Times New Roman" w:hAnsi="Times New Roman" w:cs="Times New Roman"/>
          <w:sz w:val="24"/>
          <w:szCs w:val="24"/>
        </w:rPr>
        <w:t>u »Službenim novinama Općine Jelenje“.</w:t>
      </w:r>
    </w:p>
    <w:bookmarkEnd w:id="3"/>
    <w:p w:rsidR="000F3678" w:rsidRPr="002B5282" w:rsidRDefault="000F3678" w:rsidP="000F3678">
      <w:pPr>
        <w:pStyle w:val="Citati"/>
        <w:spacing w:before="100" w:after="100"/>
        <w:jc w:val="center"/>
        <w:rPr>
          <w:rFonts w:cs="Times New Roman"/>
        </w:rPr>
      </w:pPr>
    </w:p>
    <w:p w:rsidR="000F3678" w:rsidRPr="002B5282" w:rsidRDefault="000F3678" w:rsidP="000F3678">
      <w:pPr>
        <w:rPr>
          <w:rFonts w:ascii="Times New Roman" w:hAnsi="Times New Roman" w:cs="Times New Roman"/>
          <w:sz w:val="24"/>
          <w:szCs w:val="24"/>
        </w:rPr>
      </w:pPr>
      <w:r w:rsidRPr="002B5282">
        <w:rPr>
          <w:rFonts w:ascii="Times New Roman" w:hAnsi="Times New Roman" w:cs="Times New Roman"/>
          <w:sz w:val="24"/>
          <w:szCs w:val="24"/>
        </w:rPr>
        <w:t>KLASA: 010-10/20-01/22</w:t>
      </w:r>
    </w:p>
    <w:p w:rsidR="000F3678" w:rsidRPr="002B5282" w:rsidRDefault="000F3678" w:rsidP="000F3678">
      <w:pPr>
        <w:rPr>
          <w:rFonts w:ascii="Times New Roman" w:hAnsi="Times New Roman" w:cs="Times New Roman"/>
          <w:sz w:val="24"/>
          <w:szCs w:val="24"/>
        </w:rPr>
      </w:pPr>
      <w:r w:rsidRPr="002B5282">
        <w:rPr>
          <w:rFonts w:ascii="Times New Roman" w:hAnsi="Times New Roman" w:cs="Times New Roman"/>
          <w:sz w:val="24"/>
          <w:szCs w:val="24"/>
        </w:rPr>
        <w:t>URBROJ:2170-04-01-20-1</w:t>
      </w:r>
      <w:r w:rsidR="002B5282">
        <w:rPr>
          <w:rFonts w:ascii="Times New Roman" w:hAnsi="Times New Roman" w:cs="Times New Roman"/>
          <w:sz w:val="24"/>
          <w:szCs w:val="24"/>
        </w:rPr>
        <w:t>7</w:t>
      </w:r>
    </w:p>
    <w:p w:rsidR="000F3678" w:rsidRPr="002B5282" w:rsidRDefault="000F3678" w:rsidP="000F3678">
      <w:pPr>
        <w:rPr>
          <w:rFonts w:ascii="Times New Roman" w:hAnsi="Times New Roman" w:cs="Times New Roman"/>
          <w:sz w:val="24"/>
          <w:szCs w:val="24"/>
        </w:rPr>
      </w:pPr>
      <w:r w:rsidRPr="002B5282">
        <w:rPr>
          <w:rFonts w:ascii="Times New Roman" w:hAnsi="Times New Roman" w:cs="Times New Roman"/>
          <w:sz w:val="24"/>
          <w:szCs w:val="24"/>
        </w:rPr>
        <w:t>Dražice, 30.4.2020.</w:t>
      </w:r>
    </w:p>
    <w:p w:rsidR="000F3678" w:rsidRPr="002B5282" w:rsidRDefault="000F3678" w:rsidP="000F3678">
      <w:pPr>
        <w:jc w:val="center"/>
        <w:rPr>
          <w:rFonts w:ascii="Times New Roman" w:hAnsi="Times New Roman" w:cs="Times New Roman"/>
          <w:sz w:val="24"/>
          <w:szCs w:val="24"/>
        </w:rPr>
      </w:pPr>
      <w:r w:rsidRPr="002B5282">
        <w:rPr>
          <w:rFonts w:ascii="Times New Roman" w:hAnsi="Times New Roman" w:cs="Times New Roman"/>
          <w:sz w:val="24"/>
          <w:szCs w:val="24"/>
        </w:rPr>
        <w:tab/>
      </w:r>
      <w:r w:rsidRPr="002B5282">
        <w:rPr>
          <w:rFonts w:ascii="Times New Roman" w:hAnsi="Times New Roman" w:cs="Times New Roman"/>
          <w:sz w:val="24"/>
          <w:szCs w:val="24"/>
        </w:rPr>
        <w:tab/>
      </w:r>
      <w:r w:rsidRPr="002B5282">
        <w:rPr>
          <w:rFonts w:ascii="Times New Roman" w:hAnsi="Times New Roman" w:cs="Times New Roman"/>
          <w:sz w:val="24"/>
          <w:szCs w:val="24"/>
        </w:rPr>
        <w:tab/>
      </w:r>
      <w:r w:rsidRPr="002B5282">
        <w:rPr>
          <w:rFonts w:ascii="Times New Roman" w:hAnsi="Times New Roman" w:cs="Times New Roman"/>
          <w:sz w:val="24"/>
          <w:szCs w:val="24"/>
        </w:rPr>
        <w:tab/>
      </w:r>
      <w:r w:rsidRPr="002B5282">
        <w:rPr>
          <w:rFonts w:ascii="Times New Roman" w:hAnsi="Times New Roman" w:cs="Times New Roman"/>
          <w:sz w:val="24"/>
          <w:szCs w:val="24"/>
        </w:rPr>
        <w:tab/>
      </w:r>
      <w:r w:rsidRPr="002B5282">
        <w:rPr>
          <w:rFonts w:ascii="Times New Roman" w:hAnsi="Times New Roman" w:cs="Times New Roman"/>
          <w:sz w:val="24"/>
          <w:szCs w:val="24"/>
        </w:rPr>
        <w:tab/>
        <w:t>Općinsko vijeće Općine Jelenje</w:t>
      </w:r>
    </w:p>
    <w:p w:rsidR="000F3678" w:rsidRPr="002B5282" w:rsidRDefault="000F3678" w:rsidP="000F3678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B5282">
        <w:rPr>
          <w:rFonts w:ascii="Times New Roman" w:hAnsi="Times New Roman" w:cs="Times New Roman"/>
          <w:sz w:val="24"/>
          <w:szCs w:val="24"/>
        </w:rPr>
        <w:tab/>
      </w:r>
      <w:r w:rsidRPr="002B5282">
        <w:rPr>
          <w:rFonts w:ascii="Times New Roman" w:hAnsi="Times New Roman" w:cs="Times New Roman"/>
          <w:sz w:val="24"/>
          <w:szCs w:val="24"/>
        </w:rPr>
        <w:tab/>
      </w:r>
      <w:r w:rsidRPr="002B5282">
        <w:rPr>
          <w:rFonts w:ascii="Times New Roman" w:hAnsi="Times New Roman" w:cs="Times New Roman"/>
          <w:sz w:val="24"/>
          <w:szCs w:val="24"/>
        </w:rPr>
        <w:tab/>
      </w:r>
      <w:r w:rsidRPr="002B5282">
        <w:rPr>
          <w:rFonts w:ascii="Times New Roman" w:hAnsi="Times New Roman" w:cs="Times New Roman"/>
          <w:sz w:val="24"/>
          <w:szCs w:val="24"/>
        </w:rPr>
        <w:tab/>
      </w:r>
      <w:r w:rsidRPr="002B5282">
        <w:rPr>
          <w:rFonts w:ascii="Times New Roman" w:hAnsi="Times New Roman" w:cs="Times New Roman"/>
          <w:sz w:val="24"/>
          <w:szCs w:val="24"/>
        </w:rPr>
        <w:tab/>
      </w:r>
      <w:r w:rsidRPr="002B5282">
        <w:rPr>
          <w:rFonts w:ascii="Times New Roman" w:hAnsi="Times New Roman" w:cs="Times New Roman"/>
          <w:sz w:val="24"/>
          <w:szCs w:val="24"/>
        </w:rPr>
        <w:tab/>
        <w:t>Predsjednik</w:t>
      </w:r>
    </w:p>
    <w:p w:rsidR="006B1E01" w:rsidRDefault="000F3678" w:rsidP="000F367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B5282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Luka Zaharija, prof.</w:t>
      </w:r>
      <w:r w:rsidRPr="002B52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6B1E01" w:rsidRDefault="006B1E01">
      <w:pPr>
        <w:spacing w:after="160" w:line="259" w:lineRule="auto"/>
        <w:ind w:firstLine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0F3678" w:rsidRPr="002B5282" w:rsidRDefault="000F3678" w:rsidP="000F3678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2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7"/>
        <w:gridCol w:w="6615"/>
        <w:gridCol w:w="426"/>
        <w:gridCol w:w="708"/>
      </w:tblGrid>
      <w:tr w:rsidR="004B441D" w:rsidRPr="004B441D" w:rsidTr="004B441D">
        <w:trPr>
          <w:gridAfter w:val="1"/>
          <w:wAfter w:w="708" w:type="dxa"/>
          <w:trHeight w:val="276"/>
        </w:trPr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B441D" w:rsidRPr="004B441D" w:rsidRDefault="000F3678" w:rsidP="004B441D">
            <w:pPr>
              <w:spacing w:line="259" w:lineRule="auto"/>
              <w:ind w:left="14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B5282">
              <w:rPr>
                <w:sz w:val="24"/>
                <w:szCs w:val="24"/>
              </w:rPr>
              <w:br w:type="page"/>
            </w:r>
            <w:r w:rsidR="004962ED">
              <w:rPr>
                <w:sz w:val="23"/>
                <w:szCs w:val="23"/>
              </w:rPr>
              <w:br w:type="page"/>
            </w:r>
            <w:bookmarkStart w:id="4" w:name="_Hlk24557873"/>
            <w:bookmarkStart w:id="5" w:name="_Hlk18605836"/>
            <w:r w:rsidR="004B441D" w:rsidRPr="004B441D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="004B441D" w:rsidRPr="004B441D">
              <w:rPr>
                <w:rFonts w:ascii="Times New Roman" w:hAnsi="Times New Roman" w:cs="Times New Roman"/>
                <w:b/>
                <w:sz w:val="24"/>
                <w:szCs w:val="24"/>
                <w:u w:val="single" w:color="000000"/>
              </w:rPr>
              <w:t>Pravna osnova:</w:t>
            </w:r>
            <w:r w:rsidR="004B441D" w:rsidRPr="004B4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B441D" w:rsidRPr="004B441D" w:rsidRDefault="004B441D" w:rsidP="004B441D">
            <w:pPr>
              <w:spacing w:line="259" w:lineRule="auto"/>
              <w:ind w:left="23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B441D">
              <w:rPr>
                <w:rFonts w:ascii="Times New Roman" w:hAnsi="Times New Roman" w:cs="Times New Roman"/>
                <w:sz w:val="24"/>
                <w:szCs w:val="24"/>
              </w:rPr>
              <w:t xml:space="preserve">Zakon o komunalnom gospodarstvu („Narodne novine“ broj 68/18)  </w:t>
            </w:r>
          </w:p>
        </w:tc>
      </w:tr>
      <w:tr w:rsidR="004B441D" w:rsidRPr="004B441D" w:rsidTr="004B441D">
        <w:trPr>
          <w:gridAfter w:val="1"/>
          <w:wAfter w:w="708" w:type="dxa"/>
          <w:trHeight w:val="552"/>
        </w:trPr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B441D" w:rsidRPr="004B441D" w:rsidRDefault="004B441D" w:rsidP="004B441D">
            <w:pPr>
              <w:spacing w:line="259" w:lineRule="auto"/>
              <w:ind w:left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B4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441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  <w:r w:rsidRPr="004B441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  <w:p w:rsidR="004B441D" w:rsidRPr="004B441D" w:rsidRDefault="004B441D" w:rsidP="004B441D">
            <w:pPr>
              <w:spacing w:line="259" w:lineRule="auto"/>
              <w:ind w:left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B4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B441D" w:rsidRDefault="004B441D" w:rsidP="004B441D">
            <w:pPr>
              <w:spacing w:line="259" w:lineRule="auto"/>
              <w:ind w:left="23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B441D">
              <w:rPr>
                <w:rFonts w:ascii="Times New Roman" w:hAnsi="Times New Roman" w:cs="Times New Roman"/>
                <w:sz w:val="24"/>
                <w:szCs w:val="24"/>
              </w:rPr>
              <w:t xml:space="preserve">Zakona o proračunu („Narodne novine“ broj 87/08, 136/12, 15/15)  i </w:t>
            </w:r>
          </w:p>
          <w:p w:rsidR="004B441D" w:rsidRPr="004B441D" w:rsidRDefault="004B441D" w:rsidP="004B441D">
            <w:pPr>
              <w:spacing w:line="259" w:lineRule="auto"/>
              <w:ind w:left="23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B441D">
              <w:rPr>
                <w:rFonts w:ascii="Times New Roman" w:hAnsi="Times New Roman" w:cs="Times New Roman"/>
                <w:sz w:val="24"/>
                <w:szCs w:val="24"/>
              </w:rPr>
              <w:t>Pravilniku o proračunskim klasifikacijama (Narodne novine br. 26/10 i 120/13)</w:t>
            </w:r>
          </w:p>
          <w:p w:rsidR="004B441D" w:rsidRPr="004B441D" w:rsidRDefault="004B441D" w:rsidP="004B441D">
            <w:pPr>
              <w:spacing w:line="259" w:lineRule="auto"/>
              <w:ind w:left="23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41D" w:rsidRPr="004B441D" w:rsidTr="004B441D">
        <w:trPr>
          <w:gridAfter w:val="2"/>
          <w:wAfter w:w="1134" w:type="dxa"/>
          <w:trHeight w:val="276"/>
        </w:trPr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B441D" w:rsidRPr="004B441D" w:rsidRDefault="004B441D" w:rsidP="004B441D">
            <w:pPr>
              <w:spacing w:line="259" w:lineRule="auto"/>
              <w:ind w:left="14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B441D">
              <w:rPr>
                <w:rFonts w:ascii="Times New Roman" w:hAnsi="Times New Roman" w:cs="Times New Roman"/>
                <w:b/>
                <w:sz w:val="24"/>
                <w:szCs w:val="24"/>
                <w:u w:val="single" w:color="000000"/>
              </w:rPr>
              <w:t>Predlagatelj:</w:t>
            </w:r>
            <w:r w:rsidRPr="004B441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6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B441D" w:rsidRPr="004B441D" w:rsidRDefault="004B441D" w:rsidP="004B441D">
            <w:pPr>
              <w:spacing w:line="259" w:lineRule="auto"/>
              <w:ind w:left="23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B441D">
              <w:rPr>
                <w:rFonts w:ascii="Times New Roman" w:hAnsi="Times New Roman" w:cs="Times New Roman"/>
                <w:sz w:val="24"/>
                <w:szCs w:val="24"/>
              </w:rPr>
              <w:t>Općinski načelnik (članak 33. Statuta Općine Jelenje („Službene novine PGŽ“ broj 33/09, 13/13, 6/16 i 17/17 i „Službene novine Općine Jelenje“ br. 7/17, 5/18, 11/18)</w:t>
            </w:r>
          </w:p>
        </w:tc>
      </w:tr>
      <w:bookmarkEnd w:id="4"/>
      <w:tr w:rsidR="004B441D" w:rsidRPr="004B441D" w:rsidTr="004B441D">
        <w:trPr>
          <w:trHeight w:val="552"/>
        </w:trPr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B441D" w:rsidRPr="004B441D" w:rsidRDefault="004B441D" w:rsidP="004B441D">
            <w:pPr>
              <w:spacing w:line="259" w:lineRule="auto"/>
              <w:ind w:left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B441D" w:rsidRPr="004B441D" w:rsidRDefault="004B441D" w:rsidP="004B441D">
            <w:pPr>
              <w:spacing w:line="259" w:lineRule="auto"/>
              <w:ind w:left="42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441D" w:rsidRDefault="004B441D" w:rsidP="004B441D">
      <w:pPr>
        <w:pStyle w:val="Naslov2"/>
        <w:ind w:left="10" w:right="130"/>
        <w:jc w:val="left"/>
        <w:rPr>
          <w:b/>
          <w:color w:val="auto"/>
          <w:sz w:val="24"/>
          <w:szCs w:val="24"/>
        </w:rPr>
      </w:pPr>
      <w:r w:rsidRPr="004A6800">
        <w:rPr>
          <w:b/>
          <w:color w:val="auto"/>
          <w:sz w:val="24"/>
          <w:szCs w:val="24"/>
        </w:rPr>
        <w:t>OBRAZLOŽENJE:</w:t>
      </w:r>
    </w:p>
    <w:bookmarkEnd w:id="5"/>
    <w:p w:rsidR="006B1E01" w:rsidRPr="006B1E01" w:rsidRDefault="006B1E01" w:rsidP="006B1E01">
      <w:pPr>
        <w:autoSpaceDE w:val="0"/>
        <w:spacing w:before="113" w:after="57" w:line="240" w:lineRule="atLeast"/>
        <w:rPr>
          <w:rFonts w:ascii="Times New Roman" w:hAnsi="Times New Roman" w:cs="Times New Roman"/>
          <w:sz w:val="24"/>
          <w:szCs w:val="24"/>
        </w:rPr>
      </w:pPr>
      <w:r w:rsidRPr="006B1E0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Reciklažna dvorišta i </w:t>
      </w:r>
      <w:proofErr w:type="spellStart"/>
      <w:r w:rsidRPr="006B1E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sortirnica</w:t>
      </w:r>
      <w:proofErr w:type="spellEnd"/>
      <w:r w:rsidRPr="006B1E01">
        <w:rPr>
          <w:rFonts w:ascii="Times New Roman" w:hAnsi="Times New Roman" w:cs="Times New Roman"/>
          <w:sz w:val="24"/>
          <w:szCs w:val="24"/>
        </w:rPr>
        <w:t xml:space="preserve"> prema planu KD Čistoća potrebno je osigurati dodatnih 21.000,00 kuna, a za </w:t>
      </w:r>
      <w:r w:rsidRPr="006B1E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Kapitalni projekt</w:t>
      </w:r>
      <w:r w:rsidRPr="006B1E01">
        <w:rPr>
          <w:rFonts w:ascii="Times New Roman" w:hAnsi="Times New Roman" w:cs="Times New Roman"/>
          <w:sz w:val="24"/>
          <w:szCs w:val="24"/>
        </w:rPr>
        <w:t xml:space="preserve"> Reciklažno dvorište Jelenje dodatnih 223.000,00 kuna pozicija 124 i pozicija 150. Navedeni projekt je uglavnom gotov, slijedi postupak okončanja završne situacije sa izvođačem i sklapanje Ugovora sa KD Čistoćom o preuzimanju istog.</w:t>
      </w:r>
    </w:p>
    <w:p w:rsidR="006B1E01" w:rsidRPr="006B1E01" w:rsidRDefault="006B1E01" w:rsidP="006B1E01">
      <w:pPr>
        <w:ind w:firstLine="0"/>
      </w:pPr>
    </w:p>
    <w:sectPr w:rsidR="006B1E01" w:rsidRPr="006B1E01" w:rsidSect="00DB5048">
      <w:pgSz w:w="11906" w:h="16841"/>
      <w:pgMar w:top="1250" w:right="1411" w:bottom="855" w:left="14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imSun">
    <w:altName w:val="??¨§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AFF" w:usb1="C000E47F" w:usb2="00000029" w:usb3="00000000" w:csb0="000001FF" w:csb1="00000000"/>
  </w:font>
  <w:font w:name="Times New Roman (WE)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260C07"/>
    <w:multiLevelType w:val="hybridMultilevel"/>
    <w:tmpl w:val="17AA2A76"/>
    <w:lvl w:ilvl="0" w:tplc="6C3A5554">
      <w:start w:val="1"/>
      <w:numFmt w:val="upperRoman"/>
      <w:lvlText w:val="%1."/>
      <w:lvlJc w:val="left"/>
      <w:pPr>
        <w:ind w:left="142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D26AEA8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25CFDD2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ACB00E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8A8C0F4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64803A4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2A2FF9A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0E9FF6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E0A31E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E8D66DB"/>
    <w:multiLevelType w:val="hybridMultilevel"/>
    <w:tmpl w:val="2F9E0B1A"/>
    <w:lvl w:ilvl="0" w:tplc="F7981E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9E369D"/>
    <w:multiLevelType w:val="hybridMultilevel"/>
    <w:tmpl w:val="1AC41812"/>
    <w:lvl w:ilvl="0" w:tplc="8E4696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EF11E6"/>
    <w:multiLevelType w:val="hybridMultilevel"/>
    <w:tmpl w:val="E248A4F6"/>
    <w:lvl w:ilvl="0" w:tplc="DC8C9A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CA0"/>
    <w:rsid w:val="000809CB"/>
    <w:rsid w:val="000B7DDF"/>
    <w:rsid w:val="000C5C44"/>
    <w:rsid w:val="000F3678"/>
    <w:rsid w:val="001C3DCC"/>
    <w:rsid w:val="002B5282"/>
    <w:rsid w:val="004962ED"/>
    <w:rsid w:val="004B441D"/>
    <w:rsid w:val="004E0B4B"/>
    <w:rsid w:val="00560233"/>
    <w:rsid w:val="005B7C1A"/>
    <w:rsid w:val="00647D41"/>
    <w:rsid w:val="006B1E01"/>
    <w:rsid w:val="00841B24"/>
    <w:rsid w:val="00997A09"/>
    <w:rsid w:val="00BF4CA0"/>
    <w:rsid w:val="00CB492F"/>
    <w:rsid w:val="00D932D2"/>
    <w:rsid w:val="00DB5048"/>
    <w:rsid w:val="00DF3223"/>
    <w:rsid w:val="00DF7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F37E2"/>
  <w15:docId w15:val="{8F0DA2F1-7461-4FE3-96F6-5B95008C8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5048"/>
    <w:pPr>
      <w:spacing w:after="2" w:line="248" w:lineRule="auto"/>
      <w:ind w:firstLine="710"/>
      <w:jc w:val="both"/>
    </w:pPr>
    <w:rPr>
      <w:rFonts w:ascii="Arial" w:eastAsia="Arial" w:hAnsi="Arial" w:cs="Arial"/>
      <w:color w:val="000000"/>
    </w:rPr>
  </w:style>
  <w:style w:type="paragraph" w:styleId="Naslov2">
    <w:name w:val="heading 2"/>
    <w:next w:val="Normal"/>
    <w:link w:val="Naslov2Char"/>
    <w:uiPriority w:val="9"/>
    <w:unhideWhenUsed/>
    <w:qFormat/>
    <w:rsid w:val="004B441D"/>
    <w:pPr>
      <w:keepNext/>
      <w:keepLines/>
      <w:spacing w:after="259"/>
      <w:ind w:left="768" w:hanging="10"/>
      <w:jc w:val="center"/>
      <w:outlineLvl w:val="1"/>
    </w:pPr>
    <w:rPr>
      <w:rFonts w:ascii="Times New Roman" w:eastAsia="Times New Roman" w:hAnsi="Times New Roman" w:cs="Times New Roman"/>
      <w:color w:val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Grid">
    <w:name w:val="TableGrid"/>
    <w:rsid w:val="00DB5048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itati">
    <w:name w:val="Citati"/>
    <w:basedOn w:val="Normal"/>
    <w:rsid w:val="004962ED"/>
    <w:pPr>
      <w:widowControl w:val="0"/>
      <w:suppressAutoHyphens/>
      <w:spacing w:after="283" w:line="240" w:lineRule="auto"/>
      <w:ind w:left="567" w:right="567" w:firstLine="0"/>
      <w:jc w:val="left"/>
    </w:pPr>
    <w:rPr>
      <w:rFonts w:ascii="Times New Roman" w:eastAsia="SimSun" w:hAnsi="Times New Roman" w:cs="Mangal"/>
      <w:color w:val="auto"/>
      <w:kern w:val="2"/>
      <w:sz w:val="24"/>
      <w:szCs w:val="24"/>
      <w:lang w:eastAsia="zh-CN" w:bidi="hi-IN"/>
    </w:rPr>
  </w:style>
  <w:style w:type="character" w:customStyle="1" w:styleId="Naslov2Char">
    <w:name w:val="Naslov 2 Char"/>
    <w:basedOn w:val="Zadanifontodlomka"/>
    <w:link w:val="Naslov2"/>
    <w:uiPriority w:val="9"/>
    <w:rsid w:val="004B441D"/>
    <w:rPr>
      <w:rFonts w:ascii="Times New Roman" w:eastAsia="Times New Roman" w:hAnsi="Times New Roman" w:cs="Times New Roman"/>
      <w:color w:val="000000"/>
    </w:rPr>
  </w:style>
  <w:style w:type="paragraph" w:customStyle="1" w:styleId="t-10-9-sred">
    <w:name w:val="t-10-9-sred"/>
    <w:basedOn w:val="Normal"/>
    <w:rsid w:val="004B441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t-9-8">
    <w:name w:val="t-9-8"/>
    <w:basedOn w:val="Normal"/>
    <w:rsid w:val="004B441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F32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F3223"/>
    <w:rPr>
      <w:rFonts w:ascii="Segoe UI" w:eastAsia="Arial" w:hAnsi="Segoe UI" w:cs="Segoe UI"/>
      <w:color w:val="000000"/>
      <w:sz w:val="18"/>
      <w:szCs w:val="18"/>
    </w:rPr>
  </w:style>
  <w:style w:type="paragraph" w:styleId="Odlomakpopisa">
    <w:name w:val="List Paragraph"/>
    <w:basedOn w:val="Normal"/>
    <w:uiPriority w:val="34"/>
    <w:qFormat/>
    <w:rsid w:val="000F36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382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653</Words>
  <Characters>3727</Characters>
  <Application>Microsoft Office Word</Application>
  <DocSecurity>0</DocSecurity>
  <Lines>31</Lines>
  <Paragraphs>8</Paragraphs>
  <ScaleCrop>false</ScaleCrop>
  <HeadingPairs>
    <vt:vector size="6" baseType="variant">
      <vt:variant>
        <vt:lpstr>Naslov</vt:lpstr>
      </vt:variant>
      <vt:variant>
        <vt:i4>1</vt:i4>
      </vt:variant>
      <vt:variant>
        <vt:lpstr>Naslovi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            </vt:lpstr>
      <vt:lpstr>    OBRAZLOŽENJE:</vt:lpstr>
      <vt:lpstr>            </vt:lpstr>
    </vt:vector>
  </TitlesOfParts>
  <Company/>
  <LinksUpToDate>false</LinksUpToDate>
  <CharactersWithSpaces>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</dc:title>
  <dc:subject/>
  <dc:creator>Vesna Paskaš</dc:creator>
  <cp:keywords/>
  <cp:lastModifiedBy>Gordana</cp:lastModifiedBy>
  <cp:revision>4</cp:revision>
  <dcterms:created xsi:type="dcterms:W3CDTF">2020-04-24T09:42:00Z</dcterms:created>
  <dcterms:modified xsi:type="dcterms:W3CDTF">2020-04-24T12:04:00Z</dcterms:modified>
</cp:coreProperties>
</file>