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A280C" w:rsidRPr="005A280C" w:rsidRDefault="005A280C" w:rsidP="005A280C">
      <w:pPr>
        <w:pStyle w:val="Sadrajitablice"/>
        <w:spacing w:after="283"/>
        <w:ind w:left="567" w:right="567" w:firstLine="180"/>
        <w:jc w:val="both"/>
        <w:rPr>
          <w:rFonts w:eastAsia="Times New Roman" w:cs="Times New Roman"/>
          <w:b/>
          <w:sz w:val="26"/>
          <w:szCs w:val="26"/>
        </w:rPr>
      </w:pPr>
      <w:r w:rsidRPr="005A280C">
        <w:rPr>
          <w:rFonts w:cs="Times New Roman"/>
          <w:noProof/>
          <w:lang w:eastAsia="hr-HR" w:bidi="ar-SA"/>
        </w:rPr>
        <w:drawing>
          <wp:inline distT="0" distB="0" distL="0" distR="0">
            <wp:extent cx="479466" cy="601013"/>
            <wp:effectExtent l="19050" t="0" r="0" b="0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contrast="42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376" cy="603407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A280C" w:rsidRPr="005A280C" w:rsidRDefault="005A280C" w:rsidP="005A280C">
      <w:pPr>
        <w:spacing w:after="0" w:line="240" w:lineRule="auto"/>
        <w:rPr>
          <w:rFonts w:ascii="Times New Roman" w:hAnsi="Times New Roman" w:cs="Times New Roman"/>
          <w:b/>
        </w:rPr>
      </w:pPr>
      <w:r w:rsidRPr="005A280C">
        <w:rPr>
          <w:rFonts w:ascii="Times New Roman" w:eastAsia="Times New Roman" w:hAnsi="Times New Roman" w:cs="Times New Roman"/>
          <w:b/>
          <w:sz w:val="26"/>
          <w:szCs w:val="26"/>
        </w:rPr>
        <w:t xml:space="preserve">  </w:t>
      </w:r>
      <w:r w:rsidRPr="005A280C">
        <w:rPr>
          <w:rFonts w:ascii="Times New Roman" w:hAnsi="Times New Roman" w:cs="Times New Roman"/>
          <w:b/>
        </w:rPr>
        <w:t>REPUBLIKA HRVATSKA</w:t>
      </w:r>
    </w:p>
    <w:p w:rsidR="005A280C" w:rsidRPr="005A280C" w:rsidRDefault="005A280C" w:rsidP="005A280C">
      <w:pPr>
        <w:spacing w:after="0" w:line="240" w:lineRule="auto"/>
        <w:rPr>
          <w:rFonts w:ascii="Times New Roman" w:eastAsia="Times New Roman" w:hAnsi="Times New Roman" w:cs="Times New Roman"/>
          <w:b/>
        </w:rPr>
      </w:pPr>
      <w:r w:rsidRPr="005A280C">
        <w:rPr>
          <w:rFonts w:ascii="Times New Roman" w:hAnsi="Times New Roman" w:cs="Times New Roman"/>
          <w:b/>
        </w:rPr>
        <w:t xml:space="preserve">PRIMORSKO – GORANSKA </w:t>
      </w:r>
    </w:p>
    <w:p w:rsidR="005A280C" w:rsidRPr="005A280C" w:rsidRDefault="005A280C" w:rsidP="005A280C">
      <w:pPr>
        <w:tabs>
          <w:tab w:val="center" w:pos="4674"/>
        </w:tabs>
        <w:spacing w:after="0" w:line="240" w:lineRule="auto"/>
        <w:ind w:firstLine="708"/>
        <w:rPr>
          <w:rFonts w:ascii="Times New Roman" w:hAnsi="Times New Roman" w:cs="Times New Roman"/>
        </w:rPr>
      </w:pPr>
      <w:r w:rsidRPr="005A280C">
        <w:rPr>
          <w:rFonts w:ascii="Times New Roman" w:eastAsia="Times New Roman" w:hAnsi="Times New Roman" w:cs="Times New Roman"/>
          <w:b/>
        </w:rPr>
        <w:t xml:space="preserve">   </w:t>
      </w:r>
      <w:r w:rsidRPr="005A280C">
        <w:rPr>
          <w:rFonts w:ascii="Times New Roman" w:hAnsi="Times New Roman" w:cs="Times New Roman"/>
          <w:b/>
        </w:rPr>
        <w:t>ŽUPANIJA</w:t>
      </w:r>
      <w:r w:rsidRPr="005A280C">
        <w:rPr>
          <w:rFonts w:ascii="Times New Roman" w:hAnsi="Times New Roman" w:cs="Times New Roman"/>
        </w:rPr>
        <w:t xml:space="preserve"> </w:t>
      </w:r>
      <w:r w:rsidRPr="005A280C">
        <w:rPr>
          <w:rFonts w:ascii="Times New Roman" w:hAnsi="Times New Roman" w:cs="Times New Roman"/>
        </w:rPr>
        <w:tab/>
      </w:r>
    </w:p>
    <w:p w:rsidR="005A280C" w:rsidRPr="005A280C" w:rsidRDefault="00161956" w:rsidP="005A280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zh-CN" w:bidi="hi-IN"/>
        </w:rPr>
        <mc:AlternateContent>
          <mc:Choice Requires="wps">
            <w:drawing>
              <wp:anchor distT="0" distB="0" distL="114935" distR="114935" simplePos="0" relativeHeight="251658240" behindDoc="0" locked="0" layoutInCell="1" allowOverlap="1">
                <wp:simplePos x="0" y="0"/>
                <wp:positionH relativeFrom="column">
                  <wp:posOffset>457200</wp:posOffset>
                </wp:positionH>
                <wp:positionV relativeFrom="paragraph">
                  <wp:posOffset>146685</wp:posOffset>
                </wp:positionV>
                <wp:extent cx="1362075" cy="447675"/>
                <wp:effectExtent l="4445" t="3810" r="0" b="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62075" cy="447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B2D11" w:rsidRPr="005A280C" w:rsidRDefault="00FB2D11" w:rsidP="005A280C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5A280C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>OPĆINA JELENJE</w:t>
                            </w:r>
                          </w:p>
                          <w:p w:rsidR="00FB2D11" w:rsidRPr="005A280C" w:rsidRDefault="00FB2D11" w:rsidP="005A280C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5A280C"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 xml:space="preserve">     </w:t>
                            </w:r>
                            <w:r w:rsidRPr="005A280C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Dražičkih boraca 64</w:t>
                            </w:r>
                          </w:p>
                          <w:p w:rsidR="00FB2D11" w:rsidRPr="005A280C" w:rsidRDefault="00FB2D11" w:rsidP="005A280C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5A280C"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 xml:space="preserve">       </w:t>
                            </w:r>
                            <w:r w:rsidRPr="005A280C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51218 DRAŽICE</w:t>
                            </w:r>
                          </w:p>
                          <w:p w:rsidR="00FB2D11" w:rsidRDefault="00FB2D11" w:rsidP="005A280C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36pt;margin-top:11.55pt;width:107.25pt;height:35.25pt;z-index:251658240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" stroked="f">
                <v:textbox inset="0,0,0,0">
                  <w:txbxContent>
                    <w:p w:rsidR="00FB2D11" w:rsidRPr="005A280C" w:rsidRDefault="00FB2D11" w:rsidP="005A280C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</w:rPr>
                      </w:pPr>
                      <w:r w:rsidRPr="005A280C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>OPĆINA JELENJE</w:t>
                      </w:r>
                    </w:p>
                    <w:p w:rsidR="00FB2D11" w:rsidRPr="005A280C" w:rsidRDefault="00FB2D11" w:rsidP="005A280C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sz w:val="16"/>
                          <w:szCs w:val="16"/>
                        </w:rPr>
                      </w:pPr>
                      <w:r w:rsidRPr="005A280C"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</w:rPr>
                        <w:t xml:space="preserve">     </w:t>
                      </w:r>
                      <w:r w:rsidRPr="005A280C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Dražičkih boraca 64</w:t>
                      </w:r>
                    </w:p>
                    <w:p w:rsidR="00FB2D11" w:rsidRPr="005A280C" w:rsidRDefault="00FB2D11" w:rsidP="005A280C">
                      <w:pPr>
                        <w:rPr>
                          <w:rFonts w:ascii="Times New Roman" w:hAnsi="Times New Roman" w:cs="Times New Roman"/>
                        </w:rPr>
                      </w:pPr>
                      <w:r w:rsidRPr="005A280C">
                        <w:rPr>
                          <w:rFonts w:ascii="Times New Roman" w:eastAsia="Times New Roman" w:hAnsi="Times New Roman" w:cs="Times New Roman"/>
                          <w:sz w:val="16"/>
                          <w:szCs w:val="16"/>
                        </w:rPr>
                        <w:t xml:space="preserve">       </w:t>
                      </w:r>
                      <w:r w:rsidRPr="005A280C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51218 DRAŽICE</w:t>
                      </w:r>
                    </w:p>
                    <w:p w:rsidR="00FB2D11" w:rsidRDefault="00FB2D11" w:rsidP="005A280C"/>
                  </w:txbxContent>
                </v:textbox>
              </v:shape>
            </w:pict>
          </mc:Fallback>
        </mc:AlternateContent>
      </w:r>
      <w:r w:rsidR="005A280C" w:rsidRPr="005A280C">
        <w:rPr>
          <w:rFonts w:ascii="Times New Roman" w:eastAsia="Times New Roman" w:hAnsi="Times New Roman" w:cs="Times New Roman"/>
        </w:rPr>
        <w:t xml:space="preserve"> </w:t>
      </w:r>
    </w:p>
    <w:p w:rsidR="005A280C" w:rsidRPr="005A280C" w:rsidRDefault="005A280C" w:rsidP="005A280C">
      <w:pPr>
        <w:rPr>
          <w:rFonts w:ascii="Times New Roman" w:eastAsia="Times New Roman" w:hAnsi="Times New Roman" w:cs="Times New Roman"/>
          <w:b/>
          <w:bCs/>
        </w:rPr>
      </w:pPr>
      <w:r w:rsidRPr="005A280C">
        <w:rPr>
          <w:rFonts w:ascii="Times New Roman" w:hAnsi="Times New Roman" w:cs="Times New Roman"/>
          <w:noProof/>
          <w:lang w:eastAsia="hr-HR"/>
        </w:rPr>
        <w:drawing>
          <wp:inline distT="0" distB="0" distL="0" distR="0">
            <wp:extent cx="242574" cy="342144"/>
            <wp:effectExtent l="19050" t="0" r="5076" b="0"/>
            <wp:docPr id="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129" cy="344338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5A280C">
        <w:rPr>
          <w:rFonts w:ascii="Times New Roman" w:eastAsia="Times New Roman" w:hAnsi="Times New Roman" w:cs="Times New Roman"/>
        </w:rPr>
        <w:t xml:space="preserve">    </w:t>
      </w:r>
    </w:p>
    <w:p w:rsidR="005A280C" w:rsidRPr="00456EA9" w:rsidRDefault="005A280C" w:rsidP="005A280C">
      <w:pPr>
        <w:rPr>
          <w:b/>
          <w:bCs/>
        </w:rPr>
      </w:pPr>
      <w:r w:rsidRPr="00456EA9">
        <w:rPr>
          <w:rFonts w:eastAsia="Times New Roman" w:cs="Times New Roman"/>
          <w:b/>
          <w:bCs/>
        </w:rPr>
        <w:t xml:space="preserve"> </w:t>
      </w:r>
    </w:p>
    <w:p w:rsidR="005A280C" w:rsidRPr="005A280C" w:rsidRDefault="005A280C" w:rsidP="005A280C">
      <w:pPr>
        <w:spacing w:after="0" w:line="240" w:lineRule="auto"/>
        <w:rPr>
          <w:rFonts w:ascii="Times New Roman" w:hAnsi="Times New Roman" w:cs="Times New Roman"/>
        </w:rPr>
      </w:pPr>
      <w:r w:rsidRPr="005A280C">
        <w:rPr>
          <w:rFonts w:ascii="Times New Roman" w:hAnsi="Times New Roman" w:cs="Times New Roman"/>
          <w:b/>
          <w:bCs/>
        </w:rPr>
        <w:t>OPĆINSKO VIJEĆE OPĆINE JELENJE</w:t>
      </w:r>
    </w:p>
    <w:p w:rsidR="008562E4" w:rsidRPr="008562E4" w:rsidRDefault="008562E4" w:rsidP="008562E4">
      <w:pPr>
        <w:spacing w:after="0"/>
        <w:rPr>
          <w:rFonts w:ascii="Times New Roman" w:hAnsi="Times New Roman" w:cs="Times New Roman"/>
        </w:rPr>
      </w:pPr>
      <w:r w:rsidRPr="008562E4">
        <w:rPr>
          <w:rFonts w:ascii="Times New Roman" w:hAnsi="Times New Roman" w:cs="Times New Roman"/>
        </w:rPr>
        <w:t>KLASA: 010-10/18-01/1</w:t>
      </w:r>
      <w:r w:rsidR="004E4DFC">
        <w:rPr>
          <w:rFonts w:ascii="Times New Roman" w:hAnsi="Times New Roman" w:cs="Times New Roman"/>
        </w:rPr>
        <w:t>1</w:t>
      </w:r>
    </w:p>
    <w:p w:rsidR="008562E4" w:rsidRPr="008562E4" w:rsidRDefault="008562E4" w:rsidP="008562E4">
      <w:pPr>
        <w:spacing w:after="0"/>
        <w:rPr>
          <w:rFonts w:ascii="Times New Roman" w:hAnsi="Times New Roman" w:cs="Times New Roman"/>
        </w:rPr>
      </w:pPr>
      <w:r w:rsidRPr="008562E4">
        <w:rPr>
          <w:rFonts w:ascii="Times New Roman" w:hAnsi="Times New Roman" w:cs="Times New Roman"/>
        </w:rPr>
        <w:t>URBROJ:2170-04-01-18-</w:t>
      </w:r>
      <w:r w:rsidR="00C52B95">
        <w:rPr>
          <w:rFonts w:ascii="Times New Roman" w:hAnsi="Times New Roman" w:cs="Times New Roman"/>
        </w:rPr>
        <w:t>4</w:t>
      </w:r>
    </w:p>
    <w:p w:rsidR="005A280C" w:rsidRPr="008562E4" w:rsidRDefault="008562E4" w:rsidP="008562E4">
      <w:pPr>
        <w:spacing w:after="0" w:line="240" w:lineRule="auto"/>
        <w:rPr>
          <w:rFonts w:ascii="Times New Roman" w:hAnsi="Times New Roman" w:cs="Times New Roman"/>
        </w:rPr>
      </w:pPr>
      <w:r w:rsidRPr="008562E4">
        <w:rPr>
          <w:rFonts w:ascii="Times New Roman" w:hAnsi="Times New Roman" w:cs="Times New Roman"/>
        </w:rPr>
        <w:t xml:space="preserve">Dražice, </w:t>
      </w:r>
      <w:r w:rsidR="004E4DFC">
        <w:rPr>
          <w:rFonts w:ascii="Times New Roman" w:hAnsi="Times New Roman" w:cs="Times New Roman"/>
        </w:rPr>
        <w:t>2</w:t>
      </w:r>
      <w:r w:rsidRPr="008562E4">
        <w:rPr>
          <w:rFonts w:ascii="Times New Roman" w:hAnsi="Times New Roman" w:cs="Times New Roman"/>
        </w:rPr>
        <w:t>8. rujna 2018</w:t>
      </w:r>
      <w:r w:rsidR="007C380B">
        <w:rPr>
          <w:rFonts w:ascii="Times New Roman" w:hAnsi="Times New Roman" w:cs="Times New Roman"/>
        </w:rPr>
        <w:t>.</w:t>
      </w:r>
    </w:p>
    <w:p w:rsidR="005A280C" w:rsidRPr="005A280C" w:rsidRDefault="005A280C" w:rsidP="005A280C">
      <w:pPr>
        <w:spacing w:after="0" w:line="240" w:lineRule="auto"/>
        <w:rPr>
          <w:rFonts w:ascii="Times New Roman" w:hAnsi="Times New Roman" w:cs="Times New Roman"/>
        </w:rPr>
      </w:pPr>
    </w:p>
    <w:p w:rsidR="005A280C" w:rsidRPr="005A280C" w:rsidRDefault="005A280C" w:rsidP="005A280C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5A280C">
        <w:rPr>
          <w:rFonts w:ascii="Times New Roman" w:hAnsi="Times New Roman" w:cs="Times New Roman"/>
          <w:b/>
        </w:rPr>
        <w:t>ZAPISNIK</w:t>
      </w:r>
    </w:p>
    <w:p w:rsidR="005A280C" w:rsidRPr="005A280C" w:rsidRDefault="005A280C" w:rsidP="005A280C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5A280C">
        <w:rPr>
          <w:rFonts w:ascii="Times New Roman" w:hAnsi="Times New Roman" w:cs="Times New Roman"/>
          <w:b/>
        </w:rPr>
        <w:t>SA 1</w:t>
      </w:r>
      <w:r w:rsidR="004E4DFC">
        <w:rPr>
          <w:rFonts w:ascii="Times New Roman" w:hAnsi="Times New Roman" w:cs="Times New Roman"/>
          <w:b/>
        </w:rPr>
        <w:t>1</w:t>
      </w:r>
      <w:r w:rsidRPr="005A280C">
        <w:rPr>
          <w:rFonts w:ascii="Times New Roman" w:hAnsi="Times New Roman" w:cs="Times New Roman"/>
          <w:b/>
        </w:rPr>
        <w:t>. SJEDNICE OPĆINSKOG VIJEĆA OPĆINE JELENJE</w:t>
      </w:r>
    </w:p>
    <w:p w:rsidR="005A280C" w:rsidRDefault="005A280C" w:rsidP="005A280C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5A280C">
        <w:rPr>
          <w:rFonts w:ascii="Times New Roman" w:hAnsi="Times New Roman" w:cs="Times New Roman"/>
          <w:b/>
        </w:rPr>
        <w:t xml:space="preserve">Održane </w:t>
      </w:r>
      <w:r w:rsidR="004E4DFC">
        <w:rPr>
          <w:rFonts w:ascii="Times New Roman" w:hAnsi="Times New Roman" w:cs="Times New Roman"/>
          <w:b/>
        </w:rPr>
        <w:t>2</w:t>
      </w:r>
      <w:r w:rsidRPr="005A280C">
        <w:rPr>
          <w:rFonts w:ascii="Times New Roman" w:hAnsi="Times New Roman" w:cs="Times New Roman"/>
          <w:b/>
        </w:rPr>
        <w:t>8. rujna 2018. godine u Vijećnici Općine Jelenje s početkom u 1</w:t>
      </w:r>
      <w:r w:rsidR="004E4DFC">
        <w:rPr>
          <w:rFonts w:ascii="Times New Roman" w:hAnsi="Times New Roman" w:cs="Times New Roman"/>
          <w:b/>
        </w:rPr>
        <w:t>7</w:t>
      </w:r>
      <w:r w:rsidRPr="005A280C">
        <w:rPr>
          <w:rFonts w:ascii="Times New Roman" w:hAnsi="Times New Roman" w:cs="Times New Roman"/>
          <w:b/>
        </w:rPr>
        <w:t>:</w:t>
      </w:r>
      <w:r w:rsidR="00C52B95">
        <w:rPr>
          <w:rFonts w:ascii="Times New Roman" w:hAnsi="Times New Roman" w:cs="Times New Roman"/>
          <w:b/>
        </w:rPr>
        <w:t>0</w:t>
      </w:r>
      <w:r w:rsidRPr="005A280C">
        <w:rPr>
          <w:rFonts w:ascii="Times New Roman" w:hAnsi="Times New Roman" w:cs="Times New Roman"/>
          <w:b/>
        </w:rPr>
        <w:t>0 sati</w:t>
      </w:r>
    </w:p>
    <w:p w:rsidR="005A280C" w:rsidRDefault="005A280C" w:rsidP="005A280C">
      <w:pPr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:rsidR="005A280C" w:rsidRDefault="005A280C" w:rsidP="005A280C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Predsjednik Vijeća pozdravlja prisutne vijećnike i otvara 1</w:t>
      </w:r>
      <w:r w:rsidR="004E4DFC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 xml:space="preserve">. Sjednicu Općinskog vijeća te proziva redom prisutne: Martina Mičetić Davidić, </w:t>
      </w:r>
      <w:r w:rsidR="009B1222">
        <w:rPr>
          <w:rFonts w:ascii="Times New Roman" w:hAnsi="Times New Roman" w:cs="Times New Roman"/>
        </w:rPr>
        <w:t xml:space="preserve">Ivica Pilčić, </w:t>
      </w:r>
      <w:r w:rsidR="004E4DFC">
        <w:rPr>
          <w:rFonts w:ascii="Times New Roman" w:hAnsi="Times New Roman" w:cs="Times New Roman"/>
        </w:rPr>
        <w:t>Kristian Hlača</w:t>
      </w:r>
      <w:r>
        <w:rPr>
          <w:rFonts w:ascii="Times New Roman" w:hAnsi="Times New Roman" w:cs="Times New Roman"/>
        </w:rPr>
        <w:t xml:space="preserve">, Vanda Radetić-Tomić,  Luka Zaharija, Danko Baćac, Marinko Linić, Ivoslav Ban, Ana Marija Vujić. </w:t>
      </w:r>
    </w:p>
    <w:p w:rsidR="005A280C" w:rsidRDefault="005A280C" w:rsidP="005A280C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Odsutni: Ervin Radetić</w:t>
      </w:r>
      <w:r w:rsidR="004E4DFC">
        <w:rPr>
          <w:rFonts w:ascii="Times New Roman" w:hAnsi="Times New Roman" w:cs="Times New Roman"/>
        </w:rPr>
        <w:t xml:space="preserve">, </w:t>
      </w:r>
      <w:r w:rsidR="004E4DFC">
        <w:rPr>
          <w:rFonts w:ascii="Times New Roman" w:hAnsi="Times New Roman" w:cs="Times New Roman"/>
        </w:rPr>
        <w:t>Ivan Radetić</w:t>
      </w:r>
      <w:r w:rsidR="004E4DFC">
        <w:rPr>
          <w:rFonts w:ascii="Times New Roman" w:hAnsi="Times New Roman" w:cs="Times New Roman"/>
        </w:rPr>
        <w:t xml:space="preserve">, </w:t>
      </w:r>
      <w:r w:rsidR="0048336E">
        <w:rPr>
          <w:rFonts w:ascii="Times New Roman" w:hAnsi="Times New Roman" w:cs="Times New Roman"/>
        </w:rPr>
        <w:t>Robert Maršanić,</w:t>
      </w:r>
      <w:r w:rsidR="0048336E">
        <w:rPr>
          <w:rFonts w:ascii="Times New Roman" w:hAnsi="Times New Roman" w:cs="Times New Roman"/>
        </w:rPr>
        <w:t xml:space="preserve"> </w:t>
      </w:r>
      <w:r w:rsidR="004E4DFC">
        <w:rPr>
          <w:rFonts w:ascii="Times New Roman" w:hAnsi="Times New Roman" w:cs="Times New Roman"/>
        </w:rPr>
        <w:t>Izabela Nemaz</w:t>
      </w:r>
      <w:r w:rsidR="004E4DFC">
        <w:rPr>
          <w:rFonts w:ascii="Times New Roman" w:hAnsi="Times New Roman" w:cs="Times New Roman"/>
        </w:rPr>
        <w:t xml:space="preserve">, </w:t>
      </w:r>
      <w:r w:rsidR="004E4DFC">
        <w:rPr>
          <w:rFonts w:ascii="Times New Roman" w:hAnsi="Times New Roman" w:cs="Times New Roman"/>
        </w:rPr>
        <w:t>Vilim Žagar</w:t>
      </w:r>
      <w:r>
        <w:rPr>
          <w:rFonts w:ascii="Times New Roman" w:hAnsi="Times New Roman" w:cs="Times New Roman"/>
        </w:rPr>
        <w:t xml:space="preserve"> i Franko Šuler.</w:t>
      </w:r>
    </w:p>
    <w:p w:rsidR="005A280C" w:rsidRDefault="005A280C" w:rsidP="005A280C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5A280C" w:rsidRDefault="005A280C" w:rsidP="005A280C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Ostali nazočni: Načelnik Robert Marčelja</w:t>
      </w:r>
      <w:r w:rsidR="004E4DFC">
        <w:rPr>
          <w:rFonts w:ascii="Times New Roman" w:hAnsi="Times New Roman" w:cs="Times New Roman"/>
        </w:rPr>
        <w:t xml:space="preserve"> i</w:t>
      </w:r>
      <w:r>
        <w:rPr>
          <w:rFonts w:ascii="Times New Roman" w:hAnsi="Times New Roman" w:cs="Times New Roman"/>
        </w:rPr>
        <w:t xml:space="preserve"> </w:t>
      </w:r>
      <w:r w:rsidR="006352E7">
        <w:rPr>
          <w:rFonts w:ascii="Times New Roman" w:hAnsi="Times New Roman" w:cs="Times New Roman"/>
        </w:rPr>
        <w:t>pročelnica JUO-a Gordana Tomas</w:t>
      </w:r>
    </w:p>
    <w:p w:rsidR="00C52B95" w:rsidRDefault="00C52B95" w:rsidP="005A280C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5A280C" w:rsidRDefault="005A280C" w:rsidP="005A280C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Zapisnik vodi: </w:t>
      </w:r>
      <w:r w:rsidR="004E4DFC">
        <w:rPr>
          <w:rFonts w:ascii="Times New Roman" w:hAnsi="Times New Roman" w:cs="Times New Roman"/>
        </w:rPr>
        <w:t>pročelnica Gordana Tomas</w:t>
      </w:r>
      <w:r>
        <w:rPr>
          <w:rFonts w:ascii="Times New Roman" w:hAnsi="Times New Roman" w:cs="Times New Roman"/>
        </w:rPr>
        <w:t xml:space="preserve"> </w:t>
      </w:r>
    </w:p>
    <w:p w:rsidR="005A280C" w:rsidRDefault="005A280C" w:rsidP="005A280C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CF47FD" w:rsidRDefault="005A280C" w:rsidP="005A280C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Predsjednik Vijeća konstatira da je nazočan dovoljan broj vijećnika za donošenje pravovaljanih odluka</w:t>
      </w:r>
      <w:r w:rsidR="00CF47FD">
        <w:rPr>
          <w:rFonts w:ascii="Times New Roman" w:hAnsi="Times New Roman" w:cs="Times New Roman"/>
        </w:rPr>
        <w:t xml:space="preserve">, te s obzirom da je danas i svečana sjednica Općinskog vijeća predlaže da se </w:t>
      </w:r>
      <w:r w:rsidR="00C52B95">
        <w:rPr>
          <w:rFonts w:ascii="Times New Roman" w:hAnsi="Times New Roman" w:cs="Times New Roman"/>
        </w:rPr>
        <w:t xml:space="preserve">naknada vijećnicima </w:t>
      </w:r>
      <w:r w:rsidR="00CF47FD">
        <w:rPr>
          <w:rFonts w:ascii="Times New Roman" w:hAnsi="Times New Roman" w:cs="Times New Roman"/>
        </w:rPr>
        <w:t xml:space="preserve">za ovu sjednicu, </w:t>
      </w:r>
      <w:r w:rsidR="00C52B95">
        <w:rPr>
          <w:rFonts w:ascii="Times New Roman" w:hAnsi="Times New Roman" w:cs="Times New Roman"/>
        </w:rPr>
        <w:t xml:space="preserve">ne isplaćuje </w:t>
      </w:r>
      <w:r w:rsidR="00CF47FD">
        <w:rPr>
          <w:rFonts w:ascii="Times New Roman" w:hAnsi="Times New Roman" w:cs="Times New Roman"/>
        </w:rPr>
        <w:t xml:space="preserve">s čime su se </w:t>
      </w:r>
      <w:r w:rsidR="005A723D">
        <w:rPr>
          <w:rFonts w:ascii="Times New Roman" w:hAnsi="Times New Roman" w:cs="Times New Roman"/>
        </w:rPr>
        <w:t>vijećnici</w:t>
      </w:r>
      <w:r w:rsidR="00CF47FD">
        <w:rPr>
          <w:rFonts w:ascii="Times New Roman" w:hAnsi="Times New Roman" w:cs="Times New Roman"/>
        </w:rPr>
        <w:t xml:space="preserve"> složili.</w:t>
      </w:r>
    </w:p>
    <w:p w:rsidR="00C52B95" w:rsidRDefault="00C52B95" w:rsidP="005A280C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CF47FD" w:rsidRDefault="00C52B95" w:rsidP="005A280C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</w:t>
      </w:r>
      <w:r w:rsidR="00CF47FD">
        <w:rPr>
          <w:rFonts w:ascii="Times New Roman" w:hAnsi="Times New Roman" w:cs="Times New Roman"/>
        </w:rPr>
        <w:t xml:space="preserve">a riječ se javila vijećnica Vanda Radetić Tomić s konstatacijom da je dostavom materijala za 11. sjednicu došlo do kršenja Poslovnika o radu Općinskog vijeća i to članka 79. jer je isti dostavljen bez zapisnika s 10. sjednice. </w:t>
      </w:r>
    </w:p>
    <w:p w:rsidR="00F05CC3" w:rsidRDefault="00CF47FD" w:rsidP="005A280C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Pročelnica Gordana Tomas obrazložila da zapisnik s 10. sjednice nije završen jer je zapisničarka na bolovanju</w:t>
      </w:r>
      <w:r w:rsidR="00F05CC3">
        <w:rPr>
          <w:rFonts w:ascii="Times New Roman" w:hAnsi="Times New Roman" w:cs="Times New Roman"/>
        </w:rPr>
        <w:t xml:space="preserve">, a </w:t>
      </w:r>
      <w:r w:rsidR="00C52B95">
        <w:rPr>
          <w:rFonts w:ascii="Times New Roman" w:hAnsi="Times New Roman" w:cs="Times New Roman"/>
        </w:rPr>
        <w:t>radi i sazvana sjednica je hitnog karaktera</w:t>
      </w:r>
      <w:r w:rsidR="00F05CC3">
        <w:rPr>
          <w:rFonts w:ascii="Times New Roman" w:hAnsi="Times New Roman" w:cs="Times New Roman"/>
        </w:rPr>
        <w:t>.</w:t>
      </w:r>
    </w:p>
    <w:p w:rsidR="00F05CC3" w:rsidRDefault="00F05CC3" w:rsidP="005A280C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Vijećni</w:t>
      </w:r>
      <w:r w:rsidR="005A723D">
        <w:rPr>
          <w:rFonts w:ascii="Times New Roman" w:hAnsi="Times New Roman" w:cs="Times New Roman"/>
        </w:rPr>
        <w:t>ca</w:t>
      </w:r>
      <w:r>
        <w:rPr>
          <w:rFonts w:ascii="Times New Roman" w:hAnsi="Times New Roman" w:cs="Times New Roman"/>
        </w:rPr>
        <w:t xml:space="preserve"> Vanda Radetić Tomić upozorava predsjednika vijeća da je prekršena i odredba članka 73. Poslovnika jer u Dnevnom redu nije naveden aktualni sat.</w:t>
      </w:r>
    </w:p>
    <w:p w:rsidR="00F05CC3" w:rsidRDefault="00F05CC3" w:rsidP="005A280C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Predsjednik vijeća podsjeća da je 11. sjednica sazvana kao hitna sjednica na kojoj se raspravlja samo o jednoj točci o čemu su svi vijećnici i upoznati.</w:t>
      </w:r>
    </w:p>
    <w:p w:rsidR="00F05CC3" w:rsidRDefault="00F05CC3" w:rsidP="005A280C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Vijećnica Radetić Tomić smatra da to nije opravdanje.</w:t>
      </w:r>
    </w:p>
    <w:p w:rsidR="00F05CC3" w:rsidRDefault="00F05CC3" w:rsidP="005A280C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Vijećnica Radetić Tomić traži od predsjednika vijeće obrazloženje vezano za obvezu općinskog načelnika utvrđenu člankom 48. Poslovnika odnosno dostavljanje Izvješća o radu načelnika za razdobl</w:t>
      </w:r>
      <w:r w:rsidR="0041519E">
        <w:rPr>
          <w:rFonts w:ascii="Times New Roman" w:hAnsi="Times New Roman" w:cs="Times New Roman"/>
        </w:rPr>
        <w:t>j</w:t>
      </w:r>
      <w:r>
        <w:rPr>
          <w:rFonts w:ascii="Times New Roman" w:hAnsi="Times New Roman" w:cs="Times New Roman"/>
        </w:rPr>
        <w:t xml:space="preserve">e od </w:t>
      </w:r>
      <w:r w:rsidR="0041519E">
        <w:rPr>
          <w:rFonts w:ascii="Times New Roman" w:hAnsi="Times New Roman" w:cs="Times New Roman"/>
        </w:rPr>
        <w:t>siječnja do lipnja 2018. za što je rok bio 15.9., je li mu isto dostavljeno i zašto nije na dnevnom redu?</w:t>
      </w:r>
    </w:p>
    <w:p w:rsidR="0041519E" w:rsidRDefault="0041519E" w:rsidP="005A280C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Predsjednik Vijeća pojašnjava da nije tražio od općinskog načelnika dostavu izvješća za ovu sjednicu budući da je sjednica sazvana po hitnom postupku.</w:t>
      </w:r>
    </w:p>
    <w:p w:rsidR="0041519E" w:rsidRDefault="0041519E" w:rsidP="005A280C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Vijećnica Radetić Tomić postavlja upit predsjedniku Vijeća zašto prijedlog Odluke o usvajanju III. Izmjena i dopuna prostornog plana uređenja Općine Jelenje nije dostavljen Odboru za statutarno pravna pitanja.</w:t>
      </w:r>
    </w:p>
    <w:p w:rsidR="0041519E" w:rsidRDefault="0041519E" w:rsidP="005A280C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Predsjednik Vijeća odgovara budući da se radilo o hitnoj sjednici a kako s navedenim Odborom postoje određeni problemi oko njihovog </w:t>
      </w:r>
      <w:r w:rsidR="005A723D">
        <w:rPr>
          <w:rFonts w:ascii="Times New Roman" w:hAnsi="Times New Roman" w:cs="Times New Roman"/>
        </w:rPr>
        <w:t>sastajanja</w:t>
      </w:r>
      <w:r>
        <w:rPr>
          <w:rFonts w:ascii="Times New Roman" w:hAnsi="Times New Roman" w:cs="Times New Roman"/>
        </w:rPr>
        <w:t xml:space="preserve"> sjednica je zakazana bez njihovog mišljenja. </w:t>
      </w:r>
    </w:p>
    <w:p w:rsidR="0041519E" w:rsidRDefault="0041519E" w:rsidP="005A280C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Vijećnica Radetić Tomić navodi da se opetovano krše odredbe Poslovnika o radu Općinskog vijeća, Statuta i Zakona. </w:t>
      </w:r>
    </w:p>
    <w:p w:rsidR="0041519E" w:rsidRDefault="00CC38E6" w:rsidP="005A280C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 riječ se javio vijećnik Danko Baćac s napomenom da se Odbor za prostorno planiranje sastao -telefonskim putem.</w:t>
      </w:r>
    </w:p>
    <w:p w:rsidR="00CC38E6" w:rsidRDefault="00CC38E6" w:rsidP="005A280C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Vijećnik Ivoslav Ban navodi da se sa sastankom Odbora za prostorno planiranje ponavlja isti postupak kao i s „fantomskom“ 9. sjednicom Općinskog vijeća kada se odluke donose telefonskim izjašnjavanje što nije predviđeno u Poslovniku.</w:t>
      </w:r>
    </w:p>
    <w:p w:rsidR="00920BE7" w:rsidRDefault="005A280C" w:rsidP="00920BE7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:rsidR="00920BE7" w:rsidRDefault="00920BE7" w:rsidP="00920BE7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Predsjednik Vijeća Luka Zaharija predlaže sljedeći</w:t>
      </w:r>
    </w:p>
    <w:p w:rsidR="00417DC3" w:rsidRDefault="00417DC3" w:rsidP="00920BE7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17DC3" w:rsidRPr="001F6F63" w:rsidRDefault="00417DC3" w:rsidP="001F6F63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1F6F63">
        <w:rPr>
          <w:rFonts w:ascii="Times New Roman" w:hAnsi="Times New Roman" w:cs="Times New Roman"/>
          <w:b/>
        </w:rPr>
        <w:t>DNEVNI RED</w:t>
      </w:r>
    </w:p>
    <w:p w:rsidR="00F05CC3" w:rsidRPr="00F05CC3" w:rsidRDefault="00F05CC3" w:rsidP="00F05CC3">
      <w:pPr>
        <w:pStyle w:val="Sadrajitablice"/>
        <w:spacing w:before="6"/>
        <w:ind w:left="284" w:hanging="284"/>
        <w:rPr>
          <w:rFonts w:eastAsia="Times New Roman"/>
          <w:sz w:val="22"/>
          <w:szCs w:val="22"/>
          <w:lang w:eastAsia="hr-HR"/>
        </w:rPr>
      </w:pPr>
      <w:r w:rsidRPr="00F05CC3">
        <w:rPr>
          <w:sz w:val="22"/>
          <w:szCs w:val="22"/>
        </w:rPr>
        <w:t xml:space="preserve">1.  Donošenje </w:t>
      </w:r>
      <w:r w:rsidRPr="00F05CC3">
        <w:rPr>
          <w:rFonts w:eastAsia="Times New Roman"/>
          <w:sz w:val="22"/>
          <w:szCs w:val="22"/>
          <w:lang w:eastAsia="hr-HR"/>
        </w:rPr>
        <w:t>Odluko o usvajanju III. Izmjena i dopuna Prostornog plana uređenja Općine Jelenje  predlagatelj općinski načelnik – izvjestiteljica pročelnica JUO-a</w:t>
      </w:r>
    </w:p>
    <w:p w:rsidR="00417DC3" w:rsidRDefault="00417DC3" w:rsidP="00920BE7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1F6F63" w:rsidRDefault="001F6F63" w:rsidP="001F6F63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870374" w:rsidRDefault="00294448" w:rsidP="001F6F63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Predsjednik Vijeća daje Dnevni red na usvajanje</w:t>
      </w:r>
      <w:r w:rsidR="00870374">
        <w:rPr>
          <w:rFonts w:ascii="Times New Roman" w:hAnsi="Times New Roman" w:cs="Times New Roman"/>
        </w:rPr>
        <w:t>.</w:t>
      </w:r>
    </w:p>
    <w:p w:rsidR="00294448" w:rsidRDefault="00294448" w:rsidP="001F6F63">
      <w:pPr>
        <w:spacing w:after="0" w:line="240" w:lineRule="auto"/>
        <w:jc w:val="both"/>
        <w:rPr>
          <w:rFonts w:ascii="Times New Roman" w:hAnsi="Times New Roman" w:cs="Times New Roman"/>
          <w:b/>
          <w:i/>
        </w:rPr>
      </w:pPr>
      <w:r w:rsidRPr="00294448">
        <w:rPr>
          <w:rFonts w:ascii="Times New Roman" w:hAnsi="Times New Roman" w:cs="Times New Roman"/>
          <w:b/>
          <w:i/>
        </w:rPr>
        <w:t xml:space="preserve">Dnevni red usvojen je sa </w:t>
      </w:r>
      <w:r w:rsidR="00870374">
        <w:rPr>
          <w:rFonts w:ascii="Times New Roman" w:hAnsi="Times New Roman" w:cs="Times New Roman"/>
          <w:b/>
          <w:i/>
        </w:rPr>
        <w:t>5</w:t>
      </w:r>
      <w:r w:rsidRPr="00294448">
        <w:rPr>
          <w:rFonts w:ascii="Times New Roman" w:hAnsi="Times New Roman" w:cs="Times New Roman"/>
          <w:b/>
          <w:i/>
        </w:rPr>
        <w:t xml:space="preserve"> glasova </w:t>
      </w:r>
      <w:r>
        <w:rPr>
          <w:rFonts w:ascii="Times New Roman" w:hAnsi="Times New Roman" w:cs="Times New Roman"/>
          <w:b/>
          <w:i/>
        </w:rPr>
        <w:t>„</w:t>
      </w:r>
      <w:r w:rsidRPr="00294448">
        <w:rPr>
          <w:rFonts w:ascii="Times New Roman" w:hAnsi="Times New Roman" w:cs="Times New Roman"/>
          <w:b/>
          <w:i/>
        </w:rPr>
        <w:t>ZA</w:t>
      </w:r>
      <w:r>
        <w:rPr>
          <w:rFonts w:ascii="Times New Roman" w:hAnsi="Times New Roman" w:cs="Times New Roman"/>
          <w:b/>
          <w:i/>
        </w:rPr>
        <w:t>“</w:t>
      </w:r>
      <w:r w:rsidRPr="00294448">
        <w:rPr>
          <w:rFonts w:ascii="Times New Roman" w:hAnsi="Times New Roman" w:cs="Times New Roman"/>
          <w:b/>
          <w:i/>
        </w:rPr>
        <w:t xml:space="preserve"> uz </w:t>
      </w:r>
      <w:r w:rsidR="00870374">
        <w:rPr>
          <w:rFonts w:ascii="Times New Roman" w:hAnsi="Times New Roman" w:cs="Times New Roman"/>
          <w:b/>
          <w:i/>
        </w:rPr>
        <w:t>2</w:t>
      </w:r>
      <w:r w:rsidRPr="00294448">
        <w:rPr>
          <w:rFonts w:ascii="Times New Roman" w:hAnsi="Times New Roman" w:cs="Times New Roman"/>
          <w:b/>
          <w:i/>
        </w:rPr>
        <w:t xml:space="preserve"> glas</w:t>
      </w:r>
      <w:r w:rsidR="00870374">
        <w:rPr>
          <w:rFonts w:ascii="Times New Roman" w:hAnsi="Times New Roman" w:cs="Times New Roman"/>
          <w:b/>
          <w:i/>
        </w:rPr>
        <w:t>a</w:t>
      </w:r>
      <w:r w:rsidRPr="00294448">
        <w:rPr>
          <w:rFonts w:ascii="Times New Roman" w:hAnsi="Times New Roman" w:cs="Times New Roman"/>
          <w:b/>
          <w:i/>
        </w:rPr>
        <w:t xml:space="preserve"> </w:t>
      </w:r>
      <w:r>
        <w:rPr>
          <w:rFonts w:ascii="Times New Roman" w:hAnsi="Times New Roman" w:cs="Times New Roman"/>
          <w:b/>
          <w:i/>
        </w:rPr>
        <w:t>„PROTIV“</w:t>
      </w:r>
      <w:r w:rsidRPr="00294448">
        <w:rPr>
          <w:rFonts w:ascii="Times New Roman" w:hAnsi="Times New Roman" w:cs="Times New Roman"/>
          <w:b/>
          <w:i/>
        </w:rPr>
        <w:t xml:space="preserve"> </w:t>
      </w:r>
      <w:r w:rsidR="00870374">
        <w:rPr>
          <w:rFonts w:ascii="Times New Roman" w:hAnsi="Times New Roman" w:cs="Times New Roman"/>
          <w:b/>
          <w:i/>
        </w:rPr>
        <w:t xml:space="preserve"> i 2 glasa „SUZDRŽANI.“</w:t>
      </w:r>
      <w:r w:rsidRPr="00294448">
        <w:rPr>
          <w:rFonts w:ascii="Times New Roman" w:hAnsi="Times New Roman" w:cs="Times New Roman"/>
          <w:b/>
          <w:i/>
        </w:rPr>
        <w:t xml:space="preserve">. </w:t>
      </w:r>
    </w:p>
    <w:p w:rsidR="00D151A5" w:rsidRDefault="00D151A5" w:rsidP="001F6F63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D151A5" w:rsidRPr="00D151A5" w:rsidRDefault="00D151A5" w:rsidP="00D151A5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D151A5">
        <w:rPr>
          <w:rFonts w:ascii="Times New Roman" w:hAnsi="Times New Roman" w:cs="Times New Roman"/>
          <w:b/>
        </w:rPr>
        <w:t>Točka 1. Dnevnog reda</w:t>
      </w:r>
    </w:p>
    <w:p w:rsidR="00870374" w:rsidRPr="00F05CC3" w:rsidRDefault="00870374" w:rsidP="00870374">
      <w:pPr>
        <w:pStyle w:val="Sadrajitablice"/>
        <w:spacing w:before="6"/>
        <w:ind w:left="284" w:hanging="284"/>
        <w:rPr>
          <w:rFonts w:eastAsia="Times New Roman"/>
          <w:sz w:val="22"/>
          <w:szCs w:val="22"/>
          <w:lang w:eastAsia="hr-HR"/>
        </w:rPr>
      </w:pPr>
      <w:r w:rsidRPr="00F05CC3">
        <w:rPr>
          <w:sz w:val="22"/>
          <w:szCs w:val="22"/>
        </w:rPr>
        <w:t xml:space="preserve">Donošenje </w:t>
      </w:r>
      <w:r w:rsidRPr="00F05CC3">
        <w:rPr>
          <w:rFonts w:eastAsia="Times New Roman"/>
          <w:sz w:val="22"/>
          <w:szCs w:val="22"/>
          <w:lang w:eastAsia="hr-HR"/>
        </w:rPr>
        <w:t>Odluko o usvajanju III. Izmjena i dopuna Prostornog plana uređenja Općine Jelenje  predlagatelj općinski načelnik – izvjestiteljica pročelnica JUO-a</w:t>
      </w:r>
    </w:p>
    <w:p w:rsidR="00870374" w:rsidRDefault="00870374" w:rsidP="00870374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870374" w:rsidRDefault="00870374" w:rsidP="00C52B95">
      <w:pPr>
        <w:spacing w:beforeLines="60" w:before="144"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Prijedlog Odluke s popratnim materijalima dostavljen je vijećnicima.</w:t>
      </w:r>
    </w:p>
    <w:p w:rsidR="00870374" w:rsidRDefault="00870374" w:rsidP="00C52B95">
      <w:pPr>
        <w:spacing w:beforeLines="60" w:before="144"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 w:cs="Times New Roman"/>
        </w:rPr>
        <w:t xml:space="preserve">Pročelnica Gordana Tomas detaljno upoznaje članove Općinskog vijeća o razlozima hitnog donošenja </w:t>
      </w:r>
      <w:r w:rsidRPr="00870374">
        <w:rPr>
          <w:rFonts w:ascii="Times New Roman" w:hAnsi="Times New Roman" w:cs="Times New Roman"/>
        </w:rPr>
        <w:t>Odluke o usvajanju III. Izmjena i dopuna Prostornog plana uređenja Općine Jelenje.</w:t>
      </w:r>
      <w:r w:rsidRPr="00870374">
        <w:rPr>
          <w:rFonts w:ascii="Times New Roman" w:hAnsi="Times New Roman"/>
        </w:rPr>
        <w:t xml:space="preserve"> </w:t>
      </w:r>
      <w:r w:rsidR="009D1358">
        <w:rPr>
          <w:rFonts w:ascii="Times New Roman" w:hAnsi="Times New Roman"/>
        </w:rPr>
        <w:t xml:space="preserve">U uvodnom dijelu zahvalila se na suradnji s tijelima državne uprave, Ministarstvu državne imovine, Ured za graditeljstvo PGŽ i Zavodu za prostorno planiranje. Napominje vijećnicima da je razlog </w:t>
      </w:r>
      <w:r w:rsidR="005A723D">
        <w:rPr>
          <w:rFonts w:ascii="Times New Roman" w:hAnsi="Times New Roman"/>
        </w:rPr>
        <w:t>provođenja</w:t>
      </w:r>
      <w:r w:rsidR="009D1358">
        <w:rPr>
          <w:rFonts w:ascii="Times New Roman" w:hAnsi="Times New Roman"/>
        </w:rPr>
        <w:t xml:space="preserve"> postupka hitnih izmjena i dopuna PPU Općine Jelenje izuzeće planiranog prostora iz građevinskog </w:t>
      </w:r>
      <w:r w:rsidR="00C52B95">
        <w:rPr>
          <w:rFonts w:ascii="Times New Roman" w:hAnsi="Times New Roman"/>
        </w:rPr>
        <w:t xml:space="preserve">neizgrađenog </w:t>
      </w:r>
      <w:r w:rsidR="009D1358">
        <w:rPr>
          <w:rFonts w:ascii="Times New Roman" w:hAnsi="Times New Roman"/>
        </w:rPr>
        <w:t>u građevinsko izgrađeno zemljište</w:t>
      </w:r>
      <w:r w:rsidR="00C52B95">
        <w:rPr>
          <w:rFonts w:ascii="Times New Roman" w:hAnsi="Times New Roman"/>
        </w:rPr>
        <w:t>. Promjena statusa zemljišta</w:t>
      </w:r>
      <w:r w:rsidR="009D1358">
        <w:rPr>
          <w:rFonts w:ascii="Times New Roman" w:hAnsi="Times New Roman"/>
        </w:rPr>
        <w:t xml:space="preserve"> učinjen</w:t>
      </w:r>
      <w:r w:rsidR="00C52B95">
        <w:rPr>
          <w:rFonts w:ascii="Times New Roman" w:hAnsi="Times New Roman"/>
        </w:rPr>
        <w:t>a je</w:t>
      </w:r>
      <w:r w:rsidR="009D1358">
        <w:rPr>
          <w:rFonts w:ascii="Times New Roman" w:hAnsi="Times New Roman"/>
        </w:rPr>
        <w:t xml:space="preserve"> pri donošenju II. Izmjena i dopuna PPU OJ a </w:t>
      </w:r>
      <w:r w:rsidR="0048336E">
        <w:rPr>
          <w:rFonts w:ascii="Times New Roman" w:hAnsi="Times New Roman"/>
        </w:rPr>
        <w:t xml:space="preserve"> da ne</w:t>
      </w:r>
      <w:r w:rsidR="005A723D">
        <w:rPr>
          <w:rFonts w:ascii="Times New Roman" w:hAnsi="Times New Roman"/>
        </w:rPr>
        <w:t xml:space="preserve"> </w:t>
      </w:r>
      <w:r w:rsidR="0048336E">
        <w:rPr>
          <w:rFonts w:ascii="Times New Roman" w:hAnsi="Times New Roman"/>
        </w:rPr>
        <w:t xml:space="preserve">zna razlog zašto je to učinjeno. Da bi se na predmetnom zemljištu moglo graditi reciklažno dvorište isto mora biti u obuhvatu građevinskog izgrađenog zemljišta što je ovim izmjenama i učinjeno. </w:t>
      </w:r>
      <w:r w:rsidR="005A723D">
        <w:rPr>
          <w:rFonts w:ascii="Times New Roman" w:hAnsi="Times New Roman"/>
        </w:rPr>
        <w:t>Također</w:t>
      </w:r>
      <w:r w:rsidR="0048336E">
        <w:rPr>
          <w:rFonts w:ascii="Times New Roman" w:hAnsi="Times New Roman"/>
        </w:rPr>
        <w:t xml:space="preserve"> je to i osnova za provedbu postupka dodjele zemljišta od strane Ministarstva državne imovine  Općini Jelenje, a time se ispunjava i uvjet za prijavu gradnje reciklažnog dvorišta na natječaj za </w:t>
      </w:r>
      <w:r w:rsidR="005A723D">
        <w:rPr>
          <w:rFonts w:ascii="Times New Roman" w:hAnsi="Times New Roman"/>
        </w:rPr>
        <w:t>dodjelu</w:t>
      </w:r>
      <w:r w:rsidR="0048336E">
        <w:rPr>
          <w:rFonts w:ascii="Times New Roman" w:hAnsi="Times New Roman"/>
        </w:rPr>
        <w:t xml:space="preserve"> financijskih sredstava.</w:t>
      </w:r>
    </w:p>
    <w:p w:rsidR="0048336E" w:rsidRDefault="0048336E" w:rsidP="00C52B95">
      <w:pPr>
        <w:spacing w:beforeLines="60" w:before="144"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Vijećnik Da</w:t>
      </w:r>
      <w:r w:rsidR="00E672F1">
        <w:rPr>
          <w:rFonts w:ascii="Times New Roman" w:hAnsi="Times New Roman"/>
        </w:rPr>
        <w:t xml:space="preserve">nko Baćac nadopunjuje da do danas od izrađivača plana nije dobio obrazloženje zašto u II. izmjenama i dopunama nije obuhvat građevinskog dvorišta na cijeloj parceli već samo na 1500 m2. </w:t>
      </w:r>
    </w:p>
    <w:p w:rsidR="00E672F1" w:rsidRDefault="00E672F1" w:rsidP="00C52B95">
      <w:pPr>
        <w:spacing w:beforeLines="60" w:before="144"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Predsjednik Općinskog vijeća obrazlaže da je Odluka o obuhvatu  RD na 1500 m2 bila zbog uvjeta prijave na natječaj koji su se u međuvremenu </w:t>
      </w:r>
      <w:r w:rsidR="005A723D">
        <w:rPr>
          <w:rFonts w:ascii="Times New Roman" w:hAnsi="Times New Roman"/>
        </w:rPr>
        <w:t>promijenili</w:t>
      </w:r>
      <w:r>
        <w:rPr>
          <w:rFonts w:ascii="Times New Roman" w:hAnsi="Times New Roman"/>
        </w:rPr>
        <w:t>.</w:t>
      </w:r>
      <w:r w:rsidR="00B65530">
        <w:rPr>
          <w:rFonts w:ascii="Times New Roman" w:hAnsi="Times New Roman"/>
        </w:rPr>
        <w:t xml:space="preserve"> </w:t>
      </w:r>
    </w:p>
    <w:p w:rsidR="00B65530" w:rsidRDefault="00B65530" w:rsidP="00C52B95">
      <w:pPr>
        <w:spacing w:beforeLines="60" w:before="144"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Na postavljeni upit vijećnika Danka </w:t>
      </w:r>
      <w:r w:rsidR="005A723D">
        <w:rPr>
          <w:rFonts w:ascii="Times New Roman" w:hAnsi="Times New Roman"/>
        </w:rPr>
        <w:t>Baćac</w:t>
      </w:r>
      <w:r>
        <w:rPr>
          <w:rFonts w:ascii="Times New Roman" w:hAnsi="Times New Roman"/>
        </w:rPr>
        <w:t xml:space="preserve"> o vremenu na koji je raspisan natječaj za </w:t>
      </w:r>
      <w:r w:rsidR="005A723D">
        <w:rPr>
          <w:rFonts w:ascii="Times New Roman" w:hAnsi="Times New Roman"/>
        </w:rPr>
        <w:t>financiranje</w:t>
      </w:r>
      <w:r>
        <w:rPr>
          <w:rFonts w:ascii="Times New Roman" w:hAnsi="Times New Roman"/>
        </w:rPr>
        <w:t xml:space="preserve"> gradnje RD, te zašto se do danas nije izvršila prijava na isti, pročelnica je odgovorila da je natječaj otvoren od 2016. te je trebao biti otvoren do 2020., međutim zbog </w:t>
      </w:r>
      <w:r w:rsidR="00C52B95">
        <w:rPr>
          <w:rFonts w:ascii="Times New Roman" w:hAnsi="Times New Roman"/>
        </w:rPr>
        <w:t>i</w:t>
      </w:r>
      <w:r>
        <w:rPr>
          <w:rFonts w:ascii="Times New Roman" w:hAnsi="Times New Roman"/>
        </w:rPr>
        <w:t>zmjene Natječaja istom je rok utvrđen s danom 15.10.2018.</w:t>
      </w:r>
      <w:r w:rsidR="00376F28">
        <w:rPr>
          <w:rFonts w:ascii="Times New Roman" w:hAnsi="Times New Roman"/>
        </w:rPr>
        <w:t xml:space="preserve">. Kao razlog zašto do danas nije izvršena prijava navela je </w:t>
      </w:r>
      <w:r w:rsidR="00C52B95">
        <w:rPr>
          <w:rFonts w:ascii="Times New Roman" w:hAnsi="Times New Roman"/>
        </w:rPr>
        <w:t xml:space="preserve">radnje koje su prethodile prijavi kao što je </w:t>
      </w:r>
      <w:r w:rsidR="00376F28">
        <w:rPr>
          <w:rFonts w:ascii="Times New Roman" w:hAnsi="Times New Roman"/>
        </w:rPr>
        <w:t>izrade idejnog projekta, glavnog projekta, te podnošenja zahtjeva Ministarstvu državne imovine za dobivanje darovnice nad zemljištem s obzirom da se radi o vlasništvu Republike Hrvatske.</w:t>
      </w:r>
    </w:p>
    <w:p w:rsidR="00376F28" w:rsidRDefault="00376F28" w:rsidP="00C52B95">
      <w:pPr>
        <w:spacing w:beforeLines="60" w:before="144"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Vijećnik Danko Baćac ističe primjedbu da PPU OJ nije dostupan na </w:t>
      </w:r>
      <w:r w:rsidR="00DB4ACF">
        <w:rPr>
          <w:rFonts w:ascii="Times New Roman" w:hAnsi="Times New Roman"/>
        </w:rPr>
        <w:t>internetskoj stranici Općine Jelenje na što dobiva odgovor pročelnice i načelnika da se na web stanici Općine Jelenje  nalazi poveznica  te se preko nje može pristupiti stranicama Zavoda za prostorno uređenje za pregled PPU OJ.</w:t>
      </w:r>
    </w:p>
    <w:p w:rsidR="00DB4ACF" w:rsidRDefault="00DB4ACF" w:rsidP="00C52B95">
      <w:pPr>
        <w:spacing w:beforeLines="60" w:before="144"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Predsjednik OV predlaže da se izvidi mogućnost </w:t>
      </w:r>
      <w:r w:rsidR="005A723D">
        <w:rPr>
          <w:rFonts w:ascii="Times New Roman" w:hAnsi="Times New Roman"/>
        </w:rPr>
        <w:t>postavljanja</w:t>
      </w:r>
      <w:r>
        <w:rPr>
          <w:rFonts w:ascii="Times New Roman" w:hAnsi="Times New Roman"/>
        </w:rPr>
        <w:t xml:space="preserve"> PPU na web stranice Općine Jelenje.</w:t>
      </w:r>
    </w:p>
    <w:p w:rsidR="00DB4ACF" w:rsidRDefault="00DB4ACF" w:rsidP="00C52B95">
      <w:pPr>
        <w:spacing w:beforeLines="60" w:before="144"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Vijećnik Ivoslav Ban napušta sjednicu u 17,18 sati.</w:t>
      </w:r>
    </w:p>
    <w:p w:rsidR="00376F28" w:rsidRDefault="00DB4ACF" w:rsidP="00C52B95">
      <w:pPr>
        <w:spacing w:beforeLines="60" w:before="144"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Vijećnica Ana Marija Vujić </w:t>
      </w:r>
      <w:r w:rsidR="00982728">
        <w:rPr>
          <w:rFonts w:ascii="Times New Roman" w:hAnsi="Times New Roman"/>
        </w:rPr>
        <w:t xml:space="preserve">postavlja pitanje kako je moguće da je </w:t>
      </w:r>
      <w:r w:rsidR="0027201C">
        <w:rPr>
          <w:rFonts w:ascii="Times New Roman" w:hAnsi="Times New Roman"/>
        </w:rPr>
        <w:t>ranije zemljište bilo u građevinskom zemljištu a danas nije.</w:t>
      </w:r>
    </w:p>
    <w:p w:rsidR="00870374" w:rsidRDefault="0027201C" w:rsidP="00C52B95">
      <w:pPr>
        <w:spacing w:beforeLines="60" w:before="144"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Danko Baćac objašnjava prethodni tijek odabira lokacije reciklažnog dvorišta</w:t>
      </w:r>
      <w:r w:rsidR="00C52B95">
        <w:rPr>
          <w:rFonts w:ascii="Times New Roman" w:hAnsi="Times New Roman"/>
        </w:rPr>
        <w:t>. B</w:t>
      </w:r>
      <w:r>
        <w:rPr>
          <w:rFonts w:ascii="Times New Roman" w:hAnsi="Times New Roman"/>
        </w:rPr>
        <w:t>ile</w:t>
      </w:r>
      <w:r w:rsidR="00C52B95">
        <w:rPr>
          <w:rFonts w:ascii="Times New Roman" w:hAnsi="Times New Roman"/>
        </w:rPr>
        <w:t xml:space="preserve"> su</w:t>
      </w:r>
      <w:r>
        <w:rPr>
          <w:rFonts w:ascii="Times New Roman" w:hAnsi="Times New Roman"/>
        </w:rPr>
        <w:t xml:space="preserve"> locirane dvije lokacije jedna prema Molnarima koja je bila </w:t>
      </w:r>
      <w:proofErr w:type="spellStart"/>
      <w:r w:rsidR="005A723D">
        <w:rPr>
          <w:rFonts w:ascii="Times New Roman" w:hAnsi="Times New Roman"/>
        </w:rPr>
        <w:t>neuvjetna</w:t>
      </w:r>
      <w:proofErr w:type="spellEnd"/>
      <w:r>
        <w:rPr>
          <w:rFonts w:ascii="Times New Roman" w:hAnsi="Times New Roman"/>
        </w:rPr>
        <w:t xml:space="preserve"> jer po istoj prolazi rječica koja je </w:t>
      </w:r>
      <w:r w:rsidR="005A723D">
        <w:rPr>
          <w:rFonts w:ascii="Times New Roman" w:hAnsi="Times New Roman"/>
        </w:rPr>
        <w:t>pritoka</w:t>
      </w:r>
      <w:r>
        <w:rPr>
          <w:rFonts w:ascii="Times New Roman" w:hAnsi="Times New Roman"/>
        </w:rPr>
        <w:t xml:space="preserve"> Sušice i podzemno prolazi tim terenom i sadašnja lokacija. </w:t>
      </w:r>
    </w:p>
    <w:p w:rsidR="0027201C" w:rsidRDefault="0027201C" w:rsidP="00C52B95">
      <w:pPr>
        <w:spacing w:beforeLines="60" w:before="144"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Pročelnica dodaje da je postojala još jedna lokacija u Dražicama koja je bila u vlasništvu KD Vodovod i kanalizacija koja nije bila zainteresirana za prodaju predmetnog zemljišta.</w:t>
      </w:r>
    </w:p>
    <w:p w:rsidR="0027201C" w:rsidRDefault="0027201C" w:rsidP="00C52B95">
      <w:pPr>
        <w:spacing w:beforeLines="60" w:before="144"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Ana Marija Vujić postavlja upit da li je moguće lokaciju premjestiti iza Huma na kojoj je predviđena gradnja teniskih igrališta. </w:t>
      </w:r>
    </w:p>
    <w:p w:rsidR="0027201C" w:rsidRDefault="0027201C" w:rsidP="00C52B95">
      <w:pPr>
        <w:spacing w:beforeLines="60" w:before="144"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Pročelnica objašnjava da je na predmetnom području PPU predviđena gradnja turističkog naselja zajedno s Općinom Čavle</w:t>
      </w:r>
      <w:r w:rsidR="007C38CA">
        <w:rPr>
          <w:rFonts w:ascii="Times New Roman" w:hAnsi="Times New Roman"/>
        </w:rPr>
        <w:t xml:space="preserve"> te da promjena te zone nije moguća bez suglasnosti Županije i Općine Čavle.</w:t>
      </w:r>
      <w:r>
        <w:rPr>
          <w:rFonts w:ascii="Times New Roman" w:hAnsi="Times New Roman"/>
        </w:rPr>
        <w:t xml:space="preserve">. </w:t>
      </w:r>
    </w:p>
    <w:p w:rsidR="0027201C" w:rsidRDefault="0027201C" w:rsidP="00C52B95">
      <w:pPr>
        <w:spacing w:beforeLines="60" w:before="144"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Vijećnica Ana Marija Vujić postavlja upit „hoće li Republika Hrvatska uopće darovati predmetno zemljište na što predsjednik vijeća </w:t>
      </w:r>
      <w:r w:rsidR="005A723D">
        <w:rPr>
          <w:rFonts w:ascii="Times New Roman" w:hAnsi="Times New Roman"/>
        </w:rPr>
        <w:t>odgovara</w:t>
      </w:r>
      <w:r>
        <w:rPr>
          <w:rFonts w:ascii="Times New Roman" w:hAnsi="Times New Roman"/>
        </w:rPr>
        <w:t xml:space="preserve"> da će </w:t>
      </w:r>
      <w:r w:rsidR="00D856A8">
        <w:rPr>
          <w:rFonts w:ascii="Times New Roman" w:hAnsi="Times New Roman"/>
        </w:rPr>
        <w:t xml:space="preserve">se </w:t>
      </w:r>
      <w:r>
        <w:rPr>
          <w:rFonts w:ascii="Times New Roman" w:hAnsi="Times New Roman"/>
        </w:rPr>
        <w:t xml:space="preserve">izglasavanjem ove Odluke </w:t>
      </w:r>
      <w:r w:rsidR="00D856A8">
        <w:rPr>
          <w:rFonts w:ascii="Times New Roman" w:hAnsi="Times New Roman"/>
        </w:rPr>
        <w:t>steći preduvjet za to.</w:t>
      </w:r>
    </w:p>
    <w:p w:rsidR="00D856A8" w:rsidRDefault="00D856A8" w:rsidP="00C52B95">
      <w:pPr>
        <w:spacing w:beforeLines="60" w:before="144"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Vijećnica Vanda Radetić Tomić upozorava predsjednika </w:t>
      </w:r>
      <w:r w:rsidR="007C38CA">
        <w:rPr>
          <w:rFonts w:ascii="Times New Roman" w:hAnsi="Times New Roman"/>
        </w:rPr>
        <w:t>V</w:t>
      </w:r>
      <w:r>
        <w:rPr>
          <w:rFonts w:ascii="Times New Roman" w:hAnsi="Times New Roman"/>
        </w:rPr>
        <w:t>ijeća da prejudicira donošenje odluke,  na što predsjednik odgovara je je vijećnici odgovorio da će se izglasati odluka kao preduvjet.</w:t>
      </w:r>
    </w:p>
    <w:p w:rsidR="00D856A8" w:rsidRDefault="00D856A8" w:rsidP="00C52B95">
      <w:pPr>
        <w:spacing w:beforeLines="60" w:before="144"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Vijećnica Radetić Tomić upozorava da </w:t>
      </w:r>
      <w:r w:rsidR="00F543FF">
        <w:rPr>
          <w:rFonts w:ascii="Times New Roman" w:hAnsi="Times New Roman"/>
        </w:rPr>
        <w:t xml:space="preserve">njenim odlaskom neće biti kvoruma i Odluka se neće donijeti. U nastavku navodi da  na žalost sjednice vijeća nisu usklađena s  propisima te da će o tome donijeti odluku više tijelo. Iako  je načelno za Odluku neće moći glasovati za nju jer je ova sjednica </w:t>
      </w:r>
      <w:r w:rsidR="005A723D">
        <w:rPr>
          <w:rFonts w:ascii="Times New Roman" w:hAnsi="Times New Roman"/>
        </w:rPr>
        <w:t>protu poslovnička</w:t>
      </w:r>
      <w:r w:rsidR="00F543FF">
        <w:rPr>
          <w:rFonts w:ascii="Times New Roman" w:hAnsi="Times New Roman"/>
        </w:rPr>
        <w:t xml:space="preserve">, </w:t>
      </w:r>
      <w:r w:rsidR="005A723D">
        <w:rPr>
          <w:rFonts w:ascii="Times New Roman" w:hAnsi="Times New Roman"/>
        </w:rPr>
        <w:t>protustatutarna</w:t>
      </w:r>
      <w:r w:rsidR="00F543FF">
        <w:rPr>
          <w:rFonts w:ascii="Times New Roman" w:hAnsi="Times New Roman"/>
        </w:rPr>
        <w:t xml:space="preserve">  a time i protuzakonita odnosno nije u suglasnosti s Zakonom. </w:t>
      </w:r>
    </w:p>
    <w:p w:rsidR="00F543FF" w:rsidRDefault="00F543FF" w:rsidP="00C52B95">
      <w:pPr>
        <w:spacing w:beforeLines="60" w:before="144"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Vijećnik Danko Baćac javlja se u Ime Odbora za prostorno uređenje te naglašava da Zapisnik Odbora koji je dostavljen vijećnicima nije istinit</w:t>
      </w:r>
      <w:r w:rsidR="007C38CA">
        <w:rPr>
          <w:rFonts w:ascii="Times New Roman" w:hAnsi="Times New Roman"/>
        </w:rPr>
        <w:t>.</w:t>
      </w:r>
      <w:r>
        <w:rPr>
          <w:rFonts w:ascii="Times New Roman" w:hAnsi="Times New Roman"/>
        </w:rPr>
        <w:t xml:space="preserve"> </w:t>
      </w:r>
      <w:r w:rsidR="007C38CA">
        <w:rPr>
          <w:rFonts w:ascii="Times New Roman" w:hAnsi="Times New Roman"/>
        </w:rPr>
        <w:t>U</w:t>
      </w:r>
      <w:r w:rsidR="00C83435">
        <w:rPr>
          <w:rFonts w:ascii="Times New Roman" w:hAnsi="Times New Roman"/>
        </w:rPr>
        <w:t xml:space="preserve"> istom stoji da je donesen jednoglasno a član Odbora </w:t>
      </w:r>
      <w:r>
        <w:rPr>
          <w:rFonts w:ascii="Times New Roman" w:hAnsi="Times New Roman"/>
        </w:rPr>
        <w:t xml:space="preserve">Ivan Radetić protiv </w:t>
      </w:r>
      <w:r w:rsidR="007C38CA">
        <w:rPr>
          <w:rFonts w:ascii="Times New Roman" w:hAnsi="Times New Roman"/>
        </w:rPr>
        <w:t xml:space="preserve">je </w:t>
      </w:r>
      <w:r>
        <w:rPr>
          <w:rFonts w:ascii="Times New Roman" w:hAnsi="Times New Roman"/>
        </w:rPr>
        <w:t>ovakve Odluke</w:t>
      </w:r>
      <w:r w:rsidR="007C38CA">
        <w:rPr>
          <w:rFonts w:ascii="Times New Roman" w:hAnsi="Times New Roman"/>
        </w:rPr>
        <w:t xml:space="preserve"> o čemu ga je  </w:t>
      </w:r>
      <w:r w:rsidR="007C38CA">
        <w:rPr>
          <w:rFonts w:ascii="Times New Roman" w:hAnsi="Times New Roman"/>
        </w:rPr>
        <w:t>obavijestio</w:t>
      </w:r>
      <w:r w:rsidR="007C38CA">
        <w:rPr>
          <w:rFonts w:ascii="Times New Roman" w:hAnsi="Times New Roman"/>
        </w:rPr>
        <w:t xml:space="preserve"> mailom</w:t>
      </w:r>
      <w:r>
        <w:rPr>
          <w:rFonts w:ascii="Times New Roman" w:hAnsi="Times New Roman"/>
        </w:rPr>
        <w:t>.</w:t>
      </w:r>
    </w:p>
    <w:p w:rsidR="00C83435" w:rsidRDefault="00F543FF" w:rsidP="00C52B95">
      <w:pPr>
        <w:spacing w:beforeLines="60" w:before="144"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Na upit Predsjednika Vijeća tko je pisao Zapisnik vijećnik Baćac </w:t>
      </w:r>
      <w:r w:rsidR="00C83435">
        <w:rPr>
          <w:rFonts w:ascii="Times New Roman" w:hAnsi="Times New Roman"/>
        </w:rPr>
        <w:t>o</w:t>
      </w:r>
      <w:r>
        <w:rPr>
          <w:rFonts w:ascii="Times New Roman" w:hAnsi="Times New Roman"/>
        </w:rPr>
        <w:t xml:space="preserve">dgovara predsjednik Odbora koji je telefonskim putem o Odluci raspravljao dan prije. </w:t>
      </w:r>
    </w:p>
    <w:p w:rsidR="00C83435" w:rsidRDefault="00C83435" w:rsidP="00C52B95">
      <w:pPr>
        <w:spacing w:beforeLines="60" w:before="144"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Na upit predsjednika </w:t>
      </w:r>
      <w:r w:rsidR="007C38CA">
        <w:rPr>
          <w:rFonts w:ascii="Times New Roman" w:hAnsi="Times New Roman"/>
        </w:rPr>
        <w:t xml:space="preserve">Vijeća </w:t>
      </w:r>
      <w:r>
        <w:rPr>
          <w:rFonts w:ascii="Times New Roman" w:hAnsi="Times New Roman"/>
        </w:rPr>
        <w:t xml:space="preserve">kada je dostavljen Zapisnik Odbora pročelnica odgovara danas oko 13,00 sati. </w:t>
      </w:r>
    </w:p>
    <w:p w:rsidR="00DC738B" w:rsidRDefault="00C27096" w:rsidP="00C52B95">
      <w:pPr>
        <w:spacing w:beforeLines="60" w:before="144"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Na prijedlog predsjednika Vijeća </w:t>
      </w:r>
      <w:r w:rsidR="007C38CA">
        <w:rPr>
          <w:rFonts w:ascii="Times New Roman" w:hAnsi="Times New Roman"/>
        </w:rPr>
        <w:t xml:space="preserve">vijećnik Danko Baćac </w:t>
      </w:r>
      <w:r>
        <w:rPr>
          <w:rFonts w:ascii="Times New Roman" w:hAnsi="Times New Roman"/>
        </w:rPr>
        <w:t>č</w:t>
      </w:r>
      <w:r w:rsidR="00F543FF">
        <w:rPr>
          <w:rFonts w:ascii="Times New Roman" w:hAnsi="Times New Roman"/>
        </w:rPr>
        <w:t>ita poruku koju je u 15,</w:t>
      </w:r>
      <w:r w:rsidR="00C83435">
        <w:rPr>
          <w:rFonts w:ascii="Times New Roman" w:hAnsi="Times New Roman"/>
        </w:rPr>
        <w:t>28</w:t>
      </w:r>
      <w:r w:rsidR="00F543FF">
        <w:rPr>
          <w:rFonts w:ascii="Times New Roman" w:hAnsi="Times New Roman"/>
        </w:rPr>
        <w:t xml:space="preserve"> sati danas </w:t>
      </w:r>
      <w:r w:rsidR="00C83435">
        <w:rPr>
          <w:rFonts w:ascii="Times New Roman" w:hAnsi="Times New Roman"/>
        </w:rPr>
        <w:t>putem e-maila dobio od vijećnika Ivana Radetića a koja glasi</w:t>
      </w:r>
      <w:r w:rsidR="00DC738B">
        <w:rPr>
          <w:rFonts w:ascii="Times New Roman" w:hAnsi="Times New Roman"/>
        </w:rPr>
        <w:t xml:space="preserve"> – citira se </w:t>
      </w:r>
      <w:r w:rsidR="00C83435">
        <w:rPr>
          <w:rFonts w:ascii="Times New Roman" w:hAnsi="Times New Roman"/>
        </w:rPr>
        <w:t xml:space="preserve">:“Poštovani, kao član Odbora </w:t>
      </w:r>
      <w:r>
        <w:rPr>
          <w:rFonts w:ascii="Times New Roman" w:hAnsi="Times New Roman"/>
        </w:rPr>
        <w:t xml:space="preserve">ne slažem se s izmjenama Prostornog plana </w:t>
      </w:r>
      <w:r w:rsidR="00C83435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iz ovih razloga, pod broj 1. izrađivač plana nije koristio  službeni digitalni plan ne stariji od 6 mjeseci, te se na podlozi plana ne vide stvarno stanje katastarskih čestica na kojima se izrađivao plan</w:t>
      </w:r>
      <w:r w:rsidR="00DC738B">
        <w:rPr>
          <w:rFonts w:ascii="Times New Roman" w:hAnsi="Times New Roman"/>
        </w:rPr>
        <w:t>.</w:t>
      </w:r>
      <w:r w:rsidR="007C38CA">
        <w:rPr>
          <w:rFonts w:ascii="Times New Roman" w:hAnsi="Times New Roman"/>
        </w:rPr>
        <w:t xml:space="preserve"> </w:t>
      </w:r>
      <w:r w:rsidR="00DC738B">
        <w:rPr>
          <w:rFonts w:ascii="Times New Roman" w:hAnsi="Times New Roman"/>
        </w:rPr>
        <w:t xml:space="preserve"> Pod brojem 2. izmjene granica groblja po </w:t>
      </w:r>
      <w:r w:rsidR="005A723D">
        <w:rPr>
          <w:rFonts w:ascii="Times New Roman" w:hAnsi="Times New Roman"/>
        </w:rPr>
        <w:t>prostornom</w:t>
      </w:r>
      <w:r w:rsidR="00DC738B">
        <w:rPr>
          <w:rFonts w:ascii="Times New Roman" w:hAnsi="Times New Roman"/>
        </w:rPr>
        <w:t xml:space="preserve"> planu Ivanovo mišljenje nisu dobro izrađene jer je cijelo područje predviđeno za proširenje groblja trebalo obuhvatiti izmjenama plana u namjenu groblja a ne da se za par godina kada će se trebati proširivati groblje trebamo opet  raditi izmjene PP i trošiti ogromne novce za nešto što je moglo biti obuhvaćeno ovim izmjenama.“ zatvara se citata.</w:t>
      </w:r>
    </w:p>
    <w:p w:rsidR="00DC738B" w:rsidRDefault="00DC738B" w:rsidP="00C52B95">
      <w:pPr>
        <w:spacing w:beforeLines="60" w:before="144"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Vijećnik Baćac navodi da prema mailu člana Odbora Ivana Radetića Odluka nije donesena jednoglasno.</w:t>
      </w:r>
    </w:p>
    <w:p w:rsidR="00DC738B" w:rsidRDefault="00DC738B" w:rsidP="00C52B95">
      <w:pPr>
        <w:spacing w:beforeLines="60" w:before="144"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Na upit predsjednika je li se vijećnik Baćac slaže s prijedlogom Odluke isti odgovara da se u principu slaže s vijećnikom Ivanom Radetićem ali da je za prijedlog Odluke. Prema njegovom mišljenju u obuhvat groblja trebalo je veća sada uvrstiti sve čestice. </w:t>
      </w:r>
    </w:p>
    <w:p w:rsidR="00DC738B" w:rsidRDefault="00DC738B" w:rsidP="00C52B95">
      <w:pPr>
        <w:spacing w:beforeLines="60" w:before="144"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Pročelnica </w:t>
      </w:r>
      <w:r w:rsidR="00CD5F65">
        <w:rPr>
          <w:rFonts w:ascii="Times New Roman" w:hAnsi="Times New Roman"/>
        </w:rPr>
        <w:t>daje obrazloženje vezano za primjedbu</w:t>
      </w:r>
      <w:r w:rsidR="007C38CA">
        <w:rPr>
          <w:rFonts w:ascii="Times New Roman" w:hAnsi="Times New Roman"/>
        </w:rPr>
        <w:t xml:space="preserve"> vijećnika Ivana </w:t>
      </w:r>
      <w:proofErr w:type="spellStart"/>
      <w:r w:rsidR="007C38CA">
        <w:rPr>
          <w:rFonts w:ascii="Times New Roman" w:hAnsi="Times New Roman"/>
        </w:rPr>
        <w:t>radetića</w:t>
      </w:r>
      <w:proofErr w:type="spellEnd"/>
      <w:r w:rsidR="007C38CA">
        <w:rPr>
          <w:rFonts w:ascii="Times New Roman" w:hAnsi="Times New Roman"/>
        </w:rPr>
        <w:t xml:space="preserve"> a vezanu za</w:t>
      </w:r>
      <w:r w:rsidR="00CD5F65">
        <w:rPr>
          <w:rFonts w:ascii="Times New Roman" w:hAnsi="Times New Roman"/>
        </w:rPr>
        <w:t xml:space="preserve"> digitaln</w:t>
      </w:r>
      <w:r w:rsidR="007C38CA">
        <w:rPr>
          <w:rFonts w:ascii="Times New Roman" w:hAnsi="Times New Roman"/>
        </w:rPr>
        <w:t>i</w:t>
      </w:r>
      <w:r w:rsidR="00CD5F65">
        <w:rPr>
          <w:rFonts w:ascii="Times New Roman" w:hAnsi="Times New Roman"/>
        </w:rPr>
        <w:t xml:space="preserve"> plan</w:t>
      </w:r>
      <w:r w:rsidR="007C38CA">
        <w:rPr>
          <w:rFonts w:ascii="Times New Roman" w:hAnsi="Times New Roman"/>
        </w:rPr>
        <w:t xml:space="preserve">. </w:t>
      </w:r>
      <w:r w:rsidR="00CD5F65">
        <w:rPr>
          <w:rFonts w:ascii="Times New Roman" w:hAnsi="Times New Roman"/>
        </w:rPr>
        <w:t xml:space="preserve"> Općina</w:t>
      </w:r>
      <w:r w:rsidR="007C38CA">
        <w:rPr>
          <w:rFonts w:ascii="Times New Roman" w:hAnsi="Times New Roman"/>
        </w:rPr>
        <w:t xml:space="preserve"> je</w:t>
      </w:r>
      <w:r w:rsidR="00CD5F65">
        <w:rPr>
          <w:rFonts w:ascii="Times New Roman" w:hAnsi="Times New Roman"/>
        </w:rPr>
        <w:t xml:space="preserve"> kao JLS </w:t>
      </w:r>
      <w:r w:rsidR="005A723D">
        <w:rPr>
          <w:rFonts w:ascii="Times New Roman" w:hAnsi="Times New Roman"/>
        </w:rPr>
        <w:t>poslala</w:t>
      </w:r>
      <w:r w:rsidR="00CD5F65">
        <w:rPr>
          <w:rFonts w:ascii="Times New Roman" w:hAnsi="Times New Roman"/>
        </w:rPr>
        <w:t xml:space="preserve"> zahtjev nadležnom tijelu za dostavom novih digitalnih planova te da će predmetne izmjene i dopune Plana biti i objavljene na važećem digitalnom planu, a što se tiče primjedbe na obuhvat groblja navodi da se radi o dvjema parcelama s cca 2000 m2 za koje je riješeno imovinsko pravno pitanje i koje su otupljene, ostali dio obuhvata su putevi na upravljanju ŽUC-a</w:t>
      </w:r>
      <w:r w:rsidR="007C38CA">
        <w:rPr>
          <w:rFonts w:ascii="Times New Roman" w:hAnsi="Times New Roman"/>
        </w:rPr>
        <w:t xml:space="preserve">. Proširenje je planirano na otkupljene </w:t>
      </w:r>
      <w:proofErr w:type="spellStart"/>
      <w:r w:rsidR="007C38CA">
        <w:rPr>
          <w:rFonts w:ascii="Times New Roman" w:hAnsi="Times New Roman"/>
        </w:rPr>
        <w:t>ktastarske</w:t>
      </w:r>
      <w:proofErr w:type="spellEnd"/>
      <w:r w:rsidR="007C38CA">
        <w:rPr>
          <w:rFonts w:ascii="Times New Roman" w:hAnsi="Times New Roman"/>
        </w:rPr>
        <w:t xml:space="preserve"> čestice.</w:t>
      </w:r>
      <w:r w:rsidR="00CD5F65">
        <w:rPr>
          <w:rFonts w:ascii="Times New Roman" w:hAnsi="Times New Roman"/>
        </w:rPr>
        <w:t xml:space="preserve"> </w:t>
      </w:r>
    </w:p>
    <w:p w:rsidR="00873112" w:rsidRDefault="00873112" w:rsidP="00C52B95">
      <w:pPr>
        <w:spacing w:beforeLines="60" w:before="144"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Načelnik postavlja upit vijećniku Baćcu kao članu Odbora je li on bio suglasan na </w:t>
      </w:r>
      <w:r w:rsidR="005A723D">
        <w:rPr>
          <w:rFonts w:ascii="Times New Roman" w:hAnsi="Times New Roman"/>
        </w:rPr>
        <w:t>Zapisnik</w:t>
      </w:r>
      <w:r>
        <w:rPr>
          <w:rFonts w:ascii="Times New Roman" w:hAnsi="Times New Roman"/>
        </w:rPr>
        <w:t xml:space="preserve"> na što dobiva potvrdan odgovor.</w:t>
      </w:r>
    </w:p>
    <w:p w:rsidR="00873112" w:rsidRDefault="00873112" w:rsidP="00C52B95">
      <w:pPr>
        <w:spacing w:beforeLines="60" w:before="144"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Vijećnica Radetić Tomić postavlja upit o iznosu naknade izrađivaču za izmjene i dopune PPU-a</w:t>
      </w:r>
      <w:r w:rsidR="005C5A80">
        <w:rPr>
          <w:rFonts w:ascii="Times New Roman" w:hAnsi="Times New Roman"/>
        </w:rPr>
        <w:t>.</w:t>
      </w:r>
    </w:p>
    <w:p w:rsidR="005C5A80" w:rsidRDefault="005C5A80" w:rsidP="00C52B95">
      <w:pPr>
        <w:spacing w:beforeLines="60" w:before="144"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Pročelnica odgovara da je izvođač planova izmjene radio na temelju smjernica i Odluke koju je donijelo ovo Vijeće, a da je iznos naknade za ove izmjene 18.000,00 kn s PDV-om. </w:t>
      </w:r>
    </w:p>
    <w:p w:rsidR="005C5A80" w:rsidRDefault="005C5A80" w:rsidP="00C52B95">
      <w:pPr>
        <w:spacing w:beforeLines="60" w:before="144"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Vijećnica Vanda Radetić Tomić zaključuje da se svi sramote za 18.000,00 kn jer ne da su samo sjednice Vijeća nelegalne već i </w:t>
      </w:r>
      <w:r w:rsidR="00D14F61">
        <w:rPr>
          <w:rFonts w:ascii="Times New Roman" w:hAnsi="Times New Roman"/>
        </w:rPr>
        <w:t xml:space="preserve">sjednice </w:t>
      </w:r>
      <w:r>
        <w:rPr>
          <w:rFonts w:ascii="Times New Roman" w:hAnsi="Times New Roman"/>
        </w:rPr>
        <w:t xml:space="preserve">Odbora. </w:t>
      </w:r>
    </w:p>
    <w:p w:rsidR="00D14F61" w:rsidRDefault="00377454" w:rsidP="00C52B95">
      <w:pPr>
        <w:spacing w:beforeLines="60" w:before="144"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Na primjedbu vijećnice Radetić Tomić vezanu za nezakonitost zapisnika Odbora p</w:t>
      </w:r>
      <w:r w:rsidR="00D14F61">
        <w:rPr>
          <w:rFonts w:ascii="Times New Roman" w:hAnsi="Times New Roman"/>
        </w:rPr>
        <w:t xml:space="preserve">redsjednik </w:t>
      </w:r>
      <w:r>
        <w:rPr>
          <w:rFonts w:ascii="Times New Roman" w:hAnsi="Times New Roman"/>
        </w:rPr>
        <w:t xml:space="preserve">Vijeća zaključuje da su se članovi Odbora sastali 27.9., da su dali svoje mišljenje koje je u </w:t>
      </w:r>
      <w:r w:rsidR="005A723D">
        <w:rPr>
          <w:rFonts w:ascii="Times New Roman" w:hAnsi="Times New Roman"/>
        </w:rPr>
        <w:t>Zapisniku</w:t>
      </w:r>
      <w:r>
        <w:rPr>
          <w:rFonts w:ascii="Times New Roman" w:hAnsi="Times New Roman"/>
        </w:rPr>
        <w:t xml:space="preserve"> od 27.9. navedeno kao jednoglasno, međutim da se član Ivan </w:t>
      </w:r>
      <w:r w:rsidR="009B1222">
        <w:rPr>
          <w:rFonts w:ascii="Times New Roman" w:hAnsi="Times New Roman"/>
        </w:rPr>
        <w:t>R</w:t>
      </w:r>
      <w:r>
        <w:rPr>
          <w:rFonts w:ascii="Times New Roman" w:hAnsi="Times New Roman"/>
        </w:rPr>
        <w:t xml:space="preserve">adetić u </w:t>
      </w:r>
      <w:r w:rsidR="005A723D">
        <w:rPr>
          <w:rFonts w:ascii="Times New Roman" w:hAnsi="Times New Roman"/>
        </w:rPr>
        <w:t>međuvremenu</w:t>
      </w:r>
      <w:r>
        <w:rPr>
          <w:rFonts w:ascii="Times New Roman" w:hAnsi="Times New Roman"/>
        </w:rPr>
        <w:t xml:space="preserve"> </w:t>
      </w:r>
      <w:r w:rsidR="005A723D">
        <w:rPr>
          <w:rFonts w:ascii="Times New Roman" w:hAnsi="Times New Roman"/>
        </w:rPr>
        <w:t>predomislio</w:t>
      </w:r>
      <w:r>
        <w:rPr>
          <w:rFonts w:ascii="Times New Roman" w:hAnsi="Times New Roman"/>
        </w:rPr>
        <w:t xml:space="preserve"> što je iznio u svom mailu upućen članovima Odbora ali zbog </w:t>
      </w:r>
      <w:r w:rsidR="009B1222">
        <w:rPr>
          <w:rFonts w:ascii="Times New Roman" w:hAnsi="Times New Roman"/>
        </w:rPr>
        <w:t>izbjegavanja nesuglasica isti je trebao dostaviti i članovima Vijeća.</w:t>
      </w:r>
      <w:r>
        <w:rPr>
          <w:rFonts w:ascii="Times New Roman" w:hAnsi="Times New Roman"/>
        </w:rPr>
        <w:t xml:space="preserve"> </w:t>
      </w:r>
    </w:p>
    <w:p w:rsidR="00DC738B" w:rsidRPr="00870374" w:rsidRDefault="00DC738B" w:rsidP="00C52B95">
      <w:pPr>
        <w:spacing w:beforeLines="60" w:before="144" w:after="0" w:line="240" w:lineRule="auto"/>
        <w:jc w:val="both"/>
        <w:rPr>
          <w:rFonts w:ascii="Times New Roman" w:hAnsi="Times New Roman"/>
        </w:rPr>
      </w:pPr>
    </w:p>
    <w:p w:rsidR="00EA6924" w:rsidRPr="00870374" w:rsidRDefault="00AC23C7" w:rsidP="00870374">
      <w:pPr>
        <w:spacing w:after="0" w:line="240" w:lineRule="auto"/>
        <w:jc w:val="both"/>
        <w:rPr>
          <w:rFonts w:ascii="Times New Roman" w:hAnsi="Times New Roman" w:cs="Times New Roman"/>
        </w:rPr>
      </w:pPr>
      <w:r w:rsidRPr="00870374">
        <w:rPr>
          <w:rFonts w:ascii="Times New Roman" w:hAnsi="Times New Roman" w:cs="Times New Roman"/>
        </w:rPr>
        <w:t>Nitko se više ne javlja za raspr</w:t>
      </w:r>
      <w:r w:rsidR="00873112">
        <w:rPr>
          <w:rFonts w:ascii="Times New Roman" w:hAnsi="Times New Roman" w:cs="Times New Roman"/>
        </w:rPr>
        <w:t>a</w:t>
      </w:r>
      <w:r w:rsidRPr="00870374">
        <w:rPr>
          <w:rFonts w:ascii="Times New Roman" w:hAnsi="Times New Roman" w:cs="Times New Roman"/>
        </w:rPr>
        <w:t xml:space="preserve">vu stoga predsjednik Vijeća daje točku 1. Dnevnog reda na glasanje. </w:t>
      </w:r>
    </w:p>
    <w:p w:rsidR="00D151A5" w:rsidRDefault="00AC23C7" w:rsidP="00D151A5">
      <w:pPr>
        <w:spacing w:after="0" w:line="240" w:lineRule="auto"/>
        <w:jc w:val="both"/>
        <w:rPr>
          <w:rFonts w:ascii="Times New Roman" w:hAnsi="Times New Roman" w:cs="Times New Roman"/>
          <w:b/>
          <w:i/>
        </w:rPr>
      </w:pPr>
      <w:r w:rsidRPr="0095120D">
        <w:rPr>
          <w:rFonts w:ascii="Times New Roman" w:hAnsi="Times New Roman" w:cs="Times New Roman"/>
          <w:b/>
          <w:i/>
        </w:rPr>
        <w:t xml:space="preserve">Točka 1. Dnevnog reda usvojena je sa </w:t>
      </w:r>
      <w:r w:rsidR="009B1222">
        <w:rPr>
          <w:rFonts w:ascii="Times New Roman" w:hAnsi="Times New Roman" w:cs="Times New Roman"/>
          <w:b/>
          <w:i/>
        </w:rPr>
        <w:t>6</w:t>
      </w:r>
      <w:r w:rsidRPr="0095120D">
        <w:rPr>
          <w:rFonts w:ascii="Times New Roman" w:hAnsi="Times New Roman" w:cs="Times New Roman"/>
          <w:b/>
          <w:i/>
        </w:rPr>
        <w:t xml:space="preserve"> glasova</w:t>
      </w:r>
      <w:r w:rsidR="009B1222">
        <w:rPr>
          <w:rFonts w:ascii="Times New Roman" w:hAnsi="Times New Roman" w:cs="Times New Roman"/>
          <w:b/>
          <w:i/>
        </w:rPr>
        <w:t xml:space="preserve">, </w:t>
      </w:r>
      <w:r w:rsidRPr="0095120D">
        <w:rPr>
          <w:rFonts w:ascii="Times New Roman" w:hAnsi="Times New Roman" w:cs="Times New Roman"/>
          <w:b/>
          <w:i/>
        </w:rPr>
        <w:t>„ZA“</w:t>
      </w:r>
      <w:r w:rsidR="007C38CA">
        <w:rPr>
          <w:rFonts w:ascii="Times New Roman" w:hAnsi="Times New Roman" w:cs="Times New Roman"/>
          <w:b/>
          <w:i/>
        </w:rPr>
        <w:t xml:space="preserve"> i</w:t>
      </w:r>
      <w:r w:rsidRPr="0095120D">
        <w:rPr>
          <w:rFonts w:ascii="Times New Roman" w:hAnsi="Times New Roman" w:cs="Times New Roman"/>
          <w:b/>
          <w:i/>
        </w:rPr>
        <w:t xml:space="preserve"> </w:t>
      </w:r>
      <w:r w:rsidR="009B1222">
        <w:rPr>
          <w:rFonts w:ascii="Times New Roman" w:hAnsi="Times New Roman" w:cs="Times New Roman"/>
          <w:b/>
          <w:i/>
        </w:rPr>
        <w:t>s</w:t>
      </w:r>
      <w:r w:rsidR="0095120D">
        <w:rPr>
          <w:rFonts w:ascii="Times New Roman" w:hAnsi="Times New Roman" w:cs="Times New Roman"/>
          <w:b/>
          <w:i/>
        </w:rPr>
        <w:t xml:space="preserve"> </w:t>
      </w:r>
      <w:r w:rsidR="009B1222">
        <w:rPr>
          <w:rFonts w:ascii="Times New Roman" w:hAnsi="Times New Roman" w:cs="Times New Roman"/>
          <w:b/>
          <w:i/>
        </w:rPr>
        <w:t>2</w:t>
      </w:r>
      <w:r w:rsidR="0095120D">
        <w:rPr>
          <w:rFonts w:ascii="Times New Roman" w:hAnsi="Times New Roman" w:cs="Times New Roman"/>
          <w:b/>
          <w:i/>
        </w:rPr>
        <w:t xml:space="preserve"> glasa „SUZDRŽAN“ (Vanda Radetić – Tomić i Ana Marija Vujić). </w:t>
      </w:r>
    </w:p>
    <w:p w:rsidR="00AD0F9D" w:rsidRDefault="00AD0F9D" w:rsidP="00D151A5">
      <w:pPr>
        <w:spacing w:after="0" w:line="240" w:lineRule="auto"/>
        <w:jc w:val="both"/>
        <w:rPr>
          <w:rFonts w:ascii="Times New Roman" w:hAnsi="Times New Roman" w:cs="Times New Roman"/>
          <w:b/>
          <w:i/>
        </w:rPr>
      </w:pPr>
    </w:p>
    <w:p w:rsidR="00161956" w:rsidRDefault="00161956" w:rsidP="002A22FB">
      <w:pPr>
        <w:tabs>
          <w:tab w:val="left" w:pos="1612"/>
        </w:tabs>
        <w:spacing w:after="0" w:line="240" w:lineRule="auto"/>
        <w:jc w:val="both"/>
        <w:rPr>
          <w:rFonts w:ascii="Times New Roman" w:hAnsi="Times New Roman" w:cs="Times New Roman"/>
        </w:rPr>
      </w:pPr>
    </w:p>
    <w:p w:rsidR="00CE6242" w:rsidRDefault="00CE6242" w:rsidP="002A22FB">
      <w:pPr>
        <w:tabs>
          <w:tab w:val="left" w:pos="1612"/>
        </w:tabs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Predsjednik Vijeća zahvaljuje Vijećnicima na sudjelovanju i pozdravlja ih te zaključuje 1</w:t>
      </w:r>
      <w:r w:rsidR="0036676F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 xml:space="preserve">. sjednicu Vijeća Općine Jelenje u </w:t>
      </w:r>
      <w:r w:rsidR="009B1222">
        <w:rPr>
          <w:rFonts w:ascii="Times New Roman" w:hAnsi="Times New Roman" w:cs="Times New Roman"/>
        </w:rPr>
        <w:t>17</w:t>
      </w:r>
      <w:r>
        <w:rPr>
          <w:rFonts w:ascii="Times New Roman" w:hAnsi="Times New Roman" w:cs="Times New Roman"/>
        </w:rPr>
        <w:t>:</w:t>
      </w:r>
      <w:r w:rsidR="0036676F">
        <w:rPr>
          <w:rFonts w:ascii="Times New Roman" w:hAnsi="Times New Roman" w:cs="Times New Roman"/>
        </w:rPr>
        <w:t>45</w:t>
      </w:r>
      <w:r>
        <w:rPr>
          <w:rFonts w:ascii="Times New Roman" w:hAnsi="Times New Roman" w:cs="Times New Roman"/>
        </w:rPr>
        <w:t xml:space="preserve"> sati </w:t>
      </w:r>
    </w:p>
    <w:p w:rsidR="00F515CB" w:rsidRDefault="00F515CB" w:rsidP="002A22FB">
      <w:pPr>
        <w:tabs>
          <w:tab w:val="left" w:pos="1612"/>
        </w:tabs>
        <w:spacing w:after="0" w:line="240" w:lineRule="auto"/>
        <w:jc w:val="both"/>
        <w:rPr>
          <w:rFonts w:ascii="Times New Roman" w:hAnsi="Times New Roman" w:cs="Times New Roman"/>
        </w:rPr>
      </w:pPr>
    </w:p>
    <w:p w:rsidR="00F515CB" w:rsidRDefault="00F515CB" w:rsidP="002A22FB">
      <w:pPr>
        <w:tabs>
          <w:tab w:val="left" w:pos="1612"/>
        </w:tabs>
        <w:spacing w:after="0" w:line="240" w:lineRule="auto"/>
        <w:jc w:val="both"/>
        <w:rPr>
          <w:rFonts w:ascii="Times New Roman" w:hAnsi="Times New Roman" w:cs="Times New Roman"/>
        </w:rPr>
      </w:pPr>
    </w:p>
    <w:p w:rsidR="00F515CB" w:rsidRDefault="00F515CB" w:rsidP="002A22FB">
      <w:pPr>
        <w:tabs>
          <w:tab w:val="left" w:pos="1612"/>
        </w:tabs>
        <w:spacing w:after="0" w:line="240" w:lineRule="auto"/>
        <w:jc w:val="both"/>
        <w:rPr>
          <w:rFonts w:ascii="Times New Roman" w:hAnsi="Times New Roman" w:cs="Times New Roman"/>
        </w:rPr>
      </w:pPr>
    </w:p>
    <w:p w:rsidR="00F515CB" w:rsidRDefault="007C38CA" w:rsidP="002A22FB">
      <w:pPr>
        <w:tabs>
          <w:tab w:val="left" w:pos="1612"/>
        </w:tabs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</w:t>
      </w:r>
      <w:bookmarkStart w:id="0" w:name="_GoBack"/>
      <w:bookmarkEnd w:id="0"/>
      <w:r w:rsidR="00F515CB">
        <w:rPr>
          <w:rFonts w:ascii="Times New Roman" w:hAnsi="Times New Roman" w:cs="Times New Roman"/>
        </w:rPr>
        <w:t xml:space="preserve">Zapisničar </w:t>
      </w:r>
      <w:r w:rsidR="00F515CB">
        <w:rPr>
          <w:rFonts w:ascii="Times New Roman" w:hAnsi="Times New Roman" w:cs="Times New Roman"/>
        </w:rPr>
        <w:tab/>
      </w:r>
      <w:r w:rsidR="00F515CB">
        <w:rPr>
          <w:rFonts w:ascii="Times New Roman" w:hAnsi="Times New Roman" w:cs="Times New Roman"/>
        </w:rPr>
        <w:tab/>
      </w:r>
      <w:r w:rsidR="00F515CB">
        <w:rPr>
          <w:rFonts w:ascii="Times New Roman" w:hAnsi="Times New Roman" w:cs="Times New Roman"/>
        </w:rPr>
        <w:tab/>
      </w:r>
      <w:r w:rsidR="00F515CB">
        <w:rPr>
          <w:rFonts w:ascii="Times New Roman" w:hAnsi="Times New Roman" w:cs="Times New Roman"/>
        </w:rPr>
        <w:tab/>
      </w:r>
      <w:r w:rsidR="00F515CB">
        <w:rPr>
          <w:rFonts w:ascii="Times New Roman" w:hAnsi="Times New Roman" w:cs="Times New Roman"/>
        </w:rPr>
        <w:tab/>
      </w:r>
      <w:r w:rsidR="00F515CB">
        <w:rPr>
          <w:rFonts w:ascii="Times New Roman" w:hAnsi="Times New Roman" w:cs="Times New Roman"/>
        </w:rPr>
        <w:tab/>
      </w:r>
      <w:r w:rsidR="00F515CB">
        <w:rPr>
          <w:rFonts w:ascii="Times New Roman" w:hAnsi="Times New Roman" w:cs="Times New Roman"/>
        </w:rPr>
        <w:tab/>
      </w:r>
      <w:r w:rsidR="00F515CB">
        <w:rPr>
          <w:rFonts w:ascii="Times New Roman" w:hAnsi="Times New Roman" w:cs="Times New Roman"/>
        </w:rPr>
        <w:tab/>
      </w:r>
      <w:r w:rsidR="00F515CB">
        <w:rPr>
          <w:rFonts w:ascii="Times New Roman" w:hAnsi="Times New Roman" w:cs="Times New Roman"/>
        </w:rPr>
        <w:tab/>
        <w:t>Predsjednik Vijeća</w:t>
      </w:r>
    </w:p>
    <w:p w:rsidR="00F515CB" w:rsidRDefault="00F515CB" w:rsidP="002A22FB">
      <w:pPr>
        <w:tabs>
          <w:tab w:val="left" w:pos="1612"/>
        </w:tabs>
        <w:spacing w:after="0" w:line="240" w:lineRule="auto"/>
        <w:jc w:val="both"/>
        <w:rPr>
          <w:rFonts w:ascii="Times New Roman" w:hAnsi="Times New Roman" w:cs="Times New Roman"/>
        </w:rPr>
      </w:pPr>
    </w:p>
    <w:p w:rsidR="00F515CB" w:rsidRDefault="00F515CB" w:rsidP="002A22FB">
      <w:pPr>
        <w:tabs>
          <w:tab w:val="left" w:pos="1612"/>
        </w:tabs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__________________</w:t>
      </w:r>
    </w:p>
    <w:p w:rsidR="00F515CB" w:rsidRPr="00CE6242" w:rsidRDefault="0036676F" w:rsidP="002A22FB">
      <w:pPr>
        <w:tabs>
          <w:tab w:val="left" w:pos="1612"/>
        </w:tabs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Gordana Tomas</w:t>
      </w:r>
      <w:r w:rsidR="00F515CB">
        <w:rPr>
          <w:rFonts w:ascii="Times New Roman" w:hAnsi="Times New Roman" w:cs="Times New Roman"/>
        </w:rPr>
        <w:tab/>
      </w:r>
      <w:r w:rsidR="00F515CB">
        <w:rPr>
          <w:rFonts w:ascii="Times New Roman" w:hAnsi="Times New Roman" w:cs="Times New Roman"/>
        </w:rPr>
        <w:tab/>
      </w:r>
      <w:r w:rsidR="00F515CB">
        <w:rPr>
          <w:rFonts w:ascii="Times New Roman" w:hAnsi="Times New Roman" w:cs="Times New Roman"/>
        </w:rPr>
        <w:tab/>
      </w:r>
      <w:r w:rsidR="00F515CB">
        <w:rPr>
          <w:rFonts w:ascii="Times New Roman" w:hAnsi="Times New Roman" w:cs="Times New Roman"/>
        </w:rPr>
        <w:tab/>
      </w:r>
      <w:r w:rsidR="00F515CB">
        <w:rPr>
          <w:rFonts w:ascii="Times New Roman" w:hAnsi="Times New Roman" w:cs="Times New Roman"/>
        </w:rPr>
        <w:tab/>
      </w:r>
      <w:r w:rsidR="00F515CB">
        <w:rPr>
          <w:rFonts w:ascii="Times New Roman" w:hAnsi="Times New Roman" w:cs="Times New Roman"/>
        </w:rPr>
        <w:tab/>
      </w:r>
      <w:r w:rsidR="00F515CB">
        <w:rPr>
          <w:rFonts w:ascii="Times New Roman" w:hAnsi="Times New Roman" w:cs="Times New Roman"/>
        </w:rPr>
        <w:tab/>
      </w:r>
      <w:r w:rsidR="00F515CB">
        <w:rPr>
          <w:rFonts w:ascii="Times New Roman" w:hAnsi="Times New Roman" w:cs="Times New Roman"/>
        </w:rPr>
        <w:tab/>
      </w:r>
      <w:r w:rsidR="00F515CB">
        <w:rPr>
          <w:rFonts w:ascii="Times New Roman" w:hAnsi="Times New Roman" w:cs="Times New Roman"/>
        </w:rPr>
        <w:tab/>
      </w:r>
      <w:r w:rsidR="007C38CA">
        <w:rPr>
          <w:rFonts w:ascii="Times New Roman" w:hAnsi="Times New Roman" w:cs="Times New Roman"/>
        </w:rPr>
        <w:t xml:space="preserve">       </w:t>
      </w:r>
      <w:r w:rsidR="00F515CB">
        <w:rPr>
          <w:rFonts w:ascii="Times New Roman" w:hAnsi="Times New Roman" w:cs="Times New Roman"/>
        </w:rPr>
        <w:t>Luka Zaharija</w:t>
      </w:r>
    </w:p>
    <w:p w:rsidR="00142C5A" w:rsidRDefault="00142C5A" w:rsidP="002A22FB">
      <w:pPr>
        <w:tabs>
          <w:tab w:val="left" w:pos="1612"/>
        </w:tabs>
        <w:spacing w:after="0" w:line="240" w:lineRule="auto"/>
        <w:ind w:left="360"/>
      </w:pPr>
    </w:p>
    <w:p w:rsidR="00A1063F" w:rsidRDefault="00A1063F" w:rsidP="002A22FB">
      <w:pPr>
        <w:tabs>
          <w:tab w:val="left" w:pos="1612"/>
        </w:tabs>
        <w:spacing w:after="0" w:line="240" w:lineRule="auto"/>
        <w:ind w:left="360"/>
      </w:pPr>
    </w:p>
    <w:p w:rsidR="00A94AC8" w:rsidRDefault="00A94AC8" w:rsidP="002A22FB">
      <w:pPr>
        <w:spacing w:after="0" w:line="240" w:lineRule="auto"/>
      </w:pPr>
    </w:p>
    <w:p w:rsidR="002A22FB" w:rsidRDefault="002A22FB">
      <w:pPr>
        <w:spacing w:after="0" w:line="240" w:lineRule="auto"/>
      </w:pPr>
    </w:p>
    <w:sectPr w:rsidR="002A22FB" w:rsidSect="00A45880"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7045" w:rsidRDefault="00457045" w:rsidP="001F6F63">
      <w:pPr>
        <w:spacing w:after="0" w:line="240" w:lineRule="auto"/>
      </w:pPr>
      <w:r>
        <w:separator/>
      </w:r>
    </w:p>
  </w:endnote>
  <w:endnote w:type="continuationSeparator" w:id="0">
    <w:p w:rsidR="00457045" w:rsidRDefault="00457045" w:rsidP="001F6F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21002A87" w:usb1="00000000" w:usb2="00000000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283022079"/>
      <w:docPartObj>
        <w:docPartGallery w:val="Page Numbers (Bottom of Page)"/>
        <w:docPartUnique/>
      </w:docPartObj>
    </w:sdtPr>
    <w:sdtEndPr/>
    <w:sdtContent>
      <w:p w:rsidR="00FB2D11" w:rsidRDefault="00D57B00">
        <w:pPr>
          <w:pStyle w:val="Podnoje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AD0F9D">
          <w:rPr>
            <w:noProof/>
          </w:rPr>
          <w:t>20</w:t>
        </w:r>
        <w:r>
          <w:rPr>
            <w:noProof/>
          </w:rPr>
          <w:fldChar w:fldCharType="end"/>
        </w:r>
      </w:p>
    </w:sdtContent>
  </w:sdt>
  <w:p w:rsidR="00FB2D11" w:rsidRDefault="00FB2D11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7045" w:rsidRDefault="00457045" w:rsidP="001F6F63">
      <w:pPr>
        <w:spacing w:after="0" w:line="240" w:lineRule="auto"/>
      </w:pPr>
      <w:r>
        <w:separator/>
      </w:r>
    </w:p>
  </w:footnote>
  <w:footnote w:type="continuationSeparator" w:id="0">
    <w:p w:rsidR="00457045" w:rsidRDefault="00457045" w:rsidP="001F6F6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670D50"/>
    <w:multiLevelType w:val="hybridMultilevel"/>
    <w:tmpl w:val="8EA6E0F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6F1087"/>
    <w:multiLevelType w:val="multilevel"/>
    <w:tmpl w:val="B73E65D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00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2" w15:restartNumberingAfterBreak="0">
    <w:nsid w:val="12200E94"/>
    <w:multiLevelType w:val="multilevel"/>
    <w:tmpl w:val="B73E65D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00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3" w15:restartNumberingAfterBreak="0">
    <w:nsid w:val="2F8A0514"/>
    <w:multiLevelType w:val="multilevel"/>
    <w:tmpl w:val="B73E65D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00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4" w15:restartNumberingAfterBreak="0">
    <w:nsid w:val="343A40FD"/>
    <w:multiLevelType w:val="multilevel"/>
    <w:tmpl w:val="B73E65D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00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5" w15:restartNumberingAfterBreak="0">
    <w:nsid w:val="354272E6"/>
    <w:multiLevelType w:val="hybridMultilevel"/>
    <w:tmpl w:val="5F5266E8"/>
    <w:lvl w:ilvl="0" w:tplc="00000009">
      <w:start w:val="1"/>
      <w:numFmt w:val="decimal"/>
      <w:lvlText w:val="(%1)"/>
      <w:lvlJc w:val="left"/>
      <w:pPr>
        <w:ind w:left="360" w:hanging="360"/>
      </w:pPr>
      <w:rPr>
        <w:rFonts w:ascii="Arial" w:hAnsi="Arial" w:cs="Arial" w:hint="default"/>
        <w:sz w:val="20"/>
        <w:szCs w:val="20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6727C20"/>
    <w:multiLevelType w:val="multilevel"/>
    <w:tmpl w:val="B73E65D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00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7" w15:restartNumberingAfterBreak="0">
    <w:nsid w:val="37266CDA"/>
    <w:multiLevelType w:val="hybridMultilevel"/>
    <w:tmpl w:val="8460FF3A"/>
    <w:lvl w:ilvl="0" w:tplc="E6DE79C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9E96E7B"/>
    <w:multiLevelType w:val="multilevel"/>
    <w:tmpl w:val="B73E65D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00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9" w15:restartNumberingAfterBreak="0">
    <w:nsid w:val="3E382C48"/>
    <w:multiLevelType w:val="multilevel"/>
    <w:tmpl w:val="B73E65D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00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0" w15:restartNumberingAfterBreak="0">
    <w:nsid w:val="509F22AE"/>
    <w:multiLevelType w:val="multilevel"/>
    <w:tmpl w:val="B73E65D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00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1" w15:restartNumberingAfterBreak="0">
    <w:nsid w:val="50FA478C"/>
    <w:multiLevelType w:val="multilevel"/>
    <w:tmpl w:val="B73E65D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00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2" w15:restartNumberingAfterBreak="0">
    <w:nsid w:val="526064B7"/>
    <w:multiLevelType w:val="multilevel"/>
    <w:tmpl w:val="B73E65D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00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3" w15:restartNumberingAfterBreak="0">
    <w:nsid w:val="53FF2908"/>
    <w:multiLevelType w:val="multilevel"/>
    <w:tmpl w:val="B73E65D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00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4" w15:restartNumberingAfterBreak="0">
    <w:nsid w:val="56180D4A"/>
    <w:multiLevelType w:val="multilevel"/>
    <w:tmpl w:val="B73E65D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00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5" w15:restartNumberingAfterBreak="0">
    <w:nsid w:val="57580177"/>
    <w:multiLevelType w:val="hybridMultilevel"/>
    <w:tmpl w:val="8C8A0BEA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9E03055"/>
    <w:multiLevelType w:val="multilevel"/>
    <w:tmpl w:val="B73E65D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00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7" w15:restartNumberingAfterBreak="0">
    <w:nsid w:val="652212FC"/>
    <w:multiLevelType w:val="multilevel"/>
    <w:tmpl w:val="B73E65D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00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8" w15:restartNumberingAfterBreak="0">
    <w:nsid w:val="6C6814F1"/>
    <w:multiLevelType w:val="multilevel"/>
    <w:tmpl w:val="B73E65D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00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9" w15:restartNumberingAfterBreak="0">
    <w:nsid w:val="6EF3355F"/>
    <w:multiLevelType w:val="multilevel"/>
    <w:tmpl w:val="B73E65D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00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20" w15:restartNumberingAfterBreak="0">
    <w:nsid w:val="6F1B3DD1"/>
    <w:multiLevelType w:val="hybridMultilevel"/>
    <w:tmpl w:val="50264436"/>
    <w:lvl w:ilvl="0" w:tplc="9160B3E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71B20A34"/>
    <w:multiLevelType w:val="multilevel"/>
    <w:tmpl w:val="B73E65D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00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22" w15:restartNumberingAfterBreak="0">
    <w:nsid w:val="758365A0"/>
    <w:multiLevelType w:val="multilevel"/>
    <w:tmpl w:val="B73E65D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00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23" w15:restartNumberingAfterBreak="0">
    <w:nsid w:val="76FA2940"/>
    <w:multiLevelType w:val="hybridMultilevel"/>
    <w:tmpl w:val="AE0EF8C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8703661"/>
    <w:multiLevelType w:val="multilevel"/>
    <w:tmpl w:val="B73E65D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00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25" w15:restartNumberingAfterBreak="0">
    <w:nsid w:val="7F9A14B5"/>
    <w:multiLevelType w:val="hybridMultilevel"/>
    <w:tmpl w:val="D8BEAA8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5"/>
  </w:num>
  <w:num w:numId="3">
    <w:abstractNumId w:val="25"/>
  </w:num>
  <w:num w:numId="4">
    <w:abstractNumId w:val="23"/>
  </w:num>
  <w:num w:numId="5">
    <w:abstractNumId w:val="8"/>
  </w:num>
  <w:num w:numId="6">
    <w:abstractNumId w:val="1"/>
  </w:num>
  <w:num w:numId="7">
    <w:abstractNumId w:val="16"/>
  </w:num>
  <w:num w:numId="8">
    <w:abstractNumId w:val="9"/>
  </w:num>
  <w:num w:numId="9">
    <w:abstractNumId w:val="18"/>
  </w:num>
  <w:num w:numId="10">
    <w:abstractNumId w:val="11"/>
  </w:num>
  <w:num w:numId="11">
    <w:abstractNumId w:val="13"/>
  </w:num>
  <w:num w:numId="12">
    <w:abstractNumId w:val="21"/>
  </w:num>
  <w:num w:numId="13">
    <w:abstractNumId w:val="12"/>
  </w:num>
  <w:num w:numId="14">
    <w:abstractNumId w:val="4"/>
  </w:num>
  <w:num w:numId="15">
    <w:abstractNumId w:val="24"/>
  </w:num>
  <w:num w:numId="16">
    <w:abstractNumId w:val="22"/>
  </w:num>
  <w:num w:numId="17">
    <w:abstractNumId w:val="3"/>
  </w:num>
  <w:num w:numId="18">
    <w:abstractNumId w:val="20"/>
  </w:num>
  <w:num w:numId="19">
    <w:abstractNumId w:val="2"/>
  </w:num>
  <w:num w:numId="20">
    <w:abstractNumId w:val="14"/>
  </w:num>
  <w:num w:numId="21">
    <w:abstractNumId w:val="19"/>
  </w:num>
  <w:num w:numId="22">
    <w:abstractNumId w:val="17"/>
  </w:num>
  <w:num w:numId="23">
    <w:abstractNumId w:val="10"/>
  </w:num>
  <w:num w:numId="24">
    <w:abstractNumId w:val="6"/>
  </w:num>
  <w:num w:numId="25">
    <w:abstractNumId w:val="7"/>
  </w:num>
  <w:num w:numId="2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hideSpellingErrors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42DB"/>
    <w:rsid w:val="00012E60"/>
    <w:rsid w:val="00020CE9"/>
    <w:rsid w:val="000534C8"/>
    <w:rsid w:val="0006356E"/>
    <w:rsid w:val="000770C0"/>
    <w:rsid w:val="00077D2B"/>
    <w:rsid w:val="000851D7"/>
    <w:rsid w:val="000864B1"/>
    <w:rsid w:val="000C091D"/>
    <w:rsid w:val="000D272D"/>
    <w:rsid w:val="000E0B67"/>
    <w:rsid w:val="000E0EBB"/>
    <w:rsid w:val="000E5DE7"/>
    <w:rsid w:val="000F7FB8"/>
    <w:rsid w:val="001242DB"/>
    <w:rsid w:val="0013529A"/>
    <w:rsid w:val="00142C5A"/>
    <w:rsid w:val="001460CB"/>
    <w:rsid w:val="00161956"/>
    <w:rsid w:val="00171A73"/>
    <w:rsid w:val="0017267A"/>
    <w:rsid w:val="00184583"/>
    <w:rsid w:val="001A3B0A"/>
    <w:rsid w:val="001C1ED4"/>
    <w:rsid w:val="001E1277"/>
    <w:rsid w:val="001F4DF6"/>
    <w:rsid w:val="001F6F63"/>
    <w:rsid w:val="0020196C"/>
    <w:rsid w:val="002315C0"/>
    <w:rsid w:val="002444EA"/>
    <w:rsid w:val="002531B0"/>
    <w:rsid w:val="002651D4"/>
    <w:rsid w:val="0027201C"/>
    <w:rsid w:val="002737EE"/>
    <w:rsid w:val="00274FFA"/>
    <w:rsid w:val="00277B89"/>
    <w:rsid w:val="00293539"/>
    <w:rsid w:val="00294448"/>
    <w:rsid w:val="002A0FB8"/>
    <w:rsid w:val="002A22FB"/>
    <w:rsid w:val="002A37A7"/>
    <w:rsid w:val="002D128C"/>
    <w:rsid w:val="00350740"/>
    <w:rsid w:val="00361F49"/>
    <w:rsid w:val="0036676F"/>
    <w:rsid w:val="00376F28"/>
    <w:rsid w:val="00377454"/>
    <w:rsid w:val="00377781"/>
    <w:rsid w:val="003C5D8A"/>
    <w:rsid w:val="003D3F33"/>
    <w:rsid w:val="003E0CD9"/>
    <w:rsid w:val="003E2AA0"/>
    <w:rsid w:val="003F4B25"/>
    <w:rsid w:val="00400114"/>
    <w:rsid w:val="0041519E"/>
    <w:rsid w:val="00417DC3"/>
    <w:rsid w:val="00422008"/>
    <w:rsid w:val="0043765C"/>
    <w:rsid w:val="004427C9"/>
    <w:rsid w:val="00444228"/>
    <w:rsid w:val="00452655"/>
    <w:rsid w:val="00455454"/>
    <w:rsid w:val="00457045"/>
    <w:rsid w:val="00482ACE"/>
    <w:rsid w:val="0048336E"/>
    <w:rsid w:val="00490613"/>
    <w:rsid w:val="004941A4"/>
    <w:rsid w:val="004D3D92"/>
    <w:rsid w:val="004E4DFC"/>
    <w:rsid w:val="00501500"/>
    <w:rsid w:val="00502D20"/>
    <w:rsid w:val="00512AF3"/>
    <w:rsid w:val="00532189"/>
    <w:rsid w:val="005355DD"/>
    <w:rsid w:val="005373E7"/>
    <w:rsid w:val="00574356"/>
    <w:rsid w:val="005754A6"/>
    <w:rsid w:val="005776AF"/>
    <w:rsid w:val="005873DE"/>
    <w:rsid w:val="00595DE3"/>
    <w:rsid w:val="005A280C"/>
    <w:rsid w:val="005A723D"/>
    <w:rsid w:val="005B7B64"/>
    <w:rsid w:val="005C5A80"/>
    <w:rsid w:val="006032AB"/>
    <w:rsid w:val="006352E7"/>
    <w:rsid w:val="00651881"/>
    <w:rsid w:val="006533FB"/>
    <w:rsid w:val="00654B50"/>
    <w:rsid w:val="006561B2"/>
    <w:rsid w:val="00684DF5"/>
    <w:rsid w:val="00687508"/>
    <w:rsid w:val="00694941"/>
    <w:rsid w:val="00696AF0"/>
    <w:rsid w:val="006A521D"/>
    <w:rsid w:val="006A7FE5"/>
    <w:rsid w:val="006B48E4"/>
    <w:rsid w:val="006C6D49"/>
    <w:rsid w:val="006D46B4"/>
    <w:rsid w:val="006E3BB6"/>
    <w:rsid w:val="006E4997"/>
    <w:rsid w:val="006F1C2D"/>
    <w:rsid w:val="006F55E1"/>
    <w:rsid w:val="006F5D93"/>
    <w:rsid w:val="007019D1"/>
    <w:rsid w:val="00716CD7"/>
    <w:rsid w:val="00722ACC"/>
    <w:rsid w:val="00727086"/>
    <w:rsid w:val="007508EF"/>
    <w:rsid w:val="00751DD3"/>
    <w:rsid w:val="00765C6E"/>
    <w:rsid w:val="00770026"/>
    <w:rsid w:val="00782E1B"/>
    <w:rsid w:val="007A51BB"/>
    <w:rsid w:val="007A5BC1"/>
    <w:rsid w:val="007B5385"/>
    <w:rsid w:val="007C047B"/>
    <w:rsid w:val="007C380B"/>
    <w:rsid w:val="007C38CA"/>
    <w:rsid w:val="007F6D20"/>
    <w:rsid w:val="00800498"/>
    <w:rsid w:val="00817869"/>
    <w:rsid w:val="0083107B"/>
    <w:rsid w:val="00853FA1"/>
    <w:rsid w:val="008562E4"/>
    <w:rsid w:val="00867A40"/>
    <w:rsid w:val="00870374"/>
    <w:rsid w:val="00873112"/>
    <w:rsid w:val="008750A7"/>
    <w:rsid w:val="00881203"/>
    <w:rsid w:val="00892982"/>
    <w:rsid w:val="008940F4"/>
    <w:rsid w:val="008C3609"/>
    <w:rsid w:val="008D0E69"/>
    <w:rsid w:val="008F6204"/>
    <w:rsid w:val="00903041"/>
    <w:rsid w:val="00914713"/>
    <w:rsid w:val="00920BE7"/>
    <w:rsid w:val="0093731F"/>
    <w:rsid w:val="0094409D"/>
    <w:rsid w:val="0095090B"/>
    <w:rsid w:val="0095120D"/>
    <w:rsid w:val="00953CAF"/>
    <w:rsid w:val="00982728"/>
    <w:rsid w:val="00985F4D"/>
    <w:rsid w:val="009A183D"/>
    <w:rsid w:val="009A1AEF"/>
    <w:rsid w:val="009B1222"/>
    <w:rsid w:val="009D1358"/>
    <w:rsid w:val="009E5B2E"/>
    <w:rsid w:val="009E5CCE"/>
    <w:rsid w:val="009F2280"/>
    <w:rsid w:val="00A1063F"/>
    <w:rsid w:val="00A45880"/>
    <w:rsid w:val="00A5403B"/>
    <w:rsid w:val="00A66362"/>
    <w:rsid w:val="00A671B0"/>
    <w:rsid w:val="00A837B5"/>
    <w:rsid w:val="00A93AE5"/>
    <w:rsid w:val="00A94AC8"/>
    <w:rsid w:val="00AB0734"/>
    <w:rsid w:val="00AC23C7"/>
    <w:rsid w:val="00AD0F9D"/>
    <w:rsid w:val="00AD2120"/>
    <w:rsid w:val="00AD37F8"/>
    <w:rsid w:val="00B00004"/>
    <w:rsid w:val="00B2206E"/>
    <w:rsid w:val="00B453F6"/>
    <w:rsid w:val="00B62C87"/>
    <w:rsid w:val="00B65530"/>
    <w:rsid w:val="00B67E85"/>
    <w:rsid w:val="00B8601F"/>
    <w:rsid w:val="00B937AE"/>
    <w:rsid w:val="00BA3D49"/>
    <w:rsid w:val="00BB46BE"/>
    <w:rsid w:val="00BE4938"/>
    <w:rsid w:val="00BF091E"/>
    <w:rsid w:val="00BF1B12"/>
    <w:rsid w:val="00BF2113"/>
    <w:rsid w:val="00C01994"/>
    <w:rsid w:val="00C06292"/>
    <w:rsid w:val="00C21AB8"/>
    <w:rsid w:val="00C27096"/>
    <w:rsid w:val="00C52B95"/>
    <w:rsid w:val="00C5616E"/>
    <w:rsid w:val="00C60FE7"/>
    <w:rsid w:val="00C83435"/>
    <w:rsid w:val="00C95FE9"/>
    <w:rsid w:val="00CC38E6"/>
    <w:rsid w:val="00CC619B"/>
    <w:rsid w:val="00CD17E1"/>
    <w:rsid w:val="00CD38F3"/>
    <w:rsid w:val="00CD5F65"/>
    <w:rsid w:val="00CD7C5A"/>
    <w:rsid w:val="00CE6242"/>
    <w:rsid w:val="00CF47FD"/>
    <w:rsid w:val="00D07FF2"/>
    <w:rsid w:val="00D14F61"/>
    <w:rsid w:val="00D151A5"/>
    <w:rsid w:val="00D57B00"/>
    <w:rsid w:val="00D67AEF"/>
    <w:rsid w:val="00D74D07"/>
    <w:rsid w:val="00D80296"/>
    <w:rsid w:val="00D8077D"/>
    <w:rsid w:val="00D8502F"/>
    <w:rsid w:val="00D856A8"/>
    <w:rsid w:val="00D856D1"/>
    <w:rsid w:val="00D8626C"/>
    <w:rsid w:val="00DA19C9"/>
    <w:rsid w:val="00DB4ACF"/>
    <w:rsid w:val="00DC738B"/>
    <w:rsid w:val="00DD11C5"/>
    <w:rsid w:val="00DE50CE"/>
    <w:rsid w:val="00DF46EE"/>
    <w:rsid w:val="00E0490E"/>
    <w:rsid w:val="00E21710"/>
    <w:rsid w:val="00E269CB"/>
    <w:rsid w:val="00E45D96"/>
    <w:rsid w:val="00E518DE"/>
    <w:rsid w:val="00E5463B"/>
    <w:rsid w:val="00E61DB5"/>
    <w:rsid w:val="00E672F1"/>
    <w:rsid w:val="00E978FE"/>
    <w:rsid w:val="00EA20A8"/>
    <w:rsid w:val="00EA6924"/>
    <w:rsid w:val="00EB3E15"/>
    <w:rsid w:val="00EE1353"/>
    <w:rsid w:val="00EE47ED"/>
    <w:rsid w:val="00EF03B6"/>
    <w:rsid w:val="00F05CC3"/>
    <w:rsid w:val="00F06B36"/>
    <w:rsid w:val="00F077D2"/>
    <w:rsid w:val="00F148FE"/>
    <w:rsid w:val="00F331B5"/>
    <w:rsid w:val="00F44E03"/>
    <w:rsid w:val="00F515CB"/>
    <w:rsid w:val="00F51FD7"/>
    <w:rsid w:val="00F543FF"/>
    <w:rsid w:val="00F54D50"/>
    <w:rsid w:val="00F5573F"/>
    <w:rsid w:val="00FA6598"/>
    <w:rsid w:val="00FB0590"/>
    <w:rsid w:val="00FB2D11"/>
    <w:rsid w:val="00FB5414"/>
    <w:rsid w:val="00FC64F5"/>
    <w:rsid w:val="00FD7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904CCC"/>
  <w15:docId w15:val="{B45A7ABC-EBD3-4567-85A2-19C0F21181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45880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722ACC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5A28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5A280C"/>
    <w:rPr>
      <w:rFonts w:ascii="Tahoma" w:hAnsi="Tahoma" w:cs="Tahoma"/>
      <w:sz w:val="16"/>
      <w:szCs w:val="16"/>
    </w:rPr>
  </w:style>
  <w:style w:type="paragraph" w:customStyle="1" w:styleId="Sadrajitablice">
    <w:name w:val="Sadržaji tablice"/>
    <w:basedOn w:val="Normal"/>
    <w:rsid w:val="005A280C"/>
    <w:pPr>
      <w:widowControl w:val="0"/>
      <w:suppressLineNumbers/>
      <w:suppressAutoHyphens/>
      <w:spacing w:after="0" w:line="240" w:lineRule="auto"/>
    </w:pPr>
    <w:rPr>
      <w:rFonts w:ascii="Times New Roman" w:eastAsia="SimSun" w:hAnsi="Times New Roman" w:cs="Mangal"/>
      <w:kern w:val="2"/>
      <w:sz w:val="24"/>
      <w:szCs w:val="24"/>
      <w:lang w:eastAsia="zh-CN" w:bidi="hi-IN"/>
    </w:rPr>
  </w:style>
  <w:style w:type="paragraph" w:styleId="Zaglavlje">
    <w:name w:val="header"/>
    <w:basedOn w:val="Normal"/>
    <w:link w:val="ZaglavljeChar"/>
    <w:uiPriority w:val="99"/>
    <w:semiHidden/>
    <w:unhideWhenUsed/>
    <w:rsid w:val="001F6F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1F6F63"/>
  </w:style>
  <w:style w:type="paragraph" w:styleId="Podnoje">
    <w:name w:val="footer"/>
    <w:basedOn w:val="Normal"/>
    <w:link w:val="PodnojeChar"/>
    <w:uiPriority w:val="99"/>
    <w:unhideWhenUsed/>
    <w:rsid w:val="001F6F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1F6F6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2FE4BB7-D40A-4809-AB7D-990A18BFF3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2474</TotalTime>
  <Pages>4</Pages>
  <Words>1730</Words>
  <Characters>9867</Characters>
  <Application>Microsoft Office Word</Application>
  <DocSecurity>0</DocSecurity>
  <Lines>82</Lines>
  <Paragraphs>23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Opcina Jelenje</dc:creator>
  <cp:lastModifiedBy>Gordana tomas</cp:lastModifiedBy>
  <cp:revision>6</cp:revision>
  <dcterms:created xsi:type="dcterms:W3CDTF">2018-10-29T13:48:00Z</dcterms:created>
  <dcterms:modified xsi:type="dcterms:W3CDTF">2018-10-31T10:02:00Z</dcterms:modified>
</cp:coreProperties>
</file>