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6A0F" w:rsidRPr="00F41636" w:rsidRDefault="00D46A0F" w:rsidP="00F41636">
      <w:pPr>
        <w:pStyle w:val="Default"/>
        <w:jc w:val="both"/>
      </w:pPr>
      <w:r w:rsidRPr="00F41636">
        <w:t xml:space="preserve">Na temelju članka </w:t>
      </w:r>
      <w:r w:rsidR="00F41636" w:rsidRPr="00F41636">
        <w:t xml:space="preserve">35. Statutarne odluke o Izmjenama i dopunama Statuta Općine Jelenje i članka 37. </w:t>
      </w:r>
      <w:r w:rsidR="00F41636" w:rsidRPr="00F41636">
        <w:rPr>
          <w:color w:val="auto"/>
        </w:rPr>
        <w:t>Poslovnika o radu Općinskog vijeća (»Službene novine Primorsko-goranske županije« broj 42/09, 13/13 i 29/16) Odbor za statutarno-pravna pitanja</w:t>
      </w:r>
      <w:r w:rsidRPr="00F41636">
        <w:t xml:space="preserve">, na sjednici održanoj </w:t>
      </w:r>
      <w:r w:rsidR="00F41636" w:rsidRPr="00F41636">
        <w:t>veljače</w:t>
      </w:r>
      <w:r w:rsidRPr="00F41636">
        <w:t xml:space="preserve"> 201</w:t>
      </w:r>
      <w:r w:rsidR="00F41636" w:rsidRPr="00F41636">
        <w:t>8</w:t>
      </w:r>
      <w:r w:rsidRPr="00F41636">
        <w:t xml:space="preserve">. godine utvrdio je pročišćeni tekst </w:t>
      </w:r>
      <w:r w:rsidR="00C11290">
        <w:t xml:space="preserve">Statuta </w:t>
      </w:r>
      <w:r w:rsidR="00F41636" w:rsidRPr="00F41636">
        <w:t>Općine Jelenje</w:t>
      </w:r>
      <w:r w:rsidRPr="00F41636">
        <w:t xml:space="preserve">. </w:t>
      </w:r>
    </w:p>
    <w:p w:rsidR="00F41636" w:rsidRPr="00F41636" w:rsidRDefault="00D46A0F" w:rsidP="00F41636">
      <w:pPr>
        <w:pStyle w:val="Default"/>
        <w:jc w:val="both"/>
      </w:pPr>
      <w:r w:rsidRPr="00F41636">
        <w:t xml:space="preserve">Pročišćeni tekst Statuta </w:t>
      </w:r>
      <w:r w:rsidR="00F41636" w:rsidRPr="00F41636">
        <w:t>Općine Jelenje</w:t>
      </w:r>
      <w:r w:rsidRPr="00F41636">
        <w:t xml:space="preserve"> obuhvaća tekst Statuta </w:t>
      </w:r>
      <w:r w:rsidR="00F41636" w:rsidRPr="00F41636">
        <w:t>Općine Jelenje</w:t>
      </w:r>
      <w:r w:rsidRPr="00F41636">
        <w:t xml:space="preserve"> ("Službene novine Primorsko-goranske županije" broj </w:t>
      </w:r>
      <w:r w:rsidR="00F41636" w:rsidRPr="00F41636">
        <w:t>33</w:t>
      </w:r>
      <w:r w:rsidRPr="00F41636">
        <w:t xml:space="preserve">/09), tekst Izmjena i dopuna Statuta </w:t>
      </w:r>
      <w:r w:rsidR="00F41636" w:rsidRPr="00F41636">
        <w:t>Općine Jelenje</w:t>
      </w:r>
      <w:r w:rsidRPr="00F41636">
        <w:t xml:space="preserve"> ("Službene novine Primorsko-goranske županije" broj </w:t>
      </w:r>
      <w:r w:rsidR="00F41636" w:rsidRPr="00F41636">
        <w:t>13</w:t>
      </w:r>
      <w:r w:rsidRPr="00F41636">
        <w:t>/13)</w:t>
      </w:r>
      <w:r w:rsidR="00F41636" w:rsidRPr="00F41636">
        <w:t xml:space="preserve">, </w:t>
      </w:r>
      <w:r w:rsidRPr="00F41636">
        <w:t>tekst Izmjena</w:t>
      </w:r>
      <w:r w:rsidR="00384B87">
        <w:t xml:space="preserve"> i dopuna </w:t>
      </w:r>
      <w:r w:rsidRPr="00F41636">
        <w:t xml:space="preserve">Statuta </w:t>
      </w:r>
      <w:r w:rsidR="00F41636" w:rsidRPr="00F41636">
        <w:t>Općine Jelenje</w:t>
      </w:r>
      <w:r w:rsidRPr="00F41636">
        <w:t xml:space="preserve"> ("Službene novine </w:t>
      </w:r>
      <w:r w:rsidR="00384B87">
        <w:t>Primorsko-goranske županije</w:t>
      </w:r>
      <w:r w:rsidRPr="00F41636">
        <w:t xml:space="preserve">" broj </w:t>
      </w:r>
      <w:r w:rsidR="00F41636" w:rsidRPr="00F41636">
        <w:t>6</w:t>
      </w:r>
      <w:r w:rsidRPr="00F41636">
        <w:t>/1</w:t>
      </w:r>
      <w:r w:rsidR="00F41636" w:rsidRPr="00F41636">
        <w:t>6</w:t>
      </w:r>
      <w:r w:rsidRPr="00F41636">
        <w:t>)</w:t>
      </w:r>
      <w:r w:rsidR="00384B87">
        <w:t xml:space="preserve">, </w:t>
      </w:r>
      <w:r w:rsidR="00F41636" w:rsidRPr="00F41636">
        <w:t>tekst Izmjen</w:t>
      </w:r>
      <w:r w:rsidR="00384B87">
        <w:t xml:space="preserve">e i dopune </w:t>
      </w:r>
      <w:r w:rsidR="00F41636" w:rsidRPr="00F41636">
        <w:t>Statuta Općine Jelenje</w:t>
      </w:r>
      <w:r w:rsidR="00384B87">
        <w:t xml:space="preserve"> </w:t>
      </w:r>
      <w:r w:rsidR="00384B87" w:rsidRPr="00F41636">
        <w:t xml:space="preserve">("Službene novine </w:t>
      </w:r>
      <w:r w:rsidR="00384B87">
        <w:t>Primorsko-goranske županije</w:t>
      </w:r>
      <w:r w:rsidR="00384B87" w:rsidRPr="00F41636">
        <w:t xml:space="preserve">" broj </w:t>
      </w:r>
      <w:r w:rsidR="00384B87">
        <w:t>17</w:t>
      </w:r>
      <w:r w:rsidR="00384B87" w:rsidRPr="00F41636">
        <w:t>/1</w:t>
      </w:r>
      <w:r w:rsidR="00384B87">
        <w:t>7</w:t>
      </w:r>
      <w:r w:rsidR="00384B87" w:rsidRPr="00F41636">
        <w:t>)</w:t>
      </w:r>
      <w:r w:rsidR="00384B87">
        <w:t xml:space="preserve"> i tekst Izmjene i dopune Statuta Općine Jelenje („Službene novine Općine Jelenje“ br. </w:t>
      </w:r>
      <w:r w:rsidR="00981DF5">
        <w:t>5</w:t>
      </w:r>
      <w:r w:rsidR="00384B87">
        <w:t>/18)</w:t>
      </w:r>
      <w:r w:rsidRPr="00F41636">
        <w:t xml:space="preserve"> u kojima je naznačeno vrijeme njihova stupanja na snagu.</w:t>
      </w:r>
    </w:p>
    <w:p w:rsidR="00F41636" w:rsidRDefault="00F41636" w:rsidP="00F41636">
      <w:pPr>
        <w:spacing w:before="6"/>
      </w:pPr>
    </w:p>
    <w:p w:rsidR="00981DF5" w:rsidRPr="003F2169" w:rsidRDefault="00981DF5" w:rsidP="00981DF5">
      <w:pPr>
        <w:spacing w:before="60"/>
        <w:ind w:right="14"/>
      </w:pPr>
      <w:r w:rsidRPr="003F2169">
        <w:t>KLASA:025-08/18-01/</w:t>
      </w:r>
      <w:r>
        <w:t>3</w:t>
      </w:r>
    </w:p>
    <w:p w:rsidR="00981DF5" w:rsidRPr="003F2169" w:rsidRDefault="00981DF5" w:rsidP="00981DF5">
      <w:pPr>
        <w:spacing w:before="60"/>
        <w:ind w:right="14"/>
      </w:pPr>
      <w:r w:rsidRPr="003F2169">
        <w:t>URBROJ:2170-04/18-01/1</w:t>
      </w:r>
    </w:p>
    <w:p w:rsidR="00981DF5" w:rsidRPr="003F2169" w:rsidRDefault="00981DF5" w:rsidP="00981DF5">
      <w:pPr>
        <w:spacing w:before="60"/>
        <w:ind w:right="14"/>
      </w:pPr>
      <w:r w:rsidRPr="003F2169">
        <w:t xml:space="preserve">U Dražicama, </w:t>
      </w:r>
      <w:r>
        <w:t>18</w:t>
      </w:r>
      <w:r w:rsidRPr="003F2169">
        <w:t xml:space="preserve">. </w:t>
      </w:r>
      <w:r>
        <w:t>lipnja</w:t>
      </w:r>
      <w:r w:rsidRPr="003F2169">
        <w:t xml:space="preserve"> 2018.</w:t>
      </w:r>
    </w:p>
    <w:p w:rsidR="00981DF5" w:rsidRPr="003F2169" w:rsidRDefault="00981DF5" w:rsidP="00981DF5">
      <w:pPr>
        <w:spacing w:before="60"/>
        <w:ind w:left="5068" w:right="57"/>
        <w:rPr>
          <w:b/>
        </w:rPr>
      </w:pPr>
      <w:r w:rsidRPr="003F2169">
        <w:rPr>
          <w:b/>
        </w:rPr>
        <w:t>Odbor za statutarno-pravna pitanja</w:t>
      </w:r>
    </w:p>
    <w:p w:rsidR="00981DF5" w:rsidRPr="003F2169" w:rsidRDefault="00981DF5" w:rsidP="00981DF5">
      <w:pPr>
        <w:spacing w:before="60"/>
        <w:ind w:left="5953" w:right="57"/>
        <w:rPr>
          <w:b/>
        </w:rPr>
      </w:pPr>
      <w:r w:rsidRPr="003F2169">
        <w:rPr>
          <w:b/>
        </w:rPr>
        <w:t>Predsjednica Odbora</w:t>
      </w:r>
    </w:p>
    <w:p w:rsidR="00981DF5" w:rsidRPr="003F2169" w:rsidRDefault="00981DF5" w:rsidP="00981DF5">
      <w:pPr>
        <w:spacing w:before="60"/>
        <w:ind w:left="4377" w:hanging="10"/>
        <w:jc w:val="center"/>
        <w:rPr>
          <w:b/>
        </w:rPr>
      </w:pPr>
      <w:r w:rsidRPr="003F2169">
        <w:rPr>
          <w:b/>
        </w:rPr>
        <w:t>Dina Buneta</w:t>
      </w:r>
    </w:p>
    <w:p w:rsidR="00F41636" w:rsidRPr="00384B87" w:rsidRDefault="00384B87" w:rsidP="00F41636">
      <w:pPr>
        <w:spacing w:before="6"/>
        <w:ind w:left="22" w:hanging="11"/>
        <w:jc w:val="both"/>
        <w:rPr>
          <w:b/>
        </w:rPr>
      </w:pPr>
      <w:r w:rsidRPr="00384B87">
        <w:rPr>
          <w:b/>
        </w:rPr>
        <w:tab/>
      </w:r>
      <w:r w:rsidRPr="00384B87">
        <w:rPr>
          <w:b/>
        </w:rPr>
        <w:tab/>
      </w:r>
    </w:p>
    <w:p w:rsidR="004D08F0" w:rsidRPr="00A917A5" w:rsidRDefault="004D08F0" w:rsidP="00D46A0F">
      <w:pPr>
        <w:pStyle w:val="StandardWeb"/>
        <w:spacing w:before="60" w:beforeAutospacing="0" w:after="0" w:afterAutospacing="0"/>
        <w:jc w:val="center"/>
        <w:rPr>
          <w:b/>
          <w:bCs/>
        </w:rPr>
      </w:pPr>
    </w:p>
    <w:p w:rsidR="00F10AE1" w:rsidRDefault="00F10AE1" w:rsidP="004D08F0">
      <w:pPr>
        <w:pStyle w:val="StandardWeb"/>
        <w:spacing w:before="60" w:beforeAutospacing="0" w:after="0" w:afterAutospacing="0"/>
        <w:jc w:val="center"/>
        <w:rPr>
          <w:b/>
          <w:bCs/>
          <w:sz w:val="28"/>
          <w:szCs w:val="28"/>
        </w:rPr>
      </w:pPr>
      <w:r w:rsidRPr="0015150B">
        <w:rPr>
          <w:b/>
          <w:bCs/>
          <w:sz w:val="28"/>
          <w:szCs w:val="28"/>
        </w:rPr>
        <w:t>STATUT OPĆINE JELENJE</w:t>
      </w:r>
    </w:p>
    <w:p w:rsidR="00F41636" w:rsidRPr="00A917A5" w:rsidRDefault="00F41636" w:rsidP="00F41636">
      <w:pPr>
        <w:pStyle w:val="StandardWeb"/>
        <w:spacing w:before="60" w:beforeAutospacing="0" w:after="0" w:afterAutospacing="0"/>
        <w:jc w:val="center"/>
        <w:rPr>
          <w:b/>
          <w:bCs/>
        </w:rPr>
      </w:pPr>
      <w:r>
        <w:rPr>
          <w:sz w:val="23"/>
          <w:szCs w:val="23"/>
        </w:rPr>
        <w:t>(pročišćeni tekst)</w:t>
      </w:r>
    </w:p>
    <w:p w:rsidR="00F41636" w:rsidRPr="0015150B" w:rsidRDefault="00F41636" w:rsidP="004D08F0">
      <w:pPr>
        <w:pStyle w:val="StandardWeb"/>
        <w:spacing w:before="60" w:beforeAutospacing="0" w:after="0" w:afterAutospacing="0"/>
        <w:jc w:val="center"/>
        <w:rPr>
          <w:sz w:val="28"/>
          <w:szCs w:val="28"/>
        </w:rPr>
      </w:pPr>
    </w:p>
    <w:p w:rsidR="00F10AE1" w:rsidRPr="00A917A5" w:rsidRDefault="00F10AE1" w:rsidP="004D08F0">
      <w:pPr>
        <w:pStyle w:val="StandardWeb"/>
        <w:spacing w:before="60" w:beforeAutospacing="0" w:after="0" w:afterAutospacing="0"/>
        <w:jc w:val="both"/>
        <w:rPr>
          <w:b/>
        </w:rPr>
      </w:pPr>
      <w:r w:rsidRPr="00A917A5">
        <w:rPr>
          <w:b/>
        </w:rPr>
        <w:t>I. OPĆE ODREDBE</w:t>
      </w:r>
    </w:p>
    <w:p w:rsidR="00F10AE1" w:rsidRPr="00A917A5" w:rsidRDefault="00F10AE1" w:rsidP="004D08F0">
      <w:pPr>
        <w:pStyle w:val="StandardWeb"/>
        <w:spacing w:before="60" w:beforeAutospacing="0" w:after="0" w:afterAutospacing="0"/>
        <w:jc w:val="center"/>
      </w:pPr>
      <w:r w:rsidRPr="00A917A5">
        <w:t>Članak 1.</w:t>
      </w:r>
    </w:p>
    <w:p w:rsidR="00F10AE1" w:rsidRPr="00A917A5" w:rsidRDefault="00F10AE1" w:rsidP="004D08F0">
      <w:pPr>
        <w:pStyle w:val="StandardWeb"/>
        <w:spacing w:before="60" w:beforeAutospacing="0" w:after="0" w:afterAutospacing="0"/>
        <w:jc w:val="both"/>
      </w:pPr>
      <w:r w:rsidRPr="00A917A5">
        <w:t>Ovim Statutom se podrobnije uređuje samoupravni status i ustrojstvo Općine Jelenje (u daljnjem tekstu: Općina), i to samoupravni djelokrug Općine, njena obilježja, javna priznanja, ustrojstvo, ovlasti i način rada tijela, način obavljanja poslova, oblici neposrednog sudjelovanja građana u odlučivanju, provođenje referenduma u pitanjima iz samoupravnog djelokruga, mjesna samouprava, ustrojstvo i rad javnih službi, suradnja s drugim jedinicama lokalne i područne (regionalne) samouprave te druga pitanja od važnosti za ostvarivanje prava i obveza Općine.</w:t>
      </w:r>
    </w:p>
    <w:p w:rsidR="00DA69DA" w:rsidRDefault="00DA69DA" w:rsidP="004D08F0">
      <w:pPr>
        <w:pStyle w:val="StandardWeb"/>
        <w:spacing w:before="60" w:beforeAutospacing="0" w:after="0" w:afterAutospacing="0"/>
        <w:jc w:val="both"/>
        <w:rPr>
          <w:color w:val="FF0000"/>
        </w:rPr>
      </w:pPr>
      <w:r w:rsidRPr="00A917A5">
        <w:rPr>
          <w:color w:val="FF0000"/>
        </w:rPr>
        <w:t>Riječi i pojmovi koji se koriste u ovom Statutu, a koji imaju rodno značenje, odnose se jednako na muški i ženski rod, bez obzira u kojem su rodu navedeni.</w:t>
      </w:r>
    </w:p>
    <w:p w:rsidR="00384B87" w:rsidRPr="008045A9" w:rsidRDefault="00092DB8" w:rsidP="00384B87">
      <w:pPr>
        <w:pStyle w:val="StandardWeb"/>
        <w:spacing w:before="60" w:beforeAutospacing="0" w:after="0" w:afterAutospacing="0"/>
        <w:jc w:val="both"/>
        <w:rPr>
          <w:i/>
          <w:sz w:val="20"/>
          <w:szCs w:val="20"/>
        </w:rPr>
      </w:pPr>
      <w:r w:rsidRPr="008045A9">
        <w:rPr>
          <w:i/>
          <w:sz w:val="20"/>
          <w:szCs w:val="20"/>
        </w:rPr>
        <w:t xml:space="preserve">Napomena: </w:t>
      </w:r>
      <w:r w:rsidR="00384B87" w:rsidRPr="008045A9">
        <w:rPr>
          <w:i/>
          <w:sz w:val="20"/>
          <w:szCs w:val="20"/>
        </w:rPr>
        <w:t>dopun</w:t>
      </w:r>
      <w:r w:rsidRPr="008045A9">
        <w:rPr>
          <w:i/>
          <w:sz w:val="20"/>
          <w:szCs w:val="20"/>
        </w:rPr>
        <w:t>a članka 1.</w:t>
      </w:r>
      <w:r w:rsidR="00927B47">
        <w:rPr>
          <w:i/>
          <w:sz w:val="20"/>
          <w:szCs w:val="20"/>
        </w:rPr>
        <w:t xml:space="preserve"> stavkom 2.</w:t>
      </w:r>
      <w:r w:rsidRPr="008045A9">
        <w:rPr>
          <w:i/>
          <w:sz w:val="20"/>
          <w:szCs w:val="20"/>
        </w:rPr>
        <w:t xml:space="preserve"> stupila na dana</w:t>
      </w:r>
      <w:r w:rsidR="00384B87" w:rsidRPr="008045A9">
        <w:rPr>
          <w:i/>
          <w:sz w:val="20"/>
          <w:szCs w:val="20"/>
        </w:rPr>
        <w:t xml:space="preserve"> 30.3.2013 </w:t>
      </w:r>
      <w:r w:rsidRPr="008045A9">
        <w:rPr>
          <w:i/>
          <w:sz w:val="20"/>
          <w:szCs w:val="20"/>
        </w:rPr>
        <w:t>(„Službene novine PGŽ“</w:t>
      </w:r>
      <w:r w:rsidR="00384B87" w:rsidRPr="008045A9">
        <w:rPr>
          <w:i/>
          <w:sz w:val="20"/>
          <w:szCs w:val="20"/>
        </w:rPr>
        <w:t xml:space="preserve"> br. 13/13</w:t>
      </w:r>
      <w:r w:rsidR="00927B47">
        <w:rPr>
          <w:i/>
          <w:sz w:val="20"/>
          <w:szCs w:val="20"/>
        </w:rPr>
        <w:t>)</w:t>
      </w:r>
    </w:p>
    <w:p w:rsidR="00384B87" w:rsidRDefault="00384B87" w:rsidP="004D08F0">
      <w:pPr>
        <w:pStyle w:val="StandardWeb"/>
        <w:spacing w:before="60" w:beforeAutospacing="0" w:after="0" w:afterAutospacing="0"/>
        <w:jc w:val="both"/>
        <w:rPr>
          <w:color w:val="FF0000"/>
        </w:rPr>
      </w:pPr>
    </w:p>
    <w:p w:rsidR="00384B87" w:rsidRPr="00A917A5" w:rsidRDefault="00384B87" w:rsidP="004D08F0">
      <w:pPr>
        <w:pStyle w:val="StandardWeb"/>
        <w:spacing w:before="60" w:beforeAutospacing="0" w:after="0" w:afterAutospacing="0"/>
        <w:jc w:val="both"/>
        <w:rPr>
          <w:color w:val="FF0000"/>
        </w:rPr>
      </w:pPr>
    </w:p>
    <w:p w:rsidR="00F10AE1" w:rsidRPr="00A917A5" w:rsidRDefault="00F10AE1" w:rsidP="004D08F0">
      <w:pPr>
        <w:pStyle w:val="StandardWeb"/>
        <w:spacing w:before="60" w:beforeAutospacing="0" w:after="0" w:afterAutospacing="0"/>
        <w:jc w:val="both"/>
        <w:rPr>
          <w:b/>
        </w:rPr>
      </w:pPr>
      <w:r w:rsidRPr="00A917A5">
        <w:rPr>
          <w:b/>
        </w:rPr>
        <w:t>II. STATUS, PODRUČJE I GRANICE OPĆINE</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2.</w:t>
      </w:r>
    </w:p>
    <w:p w:rsidR="00F10AE1" w:rsidRPr="00A917A5" w:rsidRDefault="00F10AE1" w:rsidP="004D08F0">
      <w:pPr>
        <w:pStyle w:val="StandardWeb"/>
        <w:spacing w:before="60" w:beforeAutospacing="0" w:after="0" w:afterAutospacing="0"/>
        <w:jc w:val="both"/>
      </w:pPr>
      <w:r w:rsidRPr="00A917A5">
        <w:t xml:space="preserve">Općina je jedinica lokalne </w:t>
      </w:r>
      <w:r w:rsidR="006654E3" w:rsidRPr="00A917A5">
        <w:t>samouprave</w:t>
      </w:r>
      <w:r w:rsidRPr="00A917A5">
        <w:t>.</w:t>
      </w:r>
    </w:p>
    <w:p w:rsidR="00F10AE1" w:rsidRPr="00A917A5" w:rsidRDefault="00F10AE1" w:rsidP="004D08F0">
      <w:pPr>
        <w:pStyle w:val="StandardWeb"/>
        <w:spacing w:before="60" w:beforeAutospacing="0" w:after="0" w:afterAutospacing="0"/>
        <w:jc w:val="both"/>
      </w:pPr>
      <w:r w:rsidRPr="00A917A5">
        <w:t>Naziv općine je: OPĆINA JELENJE.</w:t>
      </w:r>
    </w:p>
    <w:p w:rsidR="00F10AE1" w:rsidRPr="00A917A5" w:rsidRDefault="00F10AE1" w:rsidP="004D08F0">
      <w:pPr>
        <w:pStyle w:val="StandardWeb"/>
        <w:spacing w:before="60" w:beforeAutospacing="0" w:after="0" w:afterAutospacing="0"/>
        <w:jc w:val="both"/>
      </w:pPr>
      <w:r w:rsidRPr="00A917A5">
        <w:t>Općina je pravna osoba.</w:t>
      </w:r>
    </w:p>
    <w:p w:rsidR="00F10AE1" w:rsidRPr="00A917A5" w:rsidRDefault="00F10AE1" w:rsidP="004D08F0">
      <w:pPr>
        <w:pStyle w:val="StandardWeb"/>
        <w:spacing w:before="60" w:beforeAutospacing="0" w:after="0" w:afterAutospacing="0"/>
        <w:jc w:val="both"/>
      </w:pPr>
      <w:r w:rsidRPr="00A917A5">
        <w:t>Sjedište Općine je u Dražicama, Dražičkih boraca 64.</w:t>
      </w:r>
    </w:p>
    <w:p w:rsidR="006654E3" w:rsidRDefault="006654E3" w:rsidP="004D08F0">
      <w:pPr>
        <w:pStyle w:val="StandardWeb"/>
        <w:spacing w:before="60" w:beforeAutospacing="0" w:after="0" w:afterAutospacing="0"/>
        <w:jc w:val="both"/>
      </w:pPr>
    </w:p>
    <w:p w:rsidR="005E71B7" w:rsidRDefault="005E71B7">
      <w:pPr>
        <w:spacing w:after="160" w:line="259" w:lineRule="auto"/>
        <w:rPr>
          <w:color w:val="000000"/>
        </w:rPr>
      </w:pPr>
      <w:r>
        <w:br w:type="page"/>
      </w:r>
    </w:p>
    <w:p w:rsidR="00F10AE1" w:rsidRPr="00A917A5" w:rsidRDefault="00F10AE1" w:rsidP="006654E3">
      <w:pPr>
        <w:pStyle w:val="StandardWeb"/>
        <w:spacing w:before="60" w:beforeAutospacing="0" w:after="0" w:afterAutospacing="0"/>
        <w:jc w:val="center"/>
      </w:pPr>
      <w:r w:rsidRPr="00A917A5">
        <w:lastRenderedPageBreak/>
        <w:t>Članak 3.</w:t>
      </w:r>
    </w:p>
    <w:p w:rsidR="00F10AE1" w:rsidRPr="00A917A5" w:rsidRDefault="00F10AE1" w:rsidP="004D08F0">
      <w:pPr>
        <w:pStyle w:val="StandardWeb"/>
        <w:spacing w:before="60" w:beforeAutospacing="0" w:after="0" w:afterAutospacing="0"/>
        <w:jc w:val="both"/>
      </w:pPr>
      <w:r w:rsidRPr="00A917A5">
        <w:t xml:space="preserve">Općina obuhvaća </w:t>
      </w:r>
      <w:r w:rsidR="006654E3" w:rsidRPr="00A917A5">
        <w:t>područje</w:t>
      </w:r>
      <w:r w:rsidRPr="00A917A5">
        <w:t xml:space="preserve"> sljedećih naselja:</w:t>
      </w:r>
    </w:p>
    <w:p w:rsidR="00F10AE1" w:rsidRPr="00A917A5" w:rsidRDefault="00F10AE1" w:rsidP="004D08F0">
      <w:pPr>
        <w:pStyle w:val="StandardWeb"/>
        <w:spacing w:before="60" w:beforeAutospacing="0" w:after="0" w:afterAutospacing="0"/>
        <w:jc w:val="both"/>
      </w:pPr>
      <w:r w:rsidRPr="00A917A5">
        <w:t>BAŠTIJANI, BRNELIĆI, DRASTIN, DRAŽICE, JELENJE, KUKULJANI, LOPAČA, LUBARSKA, LUKEŽI, MARTINOVO SELO, MILAŠI, PODHUM, PODKILAVAC, RATULJE, TRNOVICA, VALIĆI I ZORETIĆI.</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4.</w:t>
      </w:r>
    </w:p>
    <w:p w:rsidR="00F10AE1" w:rsidRPr="00A917A5" w:rsidRDefault="00F10AE1" w:rsidP="004D08F0">
      <w:pPr>
        <w:pStyle w:val="StandardWeb"/>
        <w:spacing w:before="60" w:beforeAutospacing="0" w:after="0" w:afterAutospacing="0"/>
        <w:jc w:val="both"/>
      </w:pPr>
      <w:r w:rsidRPr="00A917A5">
        <w:t xml:space="preserve">Granica Općine Jelenje počinje na tromeđi katastarskih općina Drenova, Marčelji i </w:t>
      </w:r>
      <w:proofErr w:type="spellStart"/>
      <w:r w:rsidRPr="00A917A5">
        <w:t>Rečina</w:t>
      </w:r>
      <w:proofErr w:type="spellEnd"/>
      <w:r w:rsidRPr="00A917A5">
        <w:t xml:space="preserve">. Ide na sjever granicom katastarskih općina </w:t>
      </w:r>
      <w:proofErr w:type="spellStart"/>
      <w:r w:rsidRPr="00A917A5">
        <w:t>Rečina</w:t>
      </w:r>
      <w:proofErr w:type="spellEnd"/>
      <w:r w:rsidRPr="00A917A5">
        <w:t xml:space="preserve"> i Jelenje. Lomi se i ide na jugoistok granicom katastarskih općina Jelenje, Dražice i Podhum. Ponovno se lomi i ide na jug granicom katastarskih općina Podhum, Dražice i Jelenje, zatim granicom naselja </w:t>
      </w:r>
      <w:proofErr w:type="spellStart"/>
      <w:r w:rsidRPr="00A917A5">
        <w:t>Drastin</w:t>
      </w:r>
      <w:proofErr w:type="spellEnd"/>
      <w:r w:rsidRPr="00A917A5">
        <w:t xml:space="preserve">, Valići i </w:t>
      </w:r>
      <w:proofErr w:type="spellStart"/>
      <w:r w:rsidRPr="00A917A5">
        <w:t>Lopača</w:t>
      </w:r>
      <w:proofErr w:type="spellEnd"/>
      <w:r w:rsidRPr="00A917A5">
        <w:t xml:space="preserve"> do početne točke.</w:t>
      </w:r>
    </w:p>
    <w:p w:rsidR="00F10AE1" w:rsidRPr="00A917A5" w:rsidRDefault="00F10AE1" w:rsidP="004D08F0">
      <w:pPr>
        <w:pStyle w:val="StandardWeb"/>
        <w:spacing w:before="60" w:beforeAutospacing="0" w:after="0" w:afterAutospacing="0"/>
        <w:jc w:val="both"/>
      </w:pPr>
      <w:r w:rsidRPr="00A917A5">
        <w:t>Granice Općine Jelenje mogu se mijenjati na način i po postupku propisanim posebnim zakonom.</w:t>
      </w:r>
    </w:p>
    <w:p w:rsidR="004D08F0" w:rsidRPr="00A917A5" w:rsidRDefault="004D08F0" w:rsidP="004D08F0">
      <w:pPr>
        <w:pStyle w:val="StandardWeb"/>
        <w:spacing w:before="60" w:beforeAutospacing="0" w:after="0" w:afterAutospacing="0"/>
        <w:jc w:val="both"/>
      </w:pPr>
    </w:p>
    <w:p w:rsidR="00F10AE1" w:rsidRPr="00384B87" w:rsidRDefault="00F10AE1" w:rsidP="004D08F0">
      <w:pPr>
        <w:pStyle w:val="StandardWeb"/>
        <w:spacing w:before="60" w:beforeAutospacing="0" w:after="0" w:afterAutospacing="0"/>
        <w:jc w:val="both"/>
        <w:rPr>
          <w:b/>
        </w:rPr>
      </w:pPr>
      <w:r w:rsidRPr="00384B87">
        <w:rPr>
          <w:b/>
        </w:rPr>
        <w:t>III. SAMOPRAVNI DJELOKRUG OPĆINE</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5.</w:t>
      </w:r>
    </w:p>
    <w:p w:rsidR="00F10AE1" w:rsidRPr="00A917A5" w:rsidRDefault="00F10AE1" w:rsidP="004D08F0">
      <w:pPr>
        <w:pStyle w:val="StandardWeb"/>
        <w:spacing w:before="60" w:beforeAutospacing="0" w:after="0" w:afterAutospacing="0"/>
        <w:jc w:val="both"/>
      </w:pPr>
      <w:r w:rsidRPr="00A917A5">
        <w:t>Općina je samostalna u odlučivanju u poslovima iz svog samoupravnog djelokruga u skladu s Ustavom Republike Hrvatske i Zakonom i podliježe nadzoru ustavnosti i zakonitosti ovlaštenih državnih tijela.</w:t>
      </w:r>
    </w:p>
    <w:p w:rsidR="00F10AE1" w:rsidRPr="00A917A5" w:rsidRDefault="00F10AE1" w:rsidP="004D08F0">
      <w:pPr>
        <w:pStyle w:val="StandardWeb"/>
        <w:spacing w:before="60" w:beforeAutospacing="0" w:after="0" w:afterAutospacing="0"/>
        <w:jc w:val="center"/>
      </w:pPr>
      <w:r w:rsidRPr="00A917A5">
        <w:t>Članak 6.</w:t>
      </w:r>
    </w:p>
    <w:p w:rsidR="00F10AE1" w:rsidRPr="00A917A5" w:rsidRDefault="00F10AE1" w:rsidP="004D08F0">
      <w:pPr>
        <w:pStyle w:val="StandardWeb"/>
        <w:spacing w:before="60" w:beforeAutospacing="0" w:after="0" w:afterAutospacing="0"/>
        <w:jc w:val="both"/>
      </w:pPr>
      <w:r w:rsidRPr="00A917A5">
        <w:t>Općina u svom samoupravnom djelokrugu obavlja poslove lokalnog značaja kojima se neposredno ostvaruju prava građana, a koji nisu Ustavom ili Zakonom dodijeljeni državnim tijelima i to osobito poslove koji se odnose na:</w:t>
      </w:r>
    </w:p>
    <w:p w:rsidR="00F10AE1" w:rsidRPr="00A917A5" w:rsidRDefault="00F10AE1" w:rsidP="006654E3">
      <w:pPr>
        <w:pStyle w:val="StandardWeb"/>
        <w:spacing w:before="60" w:beforeAutospacing="0" w:after="0" w:afterAutospacing="0"/>
        <w:ind w:left="426"/>
        <w:jc w:val="both"/>
      </w:pPr>
      <w:r w:rsidRPr="00A917A5">
        <w:t>- uređenje naselja i stanovanje,</w:t>
      </w:r>
    </w:p>
    <w:p w:rsidR="00F10AE1" w:rsidRPr="00A917A5" w:rsidRDefault="00F10AE1" w:rsidP="006654E3">
      <w:pPr>
        <w:pStyle w:val="StandardWeb"/>
        <w:spacing w:before="60" w:beforeAutospacing="0" w:after="0" w:afterAutospacing="0"/>
        <w:ind w:left="426"/>
        <w:jc w:val="both"/>
      </w:pPr>
      <w:r w:rsidRPr="00A917A5">
        <w:t>- prostorno i urbanističko planiranje,</w:t>
      </w:r>
    </w:p>
    <w:p w:rsidR="00F10AE1" w:rsidRPr="00A917A5" w:rsidRDefault="00F10AE1" w:rsidP="006654E3">
      <w:pPr>
        <w:pStyle w:val="StandardWeb"/>
        <w:spacing w:before="60" w:beforeAutospacing="0" w:after="0" w:afterAutospacing="0"/>
        <w:ind w:left="426"/>
        <w:jc w:val="both"/>
      </w:pPr>
      <w:r w:rsidRPr="00A917A5">
        <w:t>- komunalno gospodarstvo,</w:t>
      </w:r>
    </w:p>
    <w:p w:rsidR="00F10AE1" w:rsidRPr="00A917A5" w:rsidRDefault="00F10AE1" w:rsidP="006654E3">
      <w:pPr>
        <w:pStyle w:val="StandardWeb"/>
        <w:spacing w:before="60" w:beforeAutospacing="0" w:after="0" w:afterAutospacing="0"/>
        <w:ind w:left="426"/>
        <w:jc w:val="both"/>
      </w:pPr>
      <w:r w:rsidRPr="00A917A5">
        <w:t>- brigu o djeci,</w:t>
      </w:r>
    </w:p>
    <w:p w:rsidR="00F10AE1" w:rsidRPr="00A917A5" w:rsidRDefault="00F10AE1" w:rsidP="006654E3">
      <w:pPr>
        <w:pStyle w:val="StandardWeb"/>
        <w:spacing w:before="60" w:beforeAutospacing="0" w:after="0" w:afterAutospacing="0"/>
        <w:ind w:left="426"/>
        <w:jc w:val="both"/>
      </w:pPr>
      <w:r w:rsidRPr="00A917A5">
        <w:t>- socijalnu skrb,</w:t>
      </w:r>
    </w:p>
    <w:p w:rsidR="00F10AE1" w:rsidRPr="00A917A5" w:rsidRDefault="00F10AE1" w:rsidP="006654E3">
      <w:pPr>
        <w:pStyle w:val="StandardWeb"/>
        <w:spacing w:before="60" w:beforeAutospacing="0" w:after="0" w:afterAutospacing="0"/>
        <w:ind w:left="426"/>
        <w:jc w:val="both"/>
      </w:pPr>
      <w:r w:rsidRPr="00A917A5">
        <w:t>- primarnu zdravstvenu zaštitu,</w:t>
      </w:r>
    </w:p>
    <w:p w:rsidR="00F10AE1" w:rsidRPr="00A917A5" w:rsidRDefault="00F10AE1" w:rsidP="006654E3">
      <w:pPr>
        <w:pStyle w:val="StandardWeb"/>
        <w:spacing w:before="60" w:beforeAutospacing="0" w:after="0" w:afterAutospacing="0"/>
        <w:ind w:left="426"/>
        <w:jc w:val="both"/>
      </w:pPr>
      <w:r w:rsidRPr="00A917A5">
        <w:t>- odgoj i osnovno obrazovanje,</w:t>
      </w:r>
    </w:p>
    <w:p w:rsidR="00F10AE1" w:rsidRPr="00A917A5" w:rsidRDefault="00F10AE1" w:rsidP="006654E3">
      <w:pPr>
        <w:pStyle w:val="StandardWeb"/>
        <w:spacing w:before="60" w:beforeAutospacing="0" w:after="0" w:afterAutospacing="0"/>
        <w:ind w:left="426"/>
        <w:jc w:val="both"/>
      </w:pPr>
      <w:r w:rsidRPr="00A917A5">
        <w:t>- kulturu, tjelesnu kulturu i šport,</w:t>
      </w:r>
    </w:p>
    <w:p w:rsidR="00F10AE1" w:rsidRPr="00A917A5" w:rsidRDefault="00F10AE1" w:rsidP="006654E3">
      <w:pPr>
        <w:pStyle w:val="StandardWeb"/>
        <w:spacing w:before="60" w:beforeAutospacing="0" w:after="0" w:afterAutospacing="0"/>
        <w:ind w:left="426"/>
        <w:jc w:val="both"/>
      </w:pPr>
      <w:r w:rsidRPr="00A917A5">
        <w:t>- zaštitu potrošača,</w:t>
      </w:r>
    </w:p>
    <w:p w:rsidR="00F10AE1" w:rsidRPr="00A917A5" w:rsidRDefault="00F10AE1" w:rsidP="006654E3">
      <w:pPr>
        <w:pStyle w:val="StandardWeb"/>
        <w:spacing w:before="60" w:beforeAutospacing="0" w:after="0" w:afterAutospacing="0"/>
        <w:ind w:left="426"/>
        <w:jc w:val="both"/>
      </w:pPr>
      <w:r w:rsidRPr="00A917A5">
        <w:t>- zaštitu i unapređenje prirodnog okoliša,</w:t>
      </w:r>
    </w:p>
    <w:p w:rsidR="00F10AE1" w:rsidRPr="00A917A5" w:rsidRDefault="00F10AE1" w:rsidP="006654E3">
      <w:pPr>
        <w:pStyle w:val="StandardWeb"/>
        <w:spacing w:before="60" w:beforeAutospacing="0" w:after="0" w:afterAutospacing="0"/>
        <w:ind w:left="426"/>
        <w:jc w:val="both"/>
      </w:pPr>
      <w:r w:rsidRPr="00A917A5">
        <w:t>- protupožarnu zaštitu i civilnu zaštitu,</w:t>
      </w:r>
    </w:p>
    <w:p w:rsidR="00F10AE1" w:rsidRPr="00A917A5" w:rsidRDefault="00F10AE1" w:rsidP="006654E3">
      <w:pPr>
        <w:pStyle w:val="StandardWeb"/>
        <w:spacing w:before="60" w:beforeAutospacing="0" w:after="0" w:afterAutospacing="0"/>
        <w:ind w:left="426"/>
        <w:jc w:val="both"/>
      </w:pPr>
      <w:r w:rsidRPr="00A917A5">
        <w:t>- promet na svom području</w:t>
      </w:r>
    </w:p>
    <w:p w:rsidR="00F10AE1" w:rsidRPr="00A917A5" w:rsidRDefault="00F10AE1" w:rsidP="006654E3">
      <w:pPr>
        <w:pStyle w:val="StandardWeb"/>
        <w:spacing w:before="60" w:beforeAutospacing="0" w:after="0" w:afterAutospacing="0"/>
        <w:ind w:left="426"/>
        <w:jc w:val="both"/>
      </w:pPr>
      <w:r w:rsidRPr="00A917A5">
        <w:t>- te ostale poslove sukladno posebnim zakonima.</w:t>
      </w:r>
    </w:p>
    <w:p w:rsidR="00F10AE1" w:rsidRPr="00A917A5" w:rsidRDefault="00F10AE1" w:rsidP="004D08F0">
      <w:pPr>
        <w:pStyle w:val="StandardWeb"/>
        <w:spacing w:before="60" w:beforeAutospacing="0" w:after="0" w:afterAutospacing="0"/>
        <w:jc w:val="both"/>
      </w:pPr>
      <w:r w:rsidRPr="00A917A5">
        <w:t>U skladu s posebnim zakonima kojima se uređuju pojedine djelatnosti iz stavka 1. ovog članka općina će odrediti poslove čije je djelatnosti općina dužna organizirati te poslove koje može obavljati.</w:t>
      </w:r>
    </w:p>
    <w:p w:rsidR="00F10AE1" w:rsidRPr="00A917A5" w:rsidRDefault="00F10AE1" w:rsidP="004D08F0">
      <w:pPr>
        <w:pStyle w:val="StandardWeb"/>
        <w:spacing w:before="60" w:beforeAutospacing="0" w:after="0" w:afterAutospacing="0"/>
        <w:jc w:val="center"/>
      </w:pPr>
      <w:r w:rsidRPr="00A917A5">
        <w:t>Članak 7.</w:t>
      </w:r>
    </w:p>
    <w:p w:rsidR="00F10AE1" w:rsidRPr="00A917A5" w:rsidRDefault="00F10AE1" w:rsidP="004D08F0">
      <w:pPr>
        <w:pStyle w:val="StandardWeb"/>
        <w:spacing w:before="60" w:beforeAutospacing="0" w:after="0" w:afterAutospacing="0"/>
        <w:jc w:val="both"/>
      </w:pPr>
      <w:r w:rsidRPr="00A917A5">
        <w:t>Općinsko vijeće može odlučiti da se pojedini poslovi iz samoupravnog kruga Općine iz članka 5. ovog Statuta prenesu na županiju, odnosno mjesnu samoupravu.</w:t>
      </w:r>
    </w:p>
    <w:p w:rsidR="00F10AE1" w:rsidRPr="00A917A5" w:rsidRDefault="00F10AE1" w:rsidP="004D08F0">
      <w:pPr>
        <w:pStyle w:val="StandardWeb"/>
        <w:spacing w:before="60" w:beforeAutospacing="0" w:after="0" w:afterAutospacing="0"/>
        <w:jc w:val="both"/>
      </w:pPr>
      <w:r w:rsidRPr="00A917A5">
        <w:t>Općinsko vijeće može tražiti od županijske skupštine suglasnost središnjeg tijela državne uprave nadležnost za poslove lokalne i područne (regionalne) samouprave da se pojedini poslovi njezinog samoupravnog djelokruga povjere Općini, ako Općina za to osigurava dovoljno prihoda za njihovo obavljanje.</w:t>
      </w:r>
    </w:p>
    <w:p w:rsidR="00F10AE1" w:rsidRPr="000F4899" w:rsidRDefault="00F10AE1" w:rsidP="004D08F0">
      <w:pPr>
        <w:pStyle w:val="StandardWeb"/>
        <w:spacing w:before="60" w:beforeAutospacing="0" w:after="0" w:afterAutospacing="0"/>
        <w:jc w:val="both"/>
        <w:rPr>
          <w:b/>
        </w:rPr>
      </w:pPr>
      <w:r w:rsidRPr="000F4899">
        <w:rPr>
          <w:b/>
        </w:rPr>
        <w:t>IV. OBILJEŽJA, PEČAT I DAN OPĆINE</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8.</w:t>
      </w:r>
    </w:p>
    <w:p w:rsidR="00F10AE1" w:rsidRPr="00A917A5" w:rsidRDefault="00F10AE1" w:rsidP="004D08F0">
      <w:pPr>
        <w:pStyle w:val="StandardWeb"/>
        <w:spacing w:before="60" w:beforeAutospacing="0" w:after="0" w:afterAutospacing="0"/>
        <w:jc w:val="both"/>
      </w:pPr>
      <w:r w:rsidRPr="00A917A5">
        <w:t>Općina ima svoja obilježja:</w:t>
      </w:r>
    </w:p>
    <w:p w:rsidR="00F10AE1" w:rsidRPr="00A917A5" w:rsidRDefault="00F10AE1" w:rsidP="004D08F0">
      <w:pPr>
        <w:pStyle w:val="StandardWeb"/>
        <w:spacing w:before="60" w:beforeAutospacing="0" w:after="0" w:afterAutospacing="0"/>
        <w:jc w:val="both"/>
      </w:pPr>
      <w:r w:rsidRPr="00A917A5">
        <w:t>Obilježja Općine su:</w:t>
      </w:r>
    </w:p>
    <w:p w:rsidR="00F10AE1" w:rsidRPr="00A917A5" w:rsidRDefault="00F10AE1" w:rsidP="006654E3">
      <w:pPr>
        <w:pStyle w:val="StandardWeb"/>
        <w:spacing w:before="60" w:beforeAutospacing="0" w:after="0" w:afterAutospacing="0"/>
        <w:ind w:left="426"/>
        <w:jc w:val="both"/>
      </w:pPr>
      <w:r w:rsidRPr="00A917A5">
        <w:t>- grb Općine Jelenje</w:t>
      </w:r>
    </w:p>
    <w:p w:rsidR="00F10AE1" w:rsidRPr="00A917A5" w:rsidRDefault="00F10AE1" w:rsidP="006654E3">
      <w:pPr>
        <w:pStyle w:val="StandardWeb"/>
        <w:spacing w:before="60" w:beforeAutospacing="0" w:after="0" w:afterAutospacing="0"/>
        <w:ind w:left="426"/>
        <w:jc w:val="both"/>
      </w:pPr>
      <w:r w:rsidRPr="00A917A5">
        <w:t>- zastava Općine Jelenje</w:t>
      </w:r>
    </w:p>
    <w:p w:rsidR="00F10AE1" w:rsidRPr="00A917A5" w:rsidRDefault="00F10AE1" w:rsidP="006654E3">
      <w:pPr>
        <w:pStyle w:val="StandardWeb"/>
        <w:spacing w:before="60" w:beforeAutospacing="0" w:after="0" w:afterAutospacing="0"/>
        <w:ind w:left="426"/>
        <w:jc w:val="both"/>
      </w:pPr>
      <w:r w:rsidRPr="00A917A5">
        <w:t>- svečana zastava Općine Jelenje</w:t>
      </w:r>
    </w:p>
    <w:p w:rsidR="00F10AE1" w:rsidRPr="00A917A5" w:rsidRDefault="00F10AE1" w:rsidP="006654E3">
      <w:pPr>
        <w:pStyle w:val="StandardWeb"/>
        <w:spacing w:before="60" w:beforeAutospacing="0" w:after="0" w:afterAutospacing="0"/>
        <w:ind w:left="426"/>
        <w:jc w:val="both"/>
      </w:pPr>
      <w:r w:rsidRPr="00A917A5">
        <w:t>- svečana pjesma Općine Jelenje.</w:t>
      </w:r>
    </w:p>
    <w:p w:rsidR="00F10AE1" w:rsidRPr="00A917A5" w:rsidRDefault="00F10AE1" w:rsidP="004D08F0">
      <w:pPr>
        <w:pStyle w:val="StandardWeb"/>
        <w:spacing w:before="60" w:beforeAutospacing="0" w:after="0" w:afterAutospacing="0"/>
        <w:jc w:val="both"/>
      </w:pPr>
      <w:r w:rsidRPr="00A917A5">
        <w:t>Obilježjima iz stavka 2. ovog članka predstavlja se Općina i izražava se pripadnost Općini.</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9.</w:t>
      </w:r>
    </w:p>
    <w:p w:rsidR="00AE1511" w:rsidRDefault="00AE1511" w:rsidP="00AE1511">
      <w:pPr>
        <w:pStyle w:val="StandardWeb"/>
        <w:spacing w:before="60" w:beforeAutospacing="0" w:after="0" w:afterAutospacing="0"/>
        <w:jc w:val="both"/>
        <w:rPr>
          <w:i/>
        </w:rPr>
      </w:pPr>
      <w:r w:rsidRPr="00AE1511">
        <w:rPr>
          <w:i/>
        </w:rPr>
        <w:t xml:space="preserve">Grb Općine Jelenje te način njegove uporabe i zaštite utvrđuju se odlukom koju donosi Općinsko vijeće u skladu sa zakonom i ovim statutom. </w:t>
      </w:r>
      <w:r>
        <w:rPr>
          <w:i/>
        </w:rPr>
        <w:t>– briše se</w:t>
      </w:r>
    </w:p>
    <w:p w:rsidR="009C572C" w:rsidRPr="00927B47" w:rsidRDefault="009C572C" w:rsidP="009C572C">
      <w:pPr>
        <w:pStyle w:val="StandardWeb"/>
        <w:spacing w:before="60" w:beforeAutospacing="0" w:after="0" w:afterAutospacing="0"/>
        <w:jc w:val="both"/>
        <w:rPr>
          <w:i/>
          <w:sz w:val="20"/>
          <w:szCs w:val="20"/>
        </w:rPr>
      </w:pPr>
      <w:r w:rsidRPr="00927B47">
        <w:rPr>
          <w:i/>
          <w:sz w:val="20"/>
          <w:szCs w:val="20"/>
        </w:rPr>
        <w:t xml:space="preserve">Napomena: </w:t>
      </w:r>
      <w:r>
        <w:rPr>
          <w:i/>
          <w:sz w:val="20"/>
          <w:szCs w:val="20"/>
        </w:rPr>
        <w:t>odredba</w:t>
      </w:r>
      <w:r w:rsidRPr="00927B47">
        <w:rPr>
          <w:i/>
          <w:sz w:val="20"/>
          <w:szCs w:val="20"/>
        </w:rPr>
        <w:t xml:space="preserve"> članka 9. st</w:t>
      </w:r>
      <w:r>
        <w:rPr>
          <w:i/>
          <w:sz w:val="20"/>
          <w:szCs w:val="20"/>
        </w:rPr>
        <w:t>avljena v</w:t>
      </w:r>
      <w:r w:rsidRPr="00927B47">
        <w:rPr>
          <w:i/>
          <w:sz w:val="20"/>
          <w:szCs w:val="20"/>
        </w:rPr>
        <w:t>a</w:t>
      </w:r>
      <w:r>
        <w:rPr>
          <w:i/>
          <w:sz w:val="20"/>
          <w:szCs w:val="20"/>
        </w:rPr>
        <w:t>n snage</w:t>
      </w:r>
      <w:r w:rsidRPr="00927B47">
        <w:rPr>
          <w:i/>
          <w:sz w:val="20"/>
          <w:szCs w:val="20"/>
        </w:rPr>
        <w:t xml:space="preserve"> dana </w:t>
      </w:r>
      <w:r w:rsidR="00847CB7">
        <w:rPr>
          <w:i/>
          <w:sz w:val="20"/>
          <w:szCs w:val="20"/>
        </w:rPr>
        <w:t>03.3.</w:t>
      </w:r>
      <w:r w:rsidR="009471F2">
        <w:rPr>
          <w:i/>
          <w:sz w:val="20"/>
          <w:szCs w:val="20"/>
        </w:rPr>
        <w:t>2018.</w:t>
      </w:r>
      <w:r w:rsidRPr="00927B47">
        <w:rPr>
          <w:i/>
          <w:sz w:val="20"/>
          <w:szCs w:val="20"/>
        </w:rPr>
        <w:t xml:space="preserve"> („Službene novine </w:t>
      </w:r>
      <w:r>
        <w:rPr>
          <w:i/>
          <w:sz w:val="20"/>
          <w:szCs w:val="20"/>
        </w:rPr>
        <w:t>Općine Jelenje“</w:t>
      </w:r>
      <w:r w:rsidRPr="00927B47">
        <w:rPr>
          <w:i/>
          <w:sz w:val="20"/>
          <w:szCs w:val="20"/>
        </w:rPr>
        <w:t xml:space="preserve"> br. </w:t>
      </w:r>
      <w:r>
        <w:rPr>
          <w:i/>
          <w:sz w:val="20"/>
          <w:szCs w:val="20"/>
        </w:rPr>
        <w:t>6</w:t>
      </w:r>
      <w:r w:rsidRPr="00927B47">
        <w:rPr>
          <w:i/>
          <w:sz w:val="20"/>
          <w:szCs w:val="20"/>
        </w:rPr>
        <w:t>/1</w:t>
      </w:r>
      <w:r>
        <w:rPr>
          <w:i/>
          <w:sz w:val="20"/>
          <w:szCs w:val="20"/>
        </w:rPr>
        <w:t>8</w:t>
      </w:r>
      <w:r w:rsidRPr="00927B47">
        <w:rPr>
          <w:i/>
          <w:sz w:val="20"/>
          <w:szCs w:val="20"/>
        </w:rPr>
        <w:t>)</w:t>
      </w:r>
    </w:p>
    <w:p w:rsidR="009C572C" w:rsidRPr="00AE1511" w:rsidRDefault="009C572C" w:rsidP="00AE1511">
      <w:pPr>
        <w:pStyle w:val="StandardWeb"/>
        <w:spacing w:before="60" w:beforeAutospacing="0" w:after="0" w:afterAutospacing="0"/>
        <w:jc w:val="both"/>
        <w:rPr>
          <w:i/>
        </w:rPr>
      </w:pPr>
    </w:p>
    <w:p w:rsidR="00A95D7C" w:rsidRPr="00A95D7C" w:rsidRDefault="00A95D7C" w:rsidP="00A95D7C">
      <w:pPr>
        <w:widowControl w:val="0"/>
        <w:tabs>
          <w:tab w:val="left" w:pos="2153"/>
        </w:tabs>
        <w:autoSpaceDE w:val="0"/>
        <w:autoSpaceDN w:val="0"/>
        <w:adjustRightInd w:val="0"/>
        <w:spacing w:after="60"/>
        <w:jc w:val="both"/>
        <w:rPr>
          <w:color w:val="FF33CC"/>
          <w:lang w:val="en-US"/>
        </w:rPr>
      </w:pPr>
      <w:proofErr w:type="spellStart"/>
      <w:r w:rsidRPr="00A95D7C">
        <w:rPr>
          <w:color w:val="FF33CC"/>
          <w:lang w:val="en-US"/>
        </w:rPr>
        <w:t>Grb</w:t>
      </w:r>
      <w:proofErr w:type="spellEnd"/>
      <w:r w:rsidRPr="00A95D7C">
        <w:rPr>
          <w:color w:val="FF33CC"/>
          <w:lang w:val="en-US"/>
        </w:rPr>
        <w:t xml:space="preserve"> </w:t>
      </w:r>
      <w:proofErr w:type="spellStart"/>
      <w:r w:rsidRPr="00A95D7C">
        <w:rPr>
          <w:color w:val="FF33CC"/>
          <w:lang w:val="en-US"/>
        </w:rPr>
        <w:t>i</w:t>
      </w:r>
      <w:proofErr w:type="spellEnd"/>
      <w:r w:rsidRPr="00A95D7C">
        <w:rPr>
          <w:color w:val="FF33CC"/>
          <w:lang w:val="en-US"/>
        </w:rPr>
        <w:t xml:space="preserve"> </w:t>
      </w:r>
      <w:proofErr w:type="spellStart"/>
      <w:r w:rsidRPr="00A95D7C">
        <w:rPr>
          <w:color w:val="FF33CC"/>
          <w:lang w:val="en-US"/>
        </w:rPr>
        <w:t>zastava</w:t>
      </w:r>
      <w:proofErr w:type="spellEnd"/>
      <w:r w:rsidRPr="00A95D7C">
        <w:rPr>
          <w:color w:val="FF33CC"/>
          <w:lang w:val="en-US"/>
        </w:rPr>
        <w:t xml:space="preserve"> </w:t>
      </w:r>
      <w:proofErr w:type="spellStart"/>
      <w:r w:rsidRPr="00A95D7C">
        <w:rPr>
          <w:color w:val="FF33CC"/>
          <w:lang w:val="en-US"/>
        </w:rPr>
        <w:t>Općine</w:t>
      </w:r>
      <w:proofErr w:type="spellEnd"/>
      <w:r w:rsidRPr="00A95D7C">
        <w:rPr>
          <w:color w:val="FF33CC"/>
          <w:lang w:val="en-US"/>
        </w:rPr>
        <w:t xml:space="preserve"> Jelenje </w:t>
      </w:r>
      <w:proofErr w:type="spellStart"/>
      <w:r w:rsidRPr="00A95D7C">
        <w:rPr>
          <w:color w:val="FF33CC"/>
          <w:lang w:val="en-US"/>
        </w:rPr>
        <w:t>utvrđuju</w:t>
      </w:r>
      <w:proofErr w:type="spellEnd"/>
      <w:r w:rsidRPr="00A95D7C">
        <w:rPr>
          <w:color w:val="FF33CC"/>
          <w:lang w:val="en-US"/>
        </w:rPr>
        <w:t xml:space="preserve"> se </w:t>
      </w:r>
      <w:proofErr w:type="spellStart"/>
      <w:r w:rsidRPr="00A95D7C">
        <w:rPr>
          <w:color w:val="FF33CC"/>
          <w:lang w:val="en-US"/>
        </w:rPr>
        <w:t>statutarnom</w:t>
      </w:r>
      <w:proofErr w:type="spellEnd"/>
      <w:r w:rsidRPr="00A95D7C">
        <w:rPr>
          <w:color w:val="FF33CC"/>
          <w:lang w:val="en-US"/>
        </w:rPr>
        <w:t xml:space="preserve"> </w:t>
      </w:r>
      <w:proofErr w:type="spellStart"/>
      <w:r w:rsidRPr="00A95D7C">
        <w:rPr>
          <w:color w:val="FF33CC"/>
          <w:lang w:val="en-US"/>
        </w:rPr>
        <w:t>odlukom</w:t>
      </w:r>
      <w:proofErr w:type="spellEnd"/>
      <w:r w:rsidRPr="00A95D7C">
        <w:rPr>
          <w:color w:val="FF33CC"/>
          <w:lang w:val="en-US"/>
        </w:rPr>
        <w:t xml:space="preserve"> </w:t>
      </w:r>
      <w:proofErr w:type="spellStart"/>
      <w:r w:rsidRPr="00A95D7C">
        <w:rPr>
          <w:color w:val="FF33CC"/>
          <w:lang w:val="en-US"/>
        </w:rPr>
        <w:t>uz</w:t>
      </w:r>
      <w:proofErr w:type="spellEnd"/>
      <w:r w:rsidRPr="00A95D7C">
        <w:rPr>
          <w:color w:val="FF33CC"/>
          <w:lang w:val="en-US"/>
        </w:rPr>
        <w:t xml:space="preserve"> </w:t>
      </w:r>
      <w:proofErr w:type="spellStart"/>
      <w:r w:rsidRPr="00A95D7C">
        <w:rPr>
          <w:color w:val="FF33CC"/>
          <w:lang w:val="en-US"/>
        </w:rPr>
        <w:t>prethodno</w:t>
      </w:r>
      <w:proofErr w:type="spellEnd"/>
      <w:r w:rsidRPr="00A95D7C">
        <w:rPr>
          <w:color w:val="FF33CC"/>
          <w:lang w:val="en-US"/>
        </w:rPr>
        <w:t xml:space="preserve"> </w:t>
      </w:r>
      <w:proofErr w:type="spellStart"/>
      <w:r w:rsidRPr="00A95D7C">
        <w:rPr>
          <w:color w:val="FF33CC"/>
          <w:lang w:val="en-US"/>
        </w:rPr>
        <w:t>odobrenje</w:t>
      </w:r>
      <w:proofErr w:type="spellEnd"/>
      <w:r w:rsidRPr="00A95D7C">
        <w:rPr>
          <w:color w:val="FF33CC"/>
          <w:lang w:val="en-US"/>
        </w:rPr>
        <w:t xml:space="preserve"> </w:t>
      </w:r>
      <w:proofErr w:type="spellStart"/>
      <w:r w:rsidRPr="00A95D7C">
        <w:rPr>
          <w:color w:val="FF33CC"/>
          <w:lang w:val="en-US"/>
        </w:rPr>
        <w:t>središnjeg</w:t>
      </w:r>
      <w:proofErr w:type="spellEnd"/>
      <w:r w:rsidRPr="00A95D7C">
        <w:rPr>
          <w:color w:val="FF33CC"/>
          <w:lang w:val="en-US"/>
        </w:rPr>
        <w:t xml:space="preserve"> </w:t>
      </w:r>
      <w:proofErr w:type="spellStart"/>
      <w:r w:rsidRPr="00A95D7C">
        <w:rPr>
          <w:color w:val="FF33CC"/>
          <w:lang w:val="en-US"/>
        </w:rPr>
        <w:t>tijela</w:t>
      </w:r>
      <w:proofErr w:type="spellEnd"/>
      <w:r w:rsidRPr="00A95D7C">
        <w:rPr>
          <w:color w:val="FF33CC"/>
          <w:lang w:val="en-US"/>
        </w:rPr>
        <w:t xml:space="preserve"> </w:t>
      </w:r>
      <w:proofErr w:type="spellStart"/>
      <w:r w:rsidRPr="00A95D7C">
        <w:rPr>
          <w:color w:val="FF33CC"/>
          <w:lang w:val="en-US"/>
        </w:rPr>
        <w:t>državne</w:t>
      </w:r>
      <w:proofErr w:type="spellEnd"/>
      <w:r w:rsidRPr="00A95D7C">
        <w:rPr>
          <w:color w:val="FF33CC"/>
          <w:lang w:val="en-US"/>
        </w:rPr>
        <w:t xml:space="preserve"> </w:t>
      </w:r>
      <w:proofErr w:type="spellStart"/>
      <w:r w:rsidRPr="00A95D7C">
        <w:rPr>
          <w:color w:val="FF33CC"/>
          <w:lang w:val="en-US"/>
        </w:rPr>
        <w:t>uprave</w:t>
      </w:r>
      <w:proofErr w:type="spellEnd"/>
      <w:r w:rsidRPr="00A95D7C">
        <w:rPr>
          <w:color w:val="FF33CC"/>
          <w:lang w:val="en-US"/>
        </w:rPr>
        <w:t xml:space="preserve"> </w:t>
      </w:r>
      <w:proofErr w:type="spellStart"/>
      <w:r w:rsidRPr="00A95D7C">
        <w:rPr>
          <w:color w:val="FF33CC"/>
          <w:lang w:val="en-US"/>
        </w:rPr>
        <w:t>nadležnog</w:t>
      </w:r>
      <w:proofErr w:type="spellEnd"/>
      <w:r w:rsidRPr="00A95D7C">
        <w:rPr>
          <w:color w:val="FF33CC"/>
          <w:lang w:val="en-US"/>
        </w:rPr>
        <w:t xml:space="preserve"> za </w:t>
      </w:r>
      <w:proofErr w:type="spellStart"/>
      <w:r w:rsidRPr="00A95D7C">
        <w:rPr>
          <w:color w:val="FF33CC"/>
          <w:lang w:val="en-US"/>
        </w:rPr>
        <w:t>lokalnu</w:t>
      </w:r>
      <w:proofErr w:type="spellEnd"/>
      <w:r w:rsidRPr="00A95D7C">
        <w:rPr>
          <w:color w:val="FF33CC"/>
          <w:lang w:val="en-US"/>
        </w:rPr>
        <w:t xml:space="preserve"> </w:t>
      </w:r>
      <w:proofErr w:type="spellStart"/>
      <w:r w:rsidRPr="00A95D7C">
        <w:rPr>
          <w:color w:val="FF33CC"/>
          <w:lang w:val="en-US"/>
        </w:rPr>
        <w:t>i</w:t>
      </w:r>
      <w:proofErr w:type="spellEnd"/>
      <w:r w:rsidRPr="00A95D7C">
        <w:rPr>
          <w:color w:val="FF33CC"/>
          <w:lang w:val="en-US"/>
        </w:rPr>
        <w:t xml:space="preserve"> </w:t>
      </w:r>
      <w:proofErr w:type="spellStart"/>
      <w:r w:rsidRPr="00A95D7C">
        <w:rPr>
          <w:color w:val="FF33CC"/>
          <w:lang w:val="en-US"/>
        </w:rPr>
        <w:t>područnu</w:t>
      </w:r>
      <w:proofErr w:type="spellEnd"/>
      <w:r w:rsidRPr="00A95D7C">
        <w:rPr>
          <w:color w:val="FF33CC"/>
          <w:lang w:val="en-US"/>
        </w:rPr>
        <w:t xml:space="preserve"> (</w:t>
      </w:r>
      <w:proofErr w:type="spellStart"/>
      <w:r w:rsidRPr="00A95D7C">
        <w:rPr>
          <w:color w:val="FF33CC"/>
          <w:lang w:val="en-US"/>
        </w:rPr>
        <w:t>regionalnu</w:t>
      </w:r>
      <w:proofErr w:type="spellEnd"/>
      <w:r w:rsidRPr="00A95D7C">
        <w:rPr>
          <w:color w:val="FF33CC"/>
          <w:lang w:val="en-US"/>
        </w:rPr>
        <w:t xml:space="preserve">) </w:t>
      </w:r>
      <w:proofErr w:type="spellStart"/>
      <w:r w:rsidRPr="00A95D7C">
        <w:rPr>
          <w:color w:val="FF33CC"/>
          <w:lang w:val="en-US"/>
        </w:rPr>
        <w:t>samoupravu</w:t>
      </w:r>
      <w:proofErr w:type="spellEnd"/>
      <w:r w:rsidRPr="00A95D7C">
        <w:rPr>
          <w:color w:val="FF33CC"/>
          <w:lang w:val="en-US"/>
        </w:rPr>
        <w:t>.</w:t>
      </w:r>
    </w:p>
    <w:p w:rsidR="00A95D7C" w:rsidRPr="00A95D7C" w:rsidRDefault="00A95D7C" w:rsidP="00A95D7C">
      <w:pPr>
        <w:widowControl w:val="0"/>
        <w:tabs>
          <w:tab w:val="left" w:pos="2153"/>
        </w:tabs>
        <w:autoSpaceDE w:val="0"/>
        <w:autoSpaceDN w:val="0"/>
        <w:adjustRightInd w:val="0"/>
        <w:spacing w:after="60"/>
        <w:jc w:val="both"/>
        <w:rPr>
          <w:color w:val="FF33CC"/>
          <w:lang w:val="en-US"/>
        </w:rPr>
      </w:pPr>
      <w:proofErr w:type="spellStart"/>
      <w:r w:rsidRPr="00A95D7C">
        <w:rPr>
          <w:color w:val="FF33CC"/>
          <w:lang w:val="en-US"/>
        </w:rPr>
        <w:t>Grb</w:t>
      </w:r>
      <w:proofErr w:type="spellEnd"/>
      <w:r w:rsidRPr="00A95D7C">
        <w:rPr>
          <w:color w:val="FF33CC"/>
          <w:lang w:val="en-US"/>
        </w:rPr>
        <w:t xml:space="preserve"> mora </w:t>
      </w:r>
      <w:proofErr w:type="spellStart"/>
      <w:r w:rsidRPr="00A95D7C">
        <w:rPr>
          <w:color w:val="FF33CC"/>
          <w:lang w:val="en-US"/>
        </w:rPr>
        <w:t>biti</w:t>
      </w:r>
      <w:proofErr w:type="spellEnd"/>
      <w:r w:rsidRPr="00A95D7C">
        <w:rPr>
          <w:color w:val="FF33CC"/>
          <w:lang w:val="en-US"/>
        </w:rPr>
        <w:t xml:space="preserve"> </w:t>
      </w:r>
      <w:proofErr w:type="spellStart"/>
      <w:r w:rsidRPr="00A95D7C">
        <w:rPr>
          <w:color w:val="FF33CC"/>
          <w:lang w:val="en-US"/>
        </w:rPr>
        <w:t>heraldički</w:t>
      </w:r>
      <w:proofErr w:type="spellEnd"/>
      <w:r w:rsidRPr="00A95D7C">
        <w:rPr>
          <w:color w:val="FF33CC"/>
          <w:lang w:val="en-US"/>
        </w:rPr>
        <w:t xml:space="preserve"> </w:t>
      </w:r>
      <w:proofErr w:type="spellStart"/>
      <w:r w:rsidRPr="00A95D7C">
        <w:rPr>
          <w:color w:val="FF33CC"/>
          <w:lang w:val="en-US"/>
        </w:rPr>
        <w:t>ispravan</w:t>
      </w:r>
      <w:proofErr w:type="spellEnd"/>
      <w:r w:rsidRPr="00A95D7C">
        <w:rPr>
          <w:color w:val="FF33CC"/>
          <w:lang w:val="en-US"/>
        </w:rPr>
        <w:t xml:space="preserve"> </w:t>
      </w:r>
      <w:proofErr w:type="spellStart"/>
      <w:r w:rsidRPr="00A95D7C">
        <w:rPr>
          <w:color w:val="FF33CC"/>
          <w:lang w:val="en-US"/>
        </w:rPr>
        <w:t>i</w:t>
      </w:r>
      <w:proofErr w:type="spellEnd"/>
      <w:r w:rsidRPr="00A95D7C">
        <w:rPr>
          <w:color w:val="FF33CC"/>
          <w:lang w:val="en-US"/>
        </w:rPr>
        <w:t xml:space="preserve"> </w:t>
      </w:r>
      <w:proofErr w:type="spellStart"/>
      <w:r w:rsidRPr="00A95D7C">
        <w:rPr>
          <w:color w:val="FF33CC"/>
          <w:lang w:val="en-US"/>
        </w:rPr>
        <w:t>opisan</w:t>
      </w:r>
      <w:proofErr w:type="spellEnd"/>
      <w:r w:rsidRPr="00A95D7C">
        <w:rPr>
          <w:color w:val="FF33CC"/>
          <w:lang w:val="en-US"/>
        </w:rPr>
        <w:t xml:space="preserve"> po </w:t>
      </w:r>
      <w:proofErr w:type="spellStart"/>
      <w:r w:rsidRPr="00A95D7C">
        <w:rPr>
          <w:color w:val="FF33CC"/>
          <w:lang w:val="en-US"/>
        </w:rPr>
        <w:t>pravilima</w:t>
      </w:r>
      <w:proofErr w:type="spellEnd"/>
      <w:r w:rsidRPr="00A95D7C">
        <w:rPr>
          <w:color w:val="FF33CC"/>
          <w:lang w:val="en-US"/>
        </w:rPr>
        <w:t xml:space="preserve"> </w:t>
      </w:r>
      <w:proofErr w:type="spellStart"/>
      <w:r w:rsidRPr="00A95D7C">
        <w:rPr>
          <w:color w:val="FF33CC"/>
          <w:lang w:val="en-US"/>
        </w:rPr>
        <w:t>heraldike</w:t>
      </w:r>
      <w:proofErr w:type="spellEnd"/>
      <w:r w:rsidRPr="00A95D7C">
        <w:rPr>
          <w:color w:val="FF33CC"/>
          <w:lang w:val="en-US"/>
        </w:rPr>
        <w:t xml:space="preserve">. </w:t>
      </w:r>
      <w:proofErr w:type="spellStart"/>
      <w:r w:rsidRPr="00A95D7C">
        <w:rPr>
          <w:color w:val="FF33CC"/>
          <w:lang w:val="en-US"/>
        </w:rPr>
        <w:t>Grb</w:t>
      </w:r>
      <w:proofErr w:type="spellEnd"/>
      <w:r w:rsidRPr="00A95D7C">
        <w:rPr>
          <w:color w:val="FF33CC"/>
          <w:lang w:val="en-US"/>
        </w:rPr>
        <w:t xml:space="preserve"> se </w:t>
      </w:r>
      <w:proofErr w:type="spellStart"/>
      <w:r w:rsidRPr="00A95D7C">
        <w:rPr>
          <w:color w:val="FF33CC"/>
          <w:lang w:val="en-US"/>
        </w:rPr>
        <w:t>sastoji</w:t>
      </w:r>
      <w:proofErr w:type="spellEnd"/>
      <w:r w:rsidRPr="00A95D7C">
        <w:rPr>
          <w:color w:val="FF33CC"/>
          <w:lang w:val="en-US"/>
        </w:rPr>
        <w:t xml:space="preserve"> </w:t>
      </w:r>
      <w:proofErr w:type="spellStart"/>
      <w:r w:rsidRPr="00A95D7C">
        <w:rPr>
          <w:color w:val="FF33CC"/>
          <w:lang w:val="en-US"/>
        </w:rPr>
        <w:t>isključivo</w:t>
      </w:r>
      <w:proofErr w:type="spellEnd"/>
      <w:r w:rsidRPr="00A95D7C">
        <w:rPr>
          <w:color w:val="FF33CC"/>
          <w:lang w:val="en-US"/>
        </w:rPr>
        <w:t xml:space="preserve"> </w:t>
      </w:r>
      <w:proofErr w:type="spellStart"/>
      <w:r w:rsidRPr="00A95D7C">
        <w:rPr>
          <w:color w:val="FF33CC"/>
          <w:lang w:val="en-US"/>
        </w:rPr>
        <w:t>od</w:t>
      </w:r>
      <w:proofErr w:type="spellEnd"/>
      <w:r w:rsidRPr="00A95D7C">
        <w:rPr>
          <w:color w:val="FF33CC"/>
          <w:lang w:val="en-US"/>
        </w:rPr>
        <w:t xml:space="preserve"> </w:t>
      </w:r>
      <w:proofErr w:type="spellStart"/>
      <w:r w:rsidRPr="00A95D7C">
        <w:rPr>
          <w:color w:val="FF33CC"/>
          <w:lang w:val="en-US"/>
        </w:rPr>
        <w:t>štita</w:t>
      </w:r>
      <w:proofErr w:type="spellEnd"/>
      <w:r w:rsidRPr="00A95D7C">
        <w:rPr>
          <w:color w:val="FF33CC"/>
          <w:lang w:val="en-US"/>
        </w:rPr>
        <w:t xml:space="preserve"> </w:t>
      </w:r>
      <w:proofErr w:type="spellStart"/>
      <w:r w:rsidRPr="00A95D7C">
        <w:rPr>
          <w:color w:val="FF33CC"/>
          <w:lang w:val="en-US"/>
        </w:rPr>
        <w:t>i</w:t>
      </w:r>
      <w:proofErr w:type="spellEnd"/>
      <w:r w:rsidRPr="00A95D7C">
        <w:rPr>
          <w:color w:val="FF33CC"/>
          <w:lang w:val="en-US"/>
        </w:rPr>
        <w:t xml:space="preserve"> </w:t>
      </w:r>
      <w:proofErr w:type="spellStart"/>
      <w:r w:rsidRPr="00A95D7C">
        <w:rPr>
          <w:color w:val="FF33CC"/>
          <w:lang w:val="en-US"/>
        </w:rPr>
        <w:t>sadržaja</w:t>
      </w:r>
      <w:proofErr w:type="spellEnd"/>
      <w:r w:rsidRPr="00A95D7C">
        <w:rPr>
          <w:color w:val="FF33CC"/>
          <w:lang w:val="en-US"/>
        </w:rPr>
        <w:t xml:space="preserve"> </w:t>
      </w:r>
      <w:proofErr w:type="spellStart"/>
      <w:r w:rsidRPr="00A95D7C">
        <w:rPr>
          <w:color w:val="FF33CC"/>
          <w:lang w:val="en-US"/>
        </w:rPr>
        <w:t>unutar</w:t>
      </w:r>
      <w:proofErr w:type="spellEnd"/>
      <w:r w:rsidRPr="00A95D7C">
        <w:rPr>
          <w:color w:val="FF33CC"/>
          <w:lang w:val="en-US"/>
        </w:rPr>
        <w:t xml:space="preserve"> </w:t>
      </w:r>
      <w:proofErr w:type="spellStart"/>
      <w:r w:rsidRPr="00A95D7C">
        <w:rPr>
          <w:color w:val="FF33CC"/>
          <w:lang w:val="en-US"/>
        </w:rPr>
        <w:t>njega</w:t>
      </w:r>
      <w:proofErr w:type="spellEnd"/>
      <w:r w:rsidRPr="00A95D7C">
        <w:rPr>
          <w:color w:val="FF33CC"/>
          <w:lang w:val="en-US"/>
        </w:rPr>
        <w:t>.</w:t>
      </w:r>
    </w:p>
    <w:p w:rsidR="00A95D7C" w:rsidRPr="00A95D7C" w:rsidRDefault="00A95D7C" w:rsidP="00A95D7C">
      <w:pPr>
        <w:widowControl w:val="0"/>
        <w:tabs>
          <w:tab w:val="left" w:pos="2153"/>
        </w:tabs>
        <w:autoSpaceDE w:val="0"/>
        <w:autoSpaceDN w:val="0"/>
        <w:adjustRightInd w:val="0"/>
        <w:spacing w:after="60"/>
        <w:jc w:val="both"/>
        <w:rPr>
          <w:color w:val="FF33CC"/>
          <w:lang w:val="en-US"/>
        </w:rPr>
      </w:pPr>
      <w:r w:rsidRPr="00A95D7C">
        <w:rPr>
          <w:color w:val="FF33CC"/>
          <w:lang w:val="en-US"/>
        </w:rPr>
        <w:t xml:space="preserve">Na temelju </w:t>
      </w:r>
      <w:proofErr w:type="spellStart"/>
      <w:r w:rsidRPr="00A95D7C">
        <w:rPr>
          <w:color w:val="FF33CC"/>
          <w:lang w:val="en-US"/>
        </w:rPr>
        <w:t>mjerila</w:t>
      </w:r>
      <w:proofErr w:type="spellEnd"/>
      <w:r w:rsidRPr="00A95D7C">
        <w:rPr>
          <w:color w:val="FF33CC"/>
          <w:lang w:val="en-US"/>
        </w:rPr>
        <w:t xml:space="preserve"> </w:t>
      </w:r>
      <w:proofErr w:type="spellStart"/>
      <w:r w:rsidRPr="00A95D7C">
        <w:rPr>
          <w:color w:val="FF33CC"/>
          <w:lang w:val="en-US"/>
        </w:rPr>
        <w:t>koja</w:t>
      </w:r>
      <w:proofErr w:type="spellEnd"/>
      <w:r w:rsidRPr="00A95D7C">
        <w:rPr>
          <w:color w:val="FF33CC"/>
          <w:lang w:val="en-US"/>
        </w:rPr>
        <w:t xml:space="preserve"> </w:t>
      </w:r>
      <w:proofErr w:type="spellStart"/>
      <w:r w:rsidRPr="00A95D7C">
        <w:rPr>
          <w:color w:val="FF33CC"/>
          <w:lang w:val="en-US"/>
        </w:rPr>
        <w:t>općim</w:t>
      </w:r>
      <w:proofErr w:type="spellEnd"/>
      <w:r w:rsidRPr="00A95D7C">
        <w:rPr>
          <w:color w:val="FF33CC"/>
          <w:lang w:val="en-US"/>
        </w:rPr>
        <w:t xml:space="preserve"> </w:t>
      </w:r>
      <w:proofErr w:type="spellStart"/>
      <w:r w:rsidRPr="00A95D7C">
        <w:rPr>
          <w:color w:val="FF33CC"/>
          <w:lang w:val="en-US"/>
        </w:rPr>
        <w:t>aktom</w:t>
      </w:r>
      <w:proofErr w:type="spellEnd"/>
      <w:r w:rsidRPr="00A95D7C">
        <w:rPr>
          <w:color w:val="FF33CC"/>
          <w:lang w:val="en-US"/>
        </w:rPr>
        <w:t xml:space="preserve"> </w:t>
      </w:r>
      <w:proofErr w:type="spellStart"/>
      <w:r w:rsidRPr="00A95D7C">
        <w:rPr>
          <w:color w:val="FF33CC"/>
          <w:lang w:val="en-US"/>
        </w:rPr>
        <w:t>utvrdi</w:t>
      </w:r>
      <w:proofErr w:type="spellEnd"/>
      <w:r w:rsidRPr="00A95D7C">
        <w:rPr>
          <w:color w:val="FF33CC"/>
          <w:lang w:val="en-US"/>
        </w:rPr>
        <w:t xml:space="preserve"> </w:t>
      </w:r>
      <w:proofErr w:type="spellStart"/>
      <w:r w:rsidRPr="00A95D7C">
        <w:rPr>
          <w:color w:val="FF33CC"/>
          <w:lang w:val="en-US"/>
        </w:rPr>
        <w:t>Općinsko</w:t>
      </w:r>
      <w:proofErr w:type="spellEnd"/>
      <w:r w:rsidRPr="00A95D7C">
        <w:rPr>
          <w:color w:val="FF33CC"/>
          <w:lang w:val="en-US"/>
        </w:rPr>
        <w:t xml:space="preserve"> </w:t>
      </w:r>
      <w:proofErr w:type="spellStart"/>
      <w:r w:rsidRPr="00A95D7C">
        <w:rPr>
          <w:color w:val="FF33CC"/>
          <w:lang w:val="en-US"/>
        </w:rPr>
        <w:t>vijeće</w:t>
      </w:r>
      <w:proofErr w:type="spellEnd"/>
      <w:r w:rsidRPr="00A95D7C">
        <w:rPr>
          <w:color w:val="FF33CC"/>
          <w:lang w:val="en-US"/>
        </w:rPr>
        <w:t xml:space="preserve">, </w:t>
      </w:r>
      <w:proofErr w:type="spellStart"/>
      <w:r w:rsidRPr="00A95D7C">
        <w:rPr>
          <w:color w:val="FF33CC"/>
          <w:lang w:val="en-US"/>
        </w:rPr>
        <w:t>općinski</w:t>
      </w:r>
      <w:proofErr w:type="spellEnd"/>
      <w:r w:rsidRPr="00A95D7C">
        <w:rPr>
          <w:color w:val="FF33CC"/>
          <w:lang w:val="en-US"/>
        </w:rPr>
        <w:t xml:space="preserve"> </w:t>
      </w:r>
      <w:proofErr w:type="spellStart"/>
      <w:r w:rsidRPr="00A95D7C">
        <w:rPr>
          <w:color w:val="FF33CC"/>
          <w:lang w:val="en-US"/>
        </w:rPr>
        <w:t>načelnik</w:t>
      </w:r>
      <w:proofErr w:type="spellEnd"/>
      <w:r w:rsidRPr="00A95D7C">
        <w:rPr>
          <w:color w:val="FF33CC"/>
          <w:lang w:val="en-US"/>
        </w:rPr>
        <w:t xml:space="preserve">, </w:t>
      </w:r>
      <w:proofErr w:type="spellStart"/>
      <w:r w:rsidRPr="00A95D7C">
        <w:rPr>
          <w:color w:val="FF33CC"/>
          <w:lang w:val="en-US"/>
        </w:rPr>
        <w:t>može</w:t>
      </w:r>
      <w:proofErr w:type="spellEnd"/>
      <w:r w:rsidRPr="00A95D7C">
        <w:rPr>
          <w:color w:val="FF33CC"/>
          <w:lang w:val="en-US"/>
        </w:rPr>
        <w:t xml:space="preserve"> </w:t>
      </w:r>
      <w:proofErr w:type="spellStart"/>
      <w:r w:rsidRPr="00A95D7C">
        <w:rPr>
          <w:color w:val="FF33CC"/>
          <w:lang w:val="en-US"/>
        </w:rPr>
        <w:t>odobriti</w:t>
      </w:r>
      <w:proofErr w:type="spellEnd"/>
      <w:r w:rsidRPr="00A95D7C">
        <w:rPr>
          <w:color w:val="FF33CC"/>
          <w:lang w:val="en-US"/>
        </w:rPr>
        <w:t xml:space="preserve"> </w:t>
      </w:r>
      <w:proofErr w:type="spellStart"/>
      <w:r w:rsidRPr="00A95D7C">
        <w:rPr>
          <w:color w:val="FF33CC"/>
          <w:lang w:val="en-US"/>
        </w:rPr>
        <w:t>uporabu</w:t>
      </w:r>
      <w:proofErr w:type="spellEnd"/>
      <w:r w:rsidRPr="00A95D7C">
        <w:rPr>
          <w:color w:val="FF33CC"/>
          <w:lang w:val="en-US"/>
        </w:rPr>
        <w:t xml:space="preserve"> </w:t>
      </w:r>
      <w:proofErr w:type="spellStart"/>
      <w:r w:rsidRPr="00A95D7C">
        <w:rPr>
          <w:color w:val="FF33CC"/>
          <w:lang w:val="en-US"/>
        </w:rPr>
        <w:t>grba</w:t>
      </w:r>
      <w:proofErr w:type="spellEnd"/>
      <w:r w:rsidRPr="00A95D7C">
        <w:rPr>
          <w:color w:val="FF33CC"/>
          <w:lang w:val="en-US"/>
        </w:rPr>
        <w:t xml:space="preserve"> </w:t>
      </w:r>
      <w:proofErr w:type="spellStart"/>
      <w:r w:rsidRPr="00A95D7C">
        <w:rPr>
          <w:color w:val="FF33CC"/>
          <w:lang w:val="en-US"/>
        </w:rPr>
        <w:t>i</w:t>
      </w:r>
      <w:proofErr w:type="spellEnd"/>
      <w:r w:rsidRPr="00A95D7C">
        <w:rPr>
          <w:color w:val="FF33CC"/>
          <w:lang w:val="en-US"/>
        </w:rPr>
        <w:t xml:space="preserve"> </w:t>
      </w:r>
      <w:proofErr w:type="spellStart"/>
      <w:r w:rsidRPr="00A95D7C">
        <w:rPr>
          <w:color w:val="FF33CC"/>
          <w:lang w:val="en-US"/>
        </w:rPr>
        <w:t>zastave</w:t>
      </w:r>
      <w:proofErr w:type="spellEnd"/>
      <w:r w:rsidRPr="00A95D7C">
        <w:rPr>
          <w:color w:val="FF33CC"/>
          <w:lang w:val="en-US"/>
        </w:rPr>
        <w:t xml:space="preserve"> </w:t>
      </w:r>
      <w:proofErr w:type="spellStart"/>
      <w:r w:rsidRPr="00A95D7C">
        <w:rPr>
          <w:color w:val="FF33CC"/>
          <w:lang w:val="en-US"/>
        </w:rPr>
        <w:t>pravnim</w:t>
      </w:r>
      <w:proofErr w:type="spellEnd"/>
      <w:r w:rsidRPr="00A95D7C">
        <w:rPr>
          <w:color w:val="FF33CC"/>
          <w:lang w:val="en-US"/>
        </w:rPr>
        <w:t xml:space="preserve"> </w:t>
      </w:r>
      <w:proofErr w:type="spellStart"/>
      <w:r w:rsidRPr="00A95D7C">
        <w:rPr>
          <w:color w:val="FF33CC"/>
          <w:lang w:val="en-US"/>
        </w:rPr>
        <w:t>osobama</w:t>
      </w:r>
      <w:proofErr w:type="spellEnd"/>
      <w:r w:rsidRPr="00A95D7C">
        <w:rPr>
          <w:color w:val="FF33CC"/>
          <w:lang w:val="en-US"/>
        </w:rPr>
        <w:t xml:space="preserve"> </w:t>
      </w:r>
      <w:proofErr w:type="spellStart"/>
      <w:r w:rsidRPr="00A95D7C">
        <w:rPr>
          <w:color w:val="FF33CC"/>
          <w:lang w:val="en-US"/>
        </w:rPr>
        <w:t>radi</w:t>
      </w:r>
      <w:proofErr w:type="spellEnd"/>
      <w:r w:rsidRPr="00A95D7C">
        <w:rPr>
          <w:color w:val="FF33CC"/>
          <w:lang w:val="en-US"/>
        </w:rPr>
        <w:t xml:space="preserve"> </w:t>
      </w:r>
      <w:proofErr w:type="spellStart"/>
      <w:r w:rsidRPr="00A95D7C">
        <w:rPr>
          <w:color w:val="FF33CC"/>
          <w:lang w:val="en-US"/>
        </w:rPr>
        <w:t>promicanja</w:t>
      </w:r>
      <w:proofErr w:type="spellEnd"/>
      <w:r w:rsidRPr="00A95D7C">
        <w:rPr>
          <w:color w:val="FF33CC"/>
          <w:lang w:val="en-US"/>
        </w:rPr>
        <w:t xml:space="preserve"> </w:t>
      </w:r>
      <w:proofErr w:type="spellStart"/>
      <w:r w:rsidRPr="00A95D7C">
        <w:rPr>
          <w:color w:val="FF33CC"/>
          <w:lang w:val="en-US"/>
        </w:rPr>
        <w:t>interesa</w:t>
      </w:r>
      <w:proofErr w:type="spellEnd"/>
      <w:r w:rsidRPr="00A95D7C">
        <w:rPr>
          <w:color w:val="FF33CC"/>
          <w:lang w:val="en-US"/>
        </w:rPr>
        <w:t xml:space="preserve"> </w:t>
      </w:r>
      <w:proofErr w:type="spellStart"/>
      <w:r w:rsidRPr="00A95D7C">
        <w:rPr>
          <w:color w:val="FF33CC"/>
          <w:lang w:val="en-US"/>
        </w:rPr>
        <w:t>općine</w:t>
      </w:r>
      <w:proofErr w:type="spellEnd"/>
      <w:r w:rsidRPr="00A95D7C">
        <w:rPr>
          <w:color w:val="FF33CC"/>
          <w:lang w:val="en-US"/>
        </w:rPr>
        <w:t>.</w:t>
      </w:r>
    </w:p>
    <w:p w:rsidR="00A95D7C" w:rsidRDefault="00A95D7C" w:rsidP="00A95D7C">
      <w:pPr>
        <w:pStyle w:val="Bezproreda"/>
        <w:spacing w:after="60"/>
        <w:jc w:val="both"/>
        <w:rPr>
          <w:color w:val="FF33CC"/>
          <w:sz w:val="24"/>
          <w:szCs w:val="24"/>
        </w:rPr>
      </w:pPr>
      <w:r w:rsidRPr="00A95D7C">
        <w:rPr>
          <w:color w:val="FF33CC"/>
          <w:sz w:val="24"/>
          <w:szCs w:val="24"/>
        </w:rPr>
        <w:t xml:space="preserve"> Grb i zastava ne smiju sadržavati simbole protivne Ustavu Republike Hrvatske i drugim propisima.</w:t>
      </w:r>
    </w:p>
    <w:p w:rsidR="00981DF5" w:rsidRPr="003F2169" w:rsidRDefault="00981DF5" w:rsidP="00981DF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384B87" w:rsidRPr="00A95D7C" w:rsidRDefault="00384B87" w:rsidP="00A95D7C">
      <w:pPr>
        <w:pStyle w:val="Bezproreda"/>
        <w:spacing w:after="60"/>
        <w:jc w:val="both"/>
        <w:rPr>
          <w:color w:val="FF33CC"/>
          <w:sz w:val="24"/>
          <w:szCs w:val="24"/>
        </w:rPr>
      </w:pPr>
    </w:p>
    <w:p w:rsidR="004D08F0" w:rsidRPr="00A95D7C" w:rsidRDefault="004D08F0" w:rsidP="004D08F0">
      <w:pPr>
        <w:pStyle w:val="StandardWeb"/>
        <w:spacing w:before="60" w:beforeAutospacing="0" w:after="0" w:afterAutospacing="0"/>
        <w:jc w:val="both"/>
        <w:rPr>
          <w:b/>
        </w:rPr>
      </w:pPr>
    </w:p>
    <w:p w:rsidR="00F10AE1" w:rsidRPr="00A95D7C" w:rsidRDefault="00F10AE1" w:rsidP="004D08F0">
      <w:pPr>
        <w:pStyle w:val="StandardWeb"/>
        <w:spacing w:before="60" w:beforeAutospacing="0" w:after="0" w:afterAutospacing="0"/>
        <w:jc w:val="center"/>
        <w:rPr>
          <w:b/>
          <w:i/>
          <w:color w:val="FF33CC"/>
        </w:rPr>
      </w:pPr>
      <w:r w:rsidRPr="00A95D7C">
        <w:rPr>
          <w:b/>
          <w:i/>
          <w:color w:val="FF33CC"/>
        </w:rPr>
        <w:t>Članak 10.</w:t>
      </w:r>
      <w:r w:rsidR="00A95D7C" w:rsidRPr="00A95D7C">
        <w:rPr>
          <w:b/>
          <w:i/>
          <w:color w:val="FF33CC"/>
        </w:rPr>
        <w:t xml:space="preserve">  BRIŠE SE</w:t>
      </w:r>
    </w:p>
    <w:p w:rsidR="00F10AE1" w:rsidRPr="00A95D7C" w:rsidRDefault="00F10AE1" w:rsidP="004D08F0">
      <w:pPr>
        <w:pStyle w:val="StandardWeb"/>
        <w:spacing w:before="60" w:beforeAutospacing="0" w:after="0" w:afterAutospacing="0"/>
        <w:jc w:val="both"/>
        <w:rPr>
          <w:i/>
          <w:color w:val="FF33CC"/>
        </w:rPr>
      </w:pPr>
      <w:r w:rsidRPr="00A95D7C">
        <w:rPr>
          <w:i/>
          <w:color w:val="FF33CC"/>
        </w:rPr>
        <w:t>Zastava Općine Jelenje te način njezine uporabe i zaštitu utvrđuju se odlukom koju donosi Općinsko vijeće u skladu sa zakonom i ovim statutom.</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11.</w:t>
      </w:r>
    </w:p>
    <w:p w:rsidR="00F10AE1" w:rsidRPr="00A917A5" w:rsidRDefault="00F10AE1" w:rsidP="004D08F0">
      <w:pPr>
        <w:pStyle w:val="StandardWeb"/>
        <w:spacing w:before="60" w:beforeAutospacing="0" w:after="0" w:afterAutospacing="0"/>
        <w:jc w:val="both"/>
      </w:pPr>
      <w:r w:rsidRPr="00A917A5">
        <w:t xml:space="preserve">Svečana pjesma Općine Jelenje je pjesma </w:t>
      </w:r>
      <w:proofErr w:type="spellStart"/>
      <w:r w:rsidRPr="00A917A5">
        <w:t>Grobnišćino</w:t>
      </w:r>
      <w:proofErr w:type="spellEnd"/>
      <w:r w:rsidRPr="00A917A5">
        <w:t xml:space="preserve"> moja, autor teksta Stanislav Radetić, a glazbe Josip </w:t>
      </w:r>
      <w:proofErr w:type="spellStart"/>
      <w:r w:rsidRPr="00A917A5">
        <w:t>Kaplan</w:t>
      </w:r>
      <w:proofErr w:type="spellEnd"/>
      <w:r w:rsidRPr="00A917A5">
        <w:t>.</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12.</w:t>
      </w:r>
    </w:p>
    <w:p w:rsidR="00F10AE1" w:rsidRPr="00A917A5" w:rsidRDefault="00F10AE1" w:rsidP="004D08F0">
      <w:pPr>
        <w:pStyle w:val="StandardWeb"/>
        <w:spacing w:before="60" w:beforeAutospacing="0" w:after="0" w:afterAutospacing="0"/>
        <w:jc w:val="both"/>
      </w:pPr>
      <w:r w:rsidRPr="00A917A5">
        <w:t>Općina ima pečat.</w:t>
      </w:r>
    </w:p>
    <w:p w:rsidR="00F10AE1" w:rsidRPr="00A917A5" w:rsidRDefault="00F10AE1" w:rsidP="004D08F0">
      <w:pPr>
        <w:pStyle w:val="StandardWeb"/>
        <w:spacing w:before="60" w:beforeAutospacing="0" w:after="0" w:afterAutospacing="0"/>
        <w:jc w:val="both"/>
      </w:pPr>
      <w:r w:rsidRPr="00A917A5">
        <w:t>Tijela Općine mogu imati poseban pečat.</w:t>
      </w:r>
    </w:p>
    <w:p w:rsidR="00F10AE1" w:rsidRPr="00A917A5" w:rsidRDefault="00F10AE1" w:rsidP="004D08F0">
      <w:pPr>
        <w:pStyle w:val="StandardWeb"/>
        <w:spacing w:before="60" w:beforeAutospacing="0" w:after="0" w:afterAutospacing="0"/>
        <w:jc w:val="both"/>
      </w:pPr>
      <w:r w:rsidRPr="00A917A5">
        <w:t>Opis pečata iz stavka 1. i 2. ovog članka te način njihove uporabe i čuvanje, uređuju se posebnom odlukom općinskog načelnika u skladu sa Zakonom.</w:t>
      </w:r>
    </w:p>
    <w:p w:rsidR="009471F2" w:rsidRDefault="009471F2" w:rsidP="004D08F0">
      <w:pPr>
        <w:pStyle w:val="StandardWeb"/>
        <w:spacing w:before="60" w:beforeAutospacing="0" w:after="0" w:afterAutospacing="0"/>
        <w:jc w:val="center"/>
      </w:pPr>
    </w:p>
    <w:p w:rsidR="00F10AE1" w:rsidRPr="00A917A5" w:rsidRDefault="00F10AE1" w:rsidP="004D08F0">
      <w:pPr>
        <w:pStyle w:val="StandardWeb"/>
        <w:spacing w:before="60" w:beforeAutospacing="0" w:after="0" w:afterAutospacing="0"/>
        <w:jc w:val="center"/>
      </w:pPr>
      <w:r w:rsidRPr="00A917A5">
        <w:t>Članak 13.</w:t>
      </w:r>
    </w:p>
    <w:p w:rsidR="00F10AE1" w:rsidRPr="00A917A5" w:rsidRDefault="00F10AE1" w:rsidP="004D08F0">
      <w:pPr>
        <w:pStyle w:val="StandardWeb"/>
        <w:spacing w:before="60" w:beforeAutospacing="0" w:after="0" w:afterAutospacing="0"/>
        <w:jc w:val="both"/>
      </w:pPr>
      <w:r w:rsidRPr="00A917A5">
        <w:t>Dan Općine Jelenje je:</w:t>
      </w:r>
    </w:p>
    <w:p w:rsidR="00F10AE1" w:rsidRPr="00A917A5" w:rsidRDefault="00F10AE1" w:rsidP="004D08F0">
      <w:pPr>
        <w:pStyle w:val="StandardWeb"/>
        <w:spacing w:before="60" w:beforeAutospacing="0" w:after="0" w:afterAutospacing="0"/>
        <w:jc w:val="both"/>
      </w:pPr>
      <w:r w:rsidRPr="00A917A5">
        <w:t>- 29. 9. - Sv. Mihovil</w:t>
      </w:r>
    </w:p>
    <w:p w:rsidR="00F10AE1" w:rsidRPr="00A917A5" w:rsidRDefault="00F10AE1" w:rsidP="004D08F0">
      <w:pPr>
        <w:pStyle w:val="StandardWeb"/>
        <w:spacing w:before="60" w:beforeAutospacing="0" w:after="0" w:afterAutospacing="0"/>
        <w:jc w:val="both"/>
      </w:pPr>
      <w:r w:rsidRPr="00A917A5">
        <w:t>U povodu Dana Općine dodjeljuju se priznanja Općine.</w:t>
      </w:r>
    </w:p>
    <w:p w:rsidR="006654E3" w:rsidRDefault="006654E3" w:rsidP="004D08F0">
      <w:pPr>
        <w:pStyle w:val="StandardWeb"/>
        <w:spacing w:before="60" w:beforeAutospacing="0" w:after="0" w:afterAutospacing="0"/>
        <w:jc w:val="both"/>
      </w:pPr>
    </w:p>
    <w:p w:rsidR="00F10AE1" w:rsidRPr="000F4899" w:rsidRDefault="00F10AE1" w:rsidP="004D08F0">
      <w:pPr>
        <w:pStyle w:val="StandardWeb"/>
        <w:spacing w:before="60" w:beforeAutospacing="0" w:after="0" w:afterAutospacing="0"/>
        <w:jc w:val="both"/>
        <w:rPr>
          <w:b/>
        </w:rPr>
      </w:pPr>
      <w:r w:rsidRPr="000F4899">
        <w:rPr>
          <w:b/>
        </w:rPr>
        <w:t>V. JAVNA PRIZNANJA OPĆINE</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14.</w:t>
      </w:r>
    </w:p>
    <w:p w:rsidR="00F10AE1" w:rsidRPr="00A917A5" w:rsidRDefault="00F10AE1" w:rsidP="004D08F0">
      <w:pPr>
        <w:pStyle w:val="StandardWeb"/>
        <w:spacing w:before="60" w:beforeAutospacing="0" w:after="0" w:afterAutospacing="0"/>
        <w:jc w:val="both"/>
      </w:pPr>
      <w:r w:rsidRPr="00A917A5">
        <w:t>Općina Jelenje dodjeljuje javna priznanja.</w:t>
      </w:r>
    </w:p>
    <w:p w:rsidR="00F10AE1" w:rsidRPr="00A917A5" w:rsidRDefault="00F10AE1" w:rsidP="004D08F0">
      <w:pPr>
        <w:pStyle w:val="StandardWeb"/>
        <w:spacing w:before="60" w:beforeAutospacing="0" w:after="0" w:afterAutospacing="0"/>
        <w:jc w:val="both"/>
      </w:pPr>
      <w:r w:rsidRPr="00A917A5">
        <w:t>Vrste, uvjeti za dodjelu javnih priznanja, kriterij i postupnost njihove dodjele, tijela koja provode postupak i dodjelu, uređuju se posebnom odlukom Općinskog vijeća.</w:t>
      </w:r>
    </w:p>
    <w:p w:rsidR="004D08F0" w:rsidRDefault="004D08F0" w:rsidP="004D08F0">
      <w:pPr>
        <w:pStyle w:val="StandardWeb"/>
        <w:spacing w:before="60" w:beforeAutospacing="0" w:after="0" w:afterAutospacing="0"/>
        <w:jc w:val="both"/>
      </w:pPr>
    </w:p>
    <w:p w:rsidR="000F4899" w:rsidRPr="00A917A5" w:rsidRDefault="000F4899" w:rsidP="004D08F0">
      <w:pPr>
        <w:pStyle w:val="StandardWeb"/>
        <w:spacing w:before="60" w:beforeAutospacing="0" w:after="0" w:afterAutospacing="0"/>
        <w:jc w:val="both"/>
      </w:pPr>
    </w:p>
    <w:p w:rsidR="00F10AE1" w:rsidRPr="000F4899" w:rsidRDefault="00F10AE1" w:rsidP="004D08F0">
      <w:pPr>
        <w:pStyle w:val="StandardWeb"/>
        <w:spacing w:before="60" w:beforeAutospacing="0" w:after="0" w:afterAutospacing="0"/>
        <w:jc w:val="both"/>
        <w:rPr>
          <w:b/>
        </w:rPr>
      </w:pPr>
      <w:r w:rsidRPr="000F4899">
        <w:rPr>
          <w:b/>
        </w:rPr>
        <w:t>VI. USTROJSTVO, OVLASTI I NAČIN RADA TIJELA OPĆINE</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15.</w:t>
      </w:r>
    </w:p>
    <w:p w:rsidR="00F10AE1" w:rsidRPr="00A917A5" w:rsidRDefault="00F10AE1" w:rsidP="004D08F0">
      <w:pPr>
        <w:pStyle w:val="StandardWeb"/>
        <w:spacing w:before="60" w:beforeAutospacing="0" w:after="0" w:afterAutospacing="0"/>
        <w:jc w:val="both"/>
      </w:pPr>
      <w:r w:rsidRPr="00A917A5">
        <w:t>Tijela Općine su Općinsko vijeće i općinski načelnik.</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16.</w:t>
      </w:r>
    </w:p>
    <w:p w:rsidR="00F10AE1" w:rsidRPr="00A917A5" w:rsidRDefault="00F10AE1" w:rsidP="004D08F0">
      <w:pPr>
        <w:pStyle w:val="StandardWeb"/>
        <w:spacing w:before="60" w:beforeAutospacing="0" w:after="0" w:afterAutospacing="0"/>
        <w:jc w:val="both"/>
      </w:pPr>
      <w:r w:rsidRPr="00A917A5">
        <w:t>Ovlasti i obveze koji proizlaze iz samoupravnog djelokruga Općine Jelenje podijeljene su između Općinskog vijeća kao predstavničkog tijela i općinskog načelnika kao izvršnog tijela.</w:t>
      </w:r>
    </w:p>
    <w:p w:rsidR="00F10AE1" w:rsidRPr="00A917A5" w:rsidRDefault="00F10AE1" w:rsidP="004D08F0">
      <w:pPr>
        <w:pStyle w:val="StandardWeb"/>
        <w:spacing w:before="60" w:beforeAutospacing="0" w:after="0" w:afterAutospacing="0"/>
        <w:jc w:val="both"/>
      </w:pPr>
      <w:r w:rsidRPr="00A917A5">
        <w:t>Ako zakonom ili drugim propisom nije jasno određeno koje je tijelo nadležno za obavljanje poslova iz samoupravnog djelokruga općine, poslovi što se odnose na uređivanje odnosa zakonodavne naravi u nadležnosti su općinskog vijeća, a poslovi izvršne naravi u nadležnosti su općinskog načelnika.</w:t>
      </w:r>
    </w:p>
    <w:p w:rsidR="00F10AE1" w:rsidRPr="00A917A5" w:rsidRDefault="00F10AE1" w:rsidP="004D08F0">
      <w:pPr>
        <w:pStyle w:val="StandardWeb"/>
        <w:spacing w:before="60" w:beforeAutospacing="0" w:after="0" w:afterAutospacing="0"/>
        <w:jc w:val="both"/>
      </w:pPr>
      <w:r w:rsidRPr="00A917A5">
        <w:t>Ako se po prirodi posla ne može utvrditi nadležnost prema stavku 2. ovog članka, nadležno je Općinsko vijeće.</w:t>
      </w:r>
    </w:p>
    <w:p w:rsidR="004D08F0" w:rsidRPr="00A917A5" w:rsidRDefault="004D08F0" w:rsidP="004D08F0">
      <w:pPr>
        <w:pStyle w:val="StandardWeb"/>
        <w:spacing w:before="60" w:beforeAutospacing="0" w:after="0" w:afterAutospacing="0"/>
        <w:jc w:val="both"/>
      </w:pPr>
    </w:p>
    <w:p w:rsidR="00F10AE1" w:rsidRPr="004E7084" w:rsidRDefault="004E7084" w:rsidP="00A95D7C">
      <w:pPr>
        <w:pStyle w:val="StandardWeb"/>
        <w:numPr>
          <w:ilvl w:val="0"/>
          <w:numId w:val="2"/>
        </w:numPr>
        <w:spacing w:before="60" w:beforeAutospacing="0" w:after="0" w:afterAutospacing="0"/>
        <w:jc w:val="both"/>
        <w:rPr>
          <w:b/>
          <w:color w:val="FF33CC"/>
        </w:rPr>
      </w:pPr>
      <w:r w:rsidRPr="004E7084">
        <w:rPr>
          <w:b/>
          <w:color w:val="FF33CC"/>
        </w:rPr>
        <w:t>Općinsko vijeće</w:t>
      </w:r>
    </w:p>
    <w:p w:rsidR="009F6455" w:rsidRPr="009F6455" w:rsidRDefault="009F6455" w:rsidP="009F6455">
      <w:pPr>
        <w:pStyle w:val="Odlomakpopisa"/>
        <w:spacing w:before="60"/>
        <w:ind w:left="644" w:right="14"/>
        <w:rPr>
          <w:i/>
          <w:sz w:val="20"/>
          <w:szCs w:val="20"/>
        </w:rPr>
      </w:pPr>
      <w:r w:rsidRPr="009F6455">
        <w:rPr>
          <w:i/>
          <w:sz w:val="20"/>
          <w:szCs w:val="20"/>
        </w:rPr>
        <w:t xml:space="preserve">Napomena: Izmjene i dopune Statuta stupile na snagu </w:t>
      </w:r>
      <w:r w:rsidR="00432A13">
        <w:rPr>
          <w:i/>
          <w:sz w:val="20"/>
          <w:szCs w:val="20"/>
        </w:rPr>
        <w:t>03.3.2018.</w:t>
      </w:r>
      <w:r w:rsidRPr="009F6455">
        <w:rPr>
          <w:i/>
          <w:sz w:val="20"/>
          <w:szCs w:val="20"/>
        </w:rPr>
        <w:t xml:space="preserve"> („ Službene novine Općine Jelenje” br. 5/18)</w:t>
      </w:r>
    </w:p>
    <w:p w:rsidR="005E71B7" w:rsidRDefault="005E71B7" w:rsidP="004D08F0">
      <w:pPr>
        <w:pStyle w:val="StandardWeb"/>
        <w:spacing w:before="60" w:beforeAutospacing="0" w:after="0" w:afterAutospacing="0"/>
        <w:jc w:val="center"/>
      </w:pPr>
    </w:p>
    <w:p w:rsidR="00F10AE1" w:rsidRPr="00A917A5" w:rsidRDefault="00F10AE1" w:rsidP="004D08F0">
      <w:pPr>
        <w:pStyle w:val="StandardWeb"/>
        <w:spacing w:before="60" w:beforeAutospacing="0" w:after="0" w:afterAutospacing="0"/>
        <w:jc w:val="center"/>
      </w:pPr>
      <w:r w:rsidRPr="00A917A5">
        <w:t>Članak 17.</w:t>
      </w:r>
    </w:p>
    <w:p w:rsidR="00F10AE1" w:rsidRDefault="00F10AE1" w:rsidP="004D08F0">
      <w:pPr>
        <w:pStyle w:val="StandardWeb"/>
        <w:spacing w:before="60" w:beforeAutospacing="0" w:after="0" w:afterAutospacing="0"/>
        <w:jc w:val="both"/>
      </w:pPr>
      <w:r w:rsidRPr="00A917A5">
        <w:t>Općinsko vijeće predstavničko je tijelo građana i tijelo lokalne samouprave, koje donosi odluke i akte u okviru prava i dužnosti Općine te obavlja i druge poslove u skladu sa Ustavom, Zakonom i ovim Statutom.</w:t>
      </w:r>
    </w:p>
    <w:p w:rsidR="00A95D7C" w:rsidRPr="009F076D" w:rsidRDefault="00A95D7C" w:rsidP="00A95D7C">
      <w:pPr>
        <w:widowControl w:val="0"/>
        <w:autoSpaceDE w:val="0"/>
        <w:autoSpaceDN w:val="0"/>
        <w:adjustRightInd w:val="0"/>
        <w:spacing w:before="86" w:after="43" w:line="336" w:lineRule="atLeast"/>
        <w:jc w:val="center"/>
        <w:rPr>
          <w:color w:val="FF33CC"/>
          <w:lang w:val="en-US"/>
        </w:rPr>
      </w:pPr>
      <w:proofErr w:type="spellStart"/>
      <w:r w:rsidRPr="009F076D">
        <w:rPr>
          <w:color w:val="FF33CC"/>
          <w:lang w:val="en-US"/>
        </w:rPr>
        <w:t>Članak</w:t>
      </w:r>
      <w:proofErr w:type="spellEnd"/>
      <w:r w:rsidRPr="009F076D">
        <w:rPr>
          <w:color w:val="FF33CC"/>
          <w:lang w:val="en-US"/>
        </w:rPr>
        <w:t xml:space="preserve"> </w:t>
      </w:r>
      <w:r w:rsidR="00AF599F">
        <w:rPr>
          <w:color w:val="FF33CC"/>
          <w:lang w:val="en-US"/>
        </w:rPr>
        <w:t>17</w:t>
      </w:r>
      <w:r w:rsidRPr="009F076D">
        <w:rPr>
          <w:color w:val="FF33CC"/>
          <w:lang w:val="en-US"/>
        </w:rPr>
        <w:t>.</w:t>
      </w:r>
      <w:r w:rsidR="00AF599F">
        <w:rPr>
          <w:color w:val="FF33CC"/>
          <w:lang w:val="en-US"/>
        </w:rPr>
        <w:t xml:space="preserve"> a</w:t>
      </w:r>
    </w:p>
    <w:p w:rsidR="00A95D7C" w:rsidRPr="009F076D" w:rsidRDefault="009C572C" w:rsidP="00A95D7C">
      <w:pPr>
        <w:spacing w:after="60"/>
        <w:jc w:val="both"/>
        <w:rPr>
          <w:color w:val="FF33CC"/>
        </w:rPr>
      </w:pPr>
      <w:r w:rsidRPr="009F076D">
        <w:rPr>
          <w:color w:val="FF33CC"/>
        </w:rPr>
        <w:t xml:space="preserve"> </w:t>
      </w:r>
      <w:r w:rsidR="00A95D7C" w:rsidRPr="009F076D">
        <w:rPr>
          <w:color w:val="FF33CC"/>
        </w:rPr>
        <w:t>„Mandat člana Općinskog vijeća Općine Jelenje izabranog na redovnim izborima traje </w:t>
      </w:r>
      <w:r w:rsidR="00A95D7C" w:rsidRPr="009F076D">
        <w:rPr>
          <w:bCs/>
          <w:color w:val="FF33CC"/>
        </w:rPr>
        <w:t>do dana stupanja na snagu odluke Vlade Republike Hrvatske o raspisivanju sljedećih redovnih izbora koji se održavaju svake četvrte godine sukladno odredbama zakona kojim se uređuju lokalni izbori, odnosno do dana stupanja na snagu odluke Vlade Republike Hrvatske o raspuštanju predstavničkog tijela sukladno odredbama ovoga Zakona.</w:t>
      </w:r>
    </w:p>
    <w:p w:rsidR="00A95D7C" w:rsidRDefault="00A95D7C" w:rsidP="00A95D7C">
      <w:pPr>
        <w:spacing w:after="60"/>
        <w:jc w:val="both"/>
        <w:rPr>
          <w:bCs/>
          <w:color w:val="FF33CC"/>
        </w:rPr>
      </w:pPr>
      <w:r w:rsidRPr="009F076D">
        <w:rPr>
          <w:color w:val="FF33CC"/>
        </w:rPr>
        <w:t>Mandat člana Općinskog vijeća izabranog na prijevremenim izborima traje do isteka tekućeg mandata predstavničkog tijela izabranog na redovnim izborima </w:t>
      </w:r>
      <w:r w:rsidRPr="009F076D">
        <w:rPr>
          <w:bCs/>
          <w:color w:val="FF33CC"/>
        </w:rPr>
        <w:t>koji se održavaju svake četvrte godine sukladno odredbama zakona kojim se uređuju lokalni izbori, odnosno do dana stupanja na snagu odluke Vlade Republike Hrvatske o raspuštanju predstavničkog tijela sukladno odredbama ovoga Zakona.“</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384B87" w:rsidRPr="009F076D" w:rsidRDefault="00384B87" w:rsidP="00A95D7C">
      <w:pPr>
        <w:spacing w:after="60"/>
        <w:jc w:val="both"/>
        <w:rPr>
          <w:color w:val="FF33CC"/>
        </w:rPr>
      </w:pP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18.</w:t>
      </w:r>
    </w:p>
    <w:p w:rsidR="00F10AE1" w:rsidRPr="00A917A5" w:rsidRDefault="00F10AE1" w:rsidP="004D08F0">
      <w:pPr>
        <w:pStyle w:val="StandardWeb"/>
        <w:spacing w:before="60" w:beforeAutospacing="0" w:after="0" w:afterAutospacing="0"/>
        <w:jc w:val="both"/>
      </w:pPr>
      <w:r w:rsidRPr="00A917A5">
        <w:t>Općinsko vijeće donosi:</w:t>
      </w:r>
    </w:p>
    <w:p w:rsidR="00F10AE1" w:rsidRPr="00A917A5" w:rsidRDefault="00F10AE1" w:rsidP="006654E3">
      <w:pPr>
        <w:pStyle w:val="StandardWeb"/>
        <w:spacing w:before="60" w:beforeAutospacing="0" w:after="0" w:afterAutospacing="0"/>
        <w:ind w:left="567" w:hanging="141"/>
        <w:jc w:val="both"/>
      </w:pPr>
      <w:r w:rsidRPr="00A917A5">
        <w:t>- Statut Općine</w:t>
      </w:r>
    </w:p>
    <w:p w:rsidR="00F10AE1" w:rsidRPr="00A917A5" w:rsidRDefault="00F10AE1" w:rsidP="006654E3">
      <w:pPr>
        <w:pStyle w:val="StandardWeb"/>
        <w:spacing w:before="60" w:beforeAutospacing="0" w:after="0" w:afterAutospacing="0"/>
        <w:ind w:left="567" w:hanging="141"/>
        <w:jc w:val="both"/>
      </w:pPr>
      <w:r w:rsidRPr="00A917A5">
        <w:t>- Poslovnik o radu</w:t>
      </w:r>
    </w:p>
    <w:p w:rsidR="00F10AE1" w:rsidRPr="00A917A5" w:rsidRDefault="00F10AE1" w:rsidP="006654E3">
      <w:pPr>
        <w:pStyle w:val="StandardWeb"/>
        <w:spacing w:before="60" w:beforeAutospacing="0" w:after="0" w:afterAutospacing="0"/>
        <w:ind w:left="567" w:hanging="141"/>
        <w:jc w:val="both"/>
      </w:pPr>
      <w:r w:rsidRPr="00A917A5">
        <w:t>- Odluke i druge opće kate kojima se uređuju pitanja iz samoupravnog djelokruga</w:t>
      </w:r>
    </w:p>
    <w:p w:rsidR="00F10AE1" w:rsidRPr="00A917A5" w:rsidRDefault="00F10AE1" w:rsidP="006654E3">
      <w:pPr>
        <w:pStyle w:val="StandardWeb"/>
        <w:spacing w:before="60" w:beforeAutospacing="0" w:after="0" w:afterAutospacing="0"/>
        <w:ind w:left="567" w:hanging="141"/>
        <w:jc w:val="both"/>
      </w:pPr>
      <w:r w:rsidRPr="00A917A5">
        <w:t>- Odluku o uvjetima, načinu i postupku gospodarenja nekretninama u vlasništvu Općine</w:t>
      </w:r>
    </w:p>
    <w:p w:rsidR="00F10AE1" w:rsidRPr="00A917A5" w:rsidRDefault="00F10AE1" w:rsidP="006654E3">
      <w:pPr>
        <w:pStyle w:val="StandardWeb"/>
        <w:spacing w:before="60" w:beforeAutospacing="0" w:after="0" w:afterAutospacing="0"/>
        <w:ind w:left="567" w:hanging="141"/>
        <w:jc w:val="both"/>
      </w:pPr>
      <w:r w:rsidRPr="00A917A5">
        <w:t>- Proračun i Odluku o izvršavanju proračuna</w:t>
      </w:r>
    </w:p>
    <w:p w:rsidR="00F10AE1" w:rsidRPr="00A917A5" w:rsidRDefault="00F10AE1" w:rsidP="006654E3">
      <w:pPr>
        <w:pStyle w:val="StandardWeb"/>
        <w:spacing w:before="60" w:beforeAutospacing="0" w:after="0" w:afterAutospacing="0"/>
        <w:ind w:left="567" w:hanging="141"/>
        <w:jc w:val="both"/>
      </w:pPr>
      <w:r w:rsidRPr="00A917A5">
        <w:t>- Polugodišnje i godišnje izvješće o izvršenju Proračuna</w:t>
      </w:r>
    </w:p>
    <w:p w:rsidR="00F10AE1" w:rsidRPr="00A917A5" w:rsidRDefault="00F10AE1" w:rsidP="006654E3">
      <w:pPr>
        <w:pStyle w:val="StandardWeb"/>
        <w:spacing w:before="60" w:beforeAutospacing="0" w:after="0" w:afterAutospacing="0"/>
        <w:ind w:left="567" w:hanging="141"/>
        <w:jc w:val="both"/>
      </w:pPr>
      <w:r w:rsidRPr="00A917A5">
        <w:t>- Odluku o privremenom financiranju</w:t>
      </w:r>
    </w:p>
    <w:p w:rsidR="00F10AE1" w:rsidRPr="00A917A5" w:rsidRDefault="00F10AE1" w:rsidP="006654E3">
      <w:pPr>
        <w:pStyle w:val="StandardWeb"/>
        <w:spacing w:before="60" w:beforeAutospacing="0" w:after="0" w:afterAutospacing="0"/>
        <w:ind w:left="567" w:hanging="141"/>
        <w:jc w:val="both"/>
      </w:pPr>
      <w:r w:rsidRPr="00A917A5">
        <w:t>- Nadzire ukupno materijalno i financijsko poslovanje Općine</w:t>
      </w:r>
    </w:p>
    <w:p w:rsidR="00092DB8" w:rsidRDefault="00F10AE1" w:rsidP="00092DB8">
      <w:pPr>
        <w:pStyle w:val="StandardWeb"/>
        <w:spacing w:before="60" w:beforeAutospacing="0" w:after="0" w:afterAutospacing="0"/>
        <w:ind w:left="567" w:hanging="141"/>
        <w:jc w:val="both"/>
        <w:rPr>
          <w:sz w:val="20"/>
          <w:szCs w:val="20"/>
        </w:rPr>
      </w:pPr>
      <w:r w:rsidRPr="00A917A5">
        <w:rPr>
          <w:color w:val="FF0000"/>
        </w:rPr>
        <w:t xml:space="preserve">- </w:t>
      </w:r>
      <w:r w:rsidR="00DA69DA" w:rsidRPr="00A917A5">
        <w:rPr>
          <w:color w:val="FF0000"/>
        </w:rPr>
        <w:t xml:space="preserve">odlučuje o stjecanju i otuđivanju pokretnina i nekretnina </w:t>
      </w:r>
      <w:r w:rsidR="00DA69DA" w:rsidRPr="00A95D7C">
        <w:rPr>
          <w:color w:val="FF33CC"/>
        </w:rPr>
        <w:t xml:space="preserve">te raspolaganju </w:t>
      </w:r>
      <w:r w:rsidR="00A95D7C" w:rsidRPr="00A95D7C">
        <w:rPr>
          <w:color w:val="FF33CC"/>
        </w:rPr>
        <w:t>drugom</w:t>
      </w:r>
      <w:r w:rsidR="00DA69DA" w:rsidRPr="00A95D7C">
        <w:rPr>
          <w:color w:val="FF33CC"/>
        </w:rPr>
        <w:t xml:space="preserve"> imovinom </w:t>
      </w:r>
      <w:r w:rsidR="00DA69DA" w:rsidRPr="00A917A5">
        <w:rPr>
          <w:color w:val="FF0000"/>
        </w:rPr>
        <w:t>Općine Jelenje, čija pojedinačna vrijednost prelazi iznos od 1.000.000,00 (slovima: jedan milijun) kuna,</w:t>
      </w:r>
      <w:r w:rsidR="00384B87">
        <w:rPr>
          <w:color w:val="FF0000"/>
        </w:rPr>
        <w:t xml:space="preserve"> </w:t>
      </w:r>
      <w:r w:rsidR="00092DB8" w:rsidRPr="00092DB8">
        <w:rPr>
          <w:sz w:val="20"/>
          <w:szCs w:val="20"/>
        </w:rPr>
        <w:t xml:space="preserve">Napomena: </w:t>
      </w:r>
      <w:r w:rsidR="00092DB8">
        <w:rPr>
          <w:sz w:val="20"/>
          <w:szCs w:val="20"/>
        </w:rPr>
        <w:t xml:space="preserve">izmjena i </w:t>
      </w:r>
      <w:r w:rsidR="00092DB8" w:rsidRPr="00092DB8">
        <w:rPr>
          <w:sz w:val="20"/>
          <w:szCs w:val="20"/>
        </w:rPr>
        <w:t>dopun</w:t>
      </w:r>
      <w:r w:rsidR="00092DB8">
        <w:rPr>
          <w:sz w:val="20"/>
          <w:szCs w:val="20"/>
        </w:rPr>
        <w:t>a</w:t>
      </w:r>
      <w:r w:rsidR="00092DB8" w:rsidRPr="00092DB8">
        <w:rPr>
          <w:sz w:val="20"/>
          <w:szCs w:val="20"/>
        </w:rPr>
        <w:t xml:space="preserve"> članka 1</w:t>
      </w:r>
      <w:r w:rsidR="00092DB8">
        <w:rPr>
          <w:sz w:val="20"/>
          <w:szCs w:val="20"/>
        </w:rPr>
        <w:t>8</w:t>
      </w:r>
      <w:r w:rsidR="00092DB8" w:rsidRPr="00092DB8">
        <w:rPr>
          <w:sz w:val="20"/>
          <w:szCs w:val="20"/>
        </w:rPr>
        <w:t>. stupila na dana 30.3.2013 („Službene novine PGŽ“ br. 13/13</w:t>
      </w:r>
      <w:r w:rsidR="00847CB7">
        <w:rPr>
          <w:sz w:val="20"/>
          <w:szCs w:val="20"/>
        </w:rPr>
        <w:t>)</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F10AE1" w:rsidRPr="00A917A5" w:rsidRDefault="00F10AE1" w:rsidP="006654E3">
      <w:pPr>
        <w:pStyle w:val="StandardWeb"/>
        <w:spacing w:before="60" w:beforeAutospacing="0" w:after="0" w:afterAutospacing="0"/>
        <w:ind w:left="567" w:hanging="141"/>
        <w:jc w:val="both"/>
      </w:pPr>
      <w:r w:rsidRPr="00A917A5">
        <w:t>- Donosi Smjernice razvoja Općine</w:t>
      </w:r>
    </w:p>
    <w:p w:rsidR="00F10AE1" w:rsidRPr="00A917A5" w:rsidRDefault="00F10AE1" w:rsidP="006654E3">
      <w:pPr>
        <w:pStyle w:val="StandardWeb"/>
        <w:spacing w:before="60" w:beforeAutospacing="0" w:after="0" w:afterAutospacing="0"/>
        <w:ind w:left="567" w:hanging="141"/>
        <w:jc w:val="both"/>
      </w:pPr>
      <w:r w:rsidRPr="00A917A5">
        <w:t>- Odluku o promjeni granice Općine</w:t>
      </w:r>
    </w:p>
    <w:p w:rsidR="00F10AE1" w:rsidRPr="00A917A5" w:rsidRDefault="00F10AE1" w:rsidP="006654E3">
      <w:pPr>
        <w:pStyle w:val="StandardWeb"/>
        <w:spacing w:before="60" w:beforeAutospacing="0" w:after="0" w:afterAutospacing="0"/>
        <w:ind w:left="567" w:hanging="141"/>
        <w:jc w:val="both"/>
      </w:pPr>
      <w:r w:rsidRPr="00A917A5">
        <w:t>- Uređuje ustrojstvo i djelokrug upravnih tijela Općine</w:t>
      </w:r>
    </w:p>
    <w:p w:rsidR="00F10AE1" w:rsidRPr="00A917A5" w:rsidRDefault="00F10AE1" w:rsidP="006654E3">
      <w:pPr>
        <w:pStyle w:val="StandardWeb"/>
        <w:spacing w:before="60" w:beforeAutospacing="0" w:after="0" w:afterAutospacing="0"/>
        <w:ind w:left="567" w:hanging="141"/>
        <w:jc w:val="both"/>
      </w:pPr>
      <w:r w:rsidRPr="00A917A5">
        <w:t>- Utvrđuje Programe razvoja pojedinih djelatnosti i javnih potreba od značaja za Općinu</w:t>
      </w:r>
    </w:p>
    <w:p w:rsidR="00F10AE1" w:rsidRPr="00A917A5" w:rsidRDefault="00F10AE1" w:rsidP="006654E3">
      <w:pPr>
        <w:pStyle w:val="StandardWeb"/>
        <w:spacing w:before="60" w:beforeAutospacing="0" w:after="0" w:afterAutospacing="0"/>
        <w:ind w:left="567" w:hanging="141"/>
        <w:jc w:val="both"/>
      </w:pPr>
      <w:r w:rsidRPr="00A917A5">
        <w:t>- Donosi dokumente prostornog uređenja</w:t>
      </w:r>
    </w:p>
    <w:p w:rsidR="00F10AE1" w:rsidRPr="00A917A5" w:rsidRDefault="00F10AE1" w:rsidP="006654E3">
      <w:pPr>
        <w:pStyle w:val="StandardWeb"/>
        <w:spacing w:before="60" w:beforeAutospacing="0" w:after="0" w:afterAutospacing="0"/>
        <w:ind w:left="567" w:hanging="141"/>
        <w:jc w:val="both"/>
      </w:pPr>
      <w:r w:rsidRPr="00A917A5">
        <w:t>- Donosi Odluku o kriterijima za ocjenjivanje službenika i načina provođenja ocjenjivanja</w:t>
      </w:r>
    </w:p>
    <w:p w:rsidR="00F10AE1" w:rsidRPr="00A917A5" w:rsidRDefault="00F10AE1" w:rsidP="006654E3">
      <w:pPr>
        <w:pStyle w:val="StandardWeb"/>
        <w:spacing w:before="60" w:beforeAutospacing="0" w:after="0" w:afterAutospacing="0"/>
        <w:ind w:left="567" w:hanging="141"/>
        <w:jc w:val="both"/>
      </w:pPr>
      <w:r w:rsidRPr="00A917A5">
        <w:t>- Osniva Javne ustanove, ustanove, trgovačka društva i druge pravne osobe za obavljanje gospodarskih, društvenih, komunalne i drugih djelatnosti od interesa za Općinu</w:t>
      </w:r>
    </w:p>
    <w:p w:rsidR="00F10AE1" w:rsidRPr="00A917A5" w:rsidRDefault="00F10AE1" w:rsidP="006654E3">
      <w:pPr>
        <w:pStyle w:val="StandardWeb"/>
        <w:spacing w:before="60" w:beforeAutospacing="0" w:after="0" w:afterAutospacing="0"/>
        <w:ind w:left="567" w:hanging="141"/>
        <w:jc w:val="both"/>
        <w:rPr>
          <w:color w:val="2E74B5" w:themeColor="accent5" w:themeShade="BF"/>
        </w:rPr>
      </w:pPr>
      <w:r w:rsidRPr="00A917A5">
        <w:rPr>
          <w:color w:val="2E74B5" w:themeColor="accent5" w:themeShade="BF"/>
        </w:rPr>
        <w:t>- Određuje predstavnike Općine u skupštinama trgovačkih društava koje je Općina osnivač</w:t>
      </w:r>
    </w:p>
    <w:p w:rsidR="00F10AE1" w:rsidRPr="00A917A5" w:rsidRDefault="00F10AE1" w:rsidP="006654E3">
      <w:pPr>
        <w:pStyle w:val="StandardWeb"/>
        <w:spacing w:before="60" w:beforeAutospacing="0" w:after="0" w:afterAutospacing="0"/>
        <w:ind w:left="567" w:hanging="141"/>
        <w:jc w:val="both"/>
      </w:pPr>
      <w:r w:rsidRPr="00A917A5">
        <w:t>- Daje prethodne suglasnosti na Statut ustanova, ukoliko Zakonom ili odlukom o osnivanju nije drugačije propisano</w:t>
      </w:r>
    </w:p>
    <w:p w:rsidR="00F10AE1" w:rsidRPr="00A917A5" w:rsidRDefault="00F10AE1" w:rsidP="006654E3">
      <w:pPr>
        <w:pStyle w:val="StandardWeb"/>
        <w:spacing w:before="60" w:beforeAutospacing="0" w:after="0" w:afterAutospacing="0"/>
        <w:ind w:left="567" w:hanging="141"/>
        <w:jc w:val="both"/>
      </w:pPr>
      <w:r w:rsidRPr="00A917A5">
        <w:t>- Donosi odluke o potpisivanju Sporazuma o suradnji s drugim jedinicama lokalne samouprave, u skladu s općim aktom i Zakonom</w:t>
      </w:r>
    </w:p>
    <w:p w:rsidR="00092DB8" w:rsidRPr="00092DB8" w:rsidRDefault="00F10AE1" w:rsidP="00092DB8">
      <w:pPr>
        <w:pStyle w:val="StandardWeb"/>
        <w:spacing w:before="60" w:beforeAutospacing="0" w:after="0" w:afterAutospacing="0"/>
        <w:ind w:left="567" w:hanging="141"/>
        <w:jc w:val="both"/>
        <w:rPr>
          <w:sz w:val="20"/>
          <w:szCs w:val="20"/>
        </w:rPr>
      </w:pPr>
      <w:r w:rsidRPr="00A917A5">
        <w:rPr>
          <w:color w:val="FF0000"/>
        </w:rPr>
        <w:t>-</w:t>
      </w:r>
      <w:r w:rsidR="00092DB8">
        <w:rPr>
          <w:color w:val="FF0000"/>
        </w:rPr>
        <w:t xml:space="preserve"> </w:t>
      </w:r>
      <w:r w:rsidR="00DA69DA" w:rsidRPr="00A917A5">
        <w:rPr>
          <w:color w:val="FF0000"/>
        </w:rPr>
        <w:t>raspisuje referendum o opozivu načelnika i njegovog zamjenika sukladno zakonu i ovome Statutu,</w:t>
      </w:r>
      <w:r w:rsidR="00092DB8">
        <w:rPr>
          <w:color w:val="FF0000"/>
        </w:rPr>
        <w:t xml:space="preserve"> </w:t>
      </w:r>
      <w:r w:rsidR="00092DB8" w:rsidRPr="00092DB8">
        <w:rPr>
          <w:sz w:val="20"/>
          <w:szCs w:val="20"/>
        </w:rPr>
        <w:t xml:space="preserve">Napomena: </w:t>
      </w:r>
      <w:r w:rsidR="00092DB8">
        <w:rPr>
          <w:sz w:val="20"/>
          <w:szCs w:val="20"/>
        </w:rPr>
        <w:t xml:space="preserve">izmjena i </w:t>
      </w:r>
      <w:r w:rsidR="00092DB8" w:rsidRPr="00092DB8">
        <w:rPr>
          <w:sz w:val="20"/>
          <w:szCs w:val="20"/>
        </w:rPr>
        <w:t>dopun</w:t>
      </w:r>
      <w:r w:rsidR="00092DB8">
        <w:rPr>
          <w:sz w:val="20"/>
          <w:szCs w:val="20"/>
        </w:rPr>
        <w:t>a</w:t>
      </w:r>
      <w:r w:rsidR="00092DB8" w:rsidRPr="00092DB8">
        <w:rPr>
          <w:sz w:val="20"/>
          <w:szCs w:val="20"/>
        </w:rPr>
        <w:t xml:space="preserve"> članka 1</w:t>
      </w:r>
      <w:r w:rsidR="00092DB8">
        <w:rPr>
          <w:sz w:val="20"/>
          <w:szCs w:val="20"/>
        </w:rPr>
        <w:t>8</w:t>
      </w:r>
      <w:r w:rsidR="00092DB8" w:rsidRPr="00092DB8">
        <w:rPr>
          <w:sz w:val="20"/>
          <w:szCs w:val="20"/>
        </w:rPr>
        <w:t>. stupila na dana 30.3.2013 („Službene novine PGŽ“ br. 13/13</w:t>
      </w:r>
    </w:p>
    <w:p w:rsidR="00F10AE1" w:rsidRPr="00A917A5" w:rsidRDefault="00F10AE1" w:rsidP="006654E3">
      <w:pPr>
        <w:pStyle w:val="StandardWeb"/>
        <w:spacing w:before="60" w:beforeAutospacing="0" w:after="0" w:afterAutospacing="0"/>
        <w:ind w:left="567" w:hanging="141"/>
        <w:jc w:val="both"/>
      </w:pPr>
      <w:r w:rsidRPr="00A917A5">
        <w:t>- Bira i razrješava predsjednika i potpredsjednika Općinskog vijeća</w:t>
      </w:r>
    </w:p>
    <w:p w:rsidR="00F10AE1" w:rsidRPr="00A917A5" w:rsidRDefault="00F10AE1" w:rsidP="006654E3">
      <w:pPr>
        <w:pStyle w:val="StandardWeb"/>
        <w:spacing w:before="60" w:beforeAutospacing="0" w:after="0" w:afterAutospacing="0"/>
        <w:ind w:left="567" w:hanging="141"/>
        <w:jc w:val="both"/>
      </w:pPr>
      <w:r w:rsidRPr="00A917A5">
        <w:t>- Osniva radna tijela općinskog vijeća</w:t>
      </w:r>
    </w:p>
    <w:p w:rsidR="00F10AE1" w:rsidRPr="00A917A5" w:rsidRDefault="00F10AE1" w:rsidP="006654E3">
      <w:pPr>
        <w:pStyle w:val="StandardWeb"/>
        <w:spacing w:before="60" w:beforeAutospacing="0" w:after="0" w:afterAutospacing="0"/>
        <w:ind w:left="567" w:hanging="141"/>
        <w:jc w:val="both"/>
      </w:pPr>
      <w:r w:rsidRPr="00A917A5">
        <w:t>- Odlučuje o pokroviteljstvu</w:t>
      </w:r>
    </w:p>
    <w:p w:rsidR="00F10AE1" w:rsidRPr="00A917A5" w:rsidRDefault="00F10AE1" w:rsidP="006654E3">
      <w:pPr>
        <w:pStyle w:val="StandardWeb"/>
        <w:spacing w:before="60" w:beforeAutospacing="0" w:after="0" w:afterAutospacing="0"/>
        <w:ind w:left="567" w:hanging="141"/>
        <w:jc w:val="both"/>
      </w:pPr>
      <w:r w:rsidRPr="00A917A5">
        <w:t>- Donosi odluku o kriterijima, načinu i postupku za dodjelu javnih priznanja</w:t>
      </w:r>
    </w:p>
    <w:p w:rsidR="006654E3" w:rsidRDefault="00F10AE1" w:rsidP="006654E3">
      <w:pPr>
        <w:pStyle w:val="StandardWeb"/>
        <w:spacing w:before="60" w:beforeAutospacing="0" w:after="0" w:afterAutospacing="0"/>
        <w:ind w:left="567" w:hanging="141"/>
        <w:jc w:val="both"/>
      </w:pPr>
      <w:r w:rsidRPr="00A917A5">
        <w:t>- Dodjeljuje javna priznanja</w:t>
      </w:r>
      <w:r w:rsidR="006654E3">
        <w:t xml:space="preserve">, </w:t>
      </w:r>
    </w:p>
    <w:p w:rsidR="006654E3" w:rsidRDefault="006654E3" w:rsidP="006654E3">
      <w:pPr>
        <w:pStyle w:val="StandardWeb"/>
        <w:spacing w:before="60" w:beforeAutospacing="0" w:after="0" w:afterAutospacing="0"/>
        <w:ind w:left="567" w:hanging="141"/>
        <w:jc w:val="both"/>
        <w:rPr>
          <w:color w:val="FF0000"/>
        </w:rPr>
      </w:pPr>
      <w:r>
        <w:rPr>
          <w:color w:val="FF0000"/>
        </w:rPr>
        <w:t xml:space="preserve">- </w:t>
      </w:r>
      <w:r w:rsidR="00DA69DA" w:rsidRPr="00A917A5">
        <w:rPr>
          <w:color w:val="FF0000"/>
        </w:rPr>
        <w:t xml:space="preserve">imenuje, bira i razrješuje osobe određene zakonom, drugim propisima i ovim Statutom </w:t>
      </w:r>
    </w:p>
    <w:p w:rsidR="00092DB8" w:rsidRPr="00092DB8" w:rsidRDefault="00092DB8" w:rsidP="00092DB8">
      <w:pPr>
        <w:pStyle w:val="StandardWeb"/>
        <w:spacing w:before="60" w:beforeAutospacing="0" w:after="0" w:afterAutospacing="0"/>
        <w:ind w:left="567" w:hanging="141"/>
        <w:jc w:val="both"/>
        <w:rPr>
          <w:sz w:val="20"/>
          <w:szCs w:val="20"/>
        </w:rPr>
      </w:pPr>
      <w:r>
        <w:rPr>
          <w:sz w:val="20"/>
          <w:szCs w:val="20"/>
        </w:rPr>
        <w:t xml:space="preserve">  </w:t>
      </w:r>
      <w:r w:rsidRPr="00092DB8">
        <w:rPr>
          <w:sz w:val="20"/>
          <w:szCs w:val="20"/>
        </w:rPr>
        <w:t xml:space="preserve">Napomena: </w:t>
      </w:r>
      <w:r>
        <w:rPr>
          <w:sz w:val="20"/>
          <w:szCs w:val="20"/>
        </w:rPr>
        <w:t xml:space="preserve">izmjena i </w:t>
      </w:r>
      <w:r w:rsidRPr="00092DB8">
        <w:rPr>
          <w:sz w:val="20"/>
          <w:szCs w:val="20"/>
        </w:rPr>
        <w:t>dopun</w:t>
      </w:r>
      <w:r>
        <w:rPr>
          <w:sz w:val="20"/>
          <w:szCs w:val="20"/>
        </w:rPr>
        <w:t>a</w:t>
      </w:r>
      <w:r w:rsidRPr="00092DB8">
        <w:rPr>
          <w:sz w:val="20"/>
          <w:szCs w:val="20"/>
        </w:rPr>
        <w:t xml:space="preserve"> članka 1</w:t>
      </w:r>
      <w:r>
        <w:rPr>
          <w:sz w:val="20"/>
          <w:szCs w:val="20"/>
        </w:rPr>
        <w:t>8</w:t>
      </w:r>
      <w:r w:rsidRPr="00092DB8">
        <w:rPr>
          <w:sz w:val="20"/>
          <w:szCs w:val="20"/>
        </w:rPr>
        <w:t>. stupila na dana 30.3.2013 („Službene novine PGŽ“ br. 13/13</w:t>
      </w:r>
    </w:p>
    <w:p w:rsidR="00F10AE1" w:rsidRPr="00A917A5" w:rsidRDefault="00F10AE1" w:rsidP="006654E3">
      <w:pPr>
        <w:pStyle w:val="StandardWeb"/>
        <w:spacing w:before="60" w:beforeAutospacing="0" w:after="0" w:afterAutospacing="0"/>
        <w:ind w:left="567" w:hanging="141"/>
        <w:jc w:val="both"/>
      </w:pPr>
      <w:r w:rsidRPr="00A917A5">
        <w:rPr>
          <w:color w:val="FF0000"/>
        </w:rPr>
        <w:t xml:space="preserve">- </w:t>
      </w:r>
      <w:r w:rsidRPr="00A917A5">
        <w:t>Donosi odluke i druge opće akte koji su mu stavljeni u djelokrug zakonom i podzakonskim aktima.</w:t>
      </w:r>
    </w:p>
    <w:p w:rsidR="006654E3" w:rsidRDefault="006654E3" w:rsidP="004D08F0">
      <w:pPr>
        <w:pStyle w:val="StandardWeb"/>
        <w:spacing w:before="60" w:beforeAutospacing="0" w:after="0" w:afterAutospacing="0"/>
        <w:jc w:val="both"/>
        <w:rPr>
          <w:color w:val="FF0000"/>
        </w:rPr>
      </w:pPr>
    </w:p>
    <w:p w:rsidR="006654E3" w:rsidRDefault="006654E3" w:rsidP="006654E3">
      <w:pPr>
        <w:pStyle w:val="StandardWeb"/>
        <w:spacing w:before="60" w:beforeAutospacing="0" w:after="0" w:afterAutospacing="0"/>
        <w:jc w:val="center"/>
        <w:rPr>
          <w:color w:val="FF0000"/>
        </w:rPr>
      </w:pPr>
      <w:r>
        <w:rPr>
          <w:color w:val="FF0000"/>
        </w:rPr>
        <w:t>Č</w:t>
      </w:r>
      <w:r w:rsidR="00DA69DA" w:rsidRPr="00A917A5">
        <w:rPr>
          <w:color w:val="FF0000"/>
        </w:rPr>
        <w:t>lanak 18a.</w:t>
      </w:r>
    </w:p>
    <w:p w:rsidR="00DA69DA" w:rsidRDefault="00DA69DA" w:rsidP="004D08F0">
      <w:pPr>
        <w:pStyle w:val="StandardWeb"/>
        <w:spacing w:before="60" w:beforeAutospacing="0" w:after="0" w:afterAutospacing="0"/>
        <w:jc w:val="both"/>
        <w:rPr>
          <w:color w:val="FF0000"/>
        </w:rPr>
      </w:pPr>
      <w:r w:rsidRPr="00A917A5">
        <w:rPr>
          <w:color w:val="FF0000"/>
        </w:rPr>
        <w:t xml:space="preserve">Statut Općine Jelenje, proračun, godišnji izvještaj o izvršenju proračuna, odluku o izboru i razrješenju predsjednika i potpredsjednika Općinskog vijeća te Poslovnik Općinskog vijeća, Općinsko vijeće donosi </w:t>
      </w:r>
      <w:r w:rsidR="006654E3" w:rsidRPr="00A917A5">
        <w:rPr>
          <w:color w:val="FF0000"/>
        </w:rPr>
        <w:t>većinom</w:t>
      </w:r>
      <w:r w:rsidRPr="00A917A5">
        <w:rPr>
          <w:color w:val="FF0000"/>
        </w:rPr>
        <w:t xml:space="preserve"> glasova svih članova Općinskog vijeća.</w:t>
      </w:r>
    </w:p>
    <w:p w:rsidR="00092DB8" w:rsidRPr="00927B47" w:rsidRDefault="00092DB8" w:rsidP="00092DB8">
      <w:pPr>
        <w:pStyle w:val="StandardWeb"/>
        <w:spacing w:before="60" w:beforeAutospacing="0" w:after="0" w:afterAutospacing="0"/>
        <w:ind w:left="567" w:hanging="141"/>
        <w:jc w:val="both"/>
        <w:rPr>
          <w:i/>
          <w:sz w:val="20"/>
          <w:szCs w:val="20"/>
        </w:rPr>
      </w:pPr>
      <w:r w:rsidRPr="00927B47">
        <w:rPr>
          <w:i/>
          <w:sz w:val="20"/>
          <w:szCs w:val="20"/>
        </w:rPr>
        <w:t xml:space="preserve">Napomena: članak 18. stupio </w:t>
      </w:r>
      <w:r w:rsidR="001D7B0A">
        <w:rPr>
          <w:i/>
          <w:sz w:val="20"/>
          <w:szCs w:val="20"/>
        </w:rPr>
        <w:t xml:space="preserve">snagu </w:t>
      </w:r>
      <w:r w:rsidRPr="00927B47">
        <w:rPr>
          <w:i/>
          <w:sz w:val="20"/>
          <w:szCs w:val="20"/>
        </w:rPr>
        <w:t>na dana 30.3.2013 („Službene novine PGŽ“ br. 13/13)</w:t>
      </w:r>
    </w:p>
    <w:p w:rsidR="00092DB8" w:rsidRPr="00A917A5" w:rsidRDefault="00092DB8" w:rsidP="004D08F0">
      <w:pPr>
        <w:pStyle w:val="StandardWeb"/>
        <w:spacing w:before="60" w:beforeAutospacing="0" w:after="0" w:afterAutospacing="0"/>
        <w:jc w:val="both"/>
        <w:rPr>
          <w:color w:val="FF0000"/>
        </w:rPr>
      </w:pPr>
    </w:p>
    <w:p w:rsidR="00F10AE1" w:rsidRPr="00A917A5" w:rsidRDefault="00F10AE1" w:rsidP="004D08F0">
      <w:pPr>
        <w:pStyle w:val="StandardWeb"/>
        <w:spacing w:before="60" w:beforeAutospacing="0" w:after="0" w:afterAutospacing="0"/>
        <w:jc w:val="center"/>
      </w:pPr>
      <w:r w:rsidRPr="00A917A5">
        <w:t>Članak 19.</w:t>
      </w:r>
    </w:p>
    <w:p w:rsidR="00927B47" w:rsidRDefault="00DA69DA" w:rsidP="0027777F">
      <w:pPr>
        <w:pStyle w:val="StandardWeb"/>
        <w:spacing w:before="60" w:beforeAutospacing="0" w:after="0" w:afterAutospacing="0"/>
        <w:jc w:val="both"/>
        <w:rPr>
          <w:sz w:val="20"/>
          <w:szCs w:val="20"/>
        </w:rPr>
      </w:pPr>
      <w:r w:rsidRPr="00A917A5">
        <w:rPr>
          <w:color w:val="FF0000"/>
        </w:rPr>
        <w:t>Općinsko vijeće ima 15 članova.</w:t>
      </w:r>
      <w:r w:rsidR="00092DB8" w:rsidRPr="00092DB8">
        <w:rPr>
          <w:sz w:val="20"/>
          <w:szCs w:val="20"/>
        </w:rPr>
        <w:t xml:space="preserve"> </w:t>
      </w:r>
    </w:p>
    <w:p w:rsidR="00092DB8" w:rsidRPr="00927B47" w:rsidRDefault="00092DB8" w:rsidP="0027777F">
      <w:pPr>
        <w:pStyle w:val="StandardWeb"/>
        <w:spacing w:before="60" w:beforeAutospacing="0" w:after="0" w:afterAutospacing="0"/>
        <w:jc w:val="both"/>
        <w:rPr>
          <w:i/>
          <w:sz w:val="20"/>
          <w:szCs w:val="20"/>
        </w:rPr>
      </w:pPr>
      <w:r w:rsidRPr="00927B47">
        <w:rPr>
          <w:i/>
          <w:sz w:val="20"/>
          <w:szCs w:val="20"/>
        </w:rPr>
        <w:t>Napomena: izmjena članka 1</w:t>
      </w:r>
      <w:r w:rsidR="0027777F" w:rsidRPr="00927B47">
        <w:rPr>
          <w:i/>
          <w:sz w:val="20"/>
          <w:szCs w:val="20"/>
        </w:rPr>
        <w:t>9</w:t>
      </w:r>
      <w:r w:rsidRPr="00927B47">
        <w:rPr>
          <w:i/>
          <w:sz w:val="20"/>
          <w:szCs w:val="20"/>
        </w:rPr>
        <w:t>. stupila na dana 30.3.2013 („Službene novine PGŽ“ br. 13/13</w:t>
      </w:r>
      <w:r w:rsidR="0027777F" w:rsidRPr="00927B47">
        <w:rPr>
          <w:i/>
          <w:sz w:val="20"/>
          <w:szCs w:val="20"/>
        </w:rPr>
        <w:t>)</w:t>
      </w:r>
    </w:p>
    <w:p w:rsidR="00DA69DA" w:rsidRPr="00A917A5" w:rsidRDefault="00DA69DA" w:rsidP="004D08F0">
      <w:pPr>
        <w:pStyle w:val="StandardWeb"/>
        <w:spacing w:before="60" w:beforeAutospacing="0" w:after="0" w:afterAutospacing="0"/>
        <w:jc w:val="both"/>
        <w:rPr>
          <w:color w:val="FF0000"/>
        </w:rPr>
      </w:pPr>
    </w:p>
    <w:p w:rsidR="00A95D7C" w:rsidRPr="009F076D" w:rsidRDefault="00A95D7C" w:rsidP="00A95D7C">
      <w:pPr>
        <w:spacing w:after="60"/>
        <w:jc w:val="both"/>
        <w:rPr>
          <w:color w:val="FF33CC"/>
        </w:rPr>
      </w:pPr>
      <w:r w:rsidRPr="009F076D">
        <w:rPr>
          <w:color w:val="FF33CC"/>
        </w:rPr>
        <w:t>„Općinsko vijeće smatra se konstituiranim izborom predsjednika na prvoj sjednici na kojoj je nazočna većina članova Općinskog vijeća.</w:t>
      </w:r>
    </w:p>
    <w:p w:rsidR="00A95D7C" w:rsidRPr="009F076D" w:rsidRDefault="00A95D7C" w:rsidP="00A95D7C">
      <w:pPr>
        <w:pStyle w:val="Bezproreda"/>
        <w:spacing w:after="60"/>
        <w:jc w:val="both"/>
        <w:rPr>
          <w:b/>
          <w:color w:val="FF33CC"/>
          <w:sz w:val="24"/>
          <w:szCs w:val="24"/>
        </w:rPr>
      </w:pPr>
      <w:r w:rsidRPr="009F076D">
        <w:rPr>
          <w:b/>
          <w:color w:val="FF33CC"/>
          <w:sz w:val="24"/>
          <w:szCs w:val="24"/>
        </w:rPr>
        <w:t>iza stavka 2. dodaje se stavak 3. i 4. koji glasi;</w:t>
      </w:r>
    </w:p>
    <w:p w:rsidR="00A95D7C" w:rsidRPr="009F076D" w:rsidRDefault="00A95D7C" w:rsidP="00A95D7C">
      <w:pPr>
        <w:spacing w:after="60"/>
        <w:jc w:val="both"/>
        <w:rPr>
          <w:color w:val="FF33CC"/>
        </w:rPr>
      </w:pPr>
      <w:r w:rsidRPr="009F076D">
        <w:rPr>
          <w:color w:val="FF33CC"/>
        </w:rPr>
        <w:t>Način rada Općinskog vijeća uređuje se poslovnikom o radu, u skladu s ovim Zakonom i ovim Statutom.</w:t>
      </w:r>
    </w:p>
    <w:p w:rsidR="00A95D7C" w:rsidRDefault="00A95D7C" w:rsidP="00A95D7C">
      <w:pPr>
        <w:spacing w:after="60"/>
        <w:jc w:val="both"/>
        <w:rPr>
          <w:color w:val="FF33CC"/>
        </w:rPr>
      </w:pPr>
      <w:r w:rsidRPr="009F076D">
        <w:rPr>
          <w:color w:val="FF33CC"/>
        </w:rPr>
        <w:t>Poslovnik se donosi većinom glasova svih članova Općinskog vijeća.</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384B87" w:rsidRPr="009F076D" w:rsidRDefault="00384B87" w:rsidP="00A95D7C">
      <w:pPr>
        <w:spacing w:after="60"/>
        <w:jc w:val="both"/>
        <w:rPr>
          <w:color w:val="FF33CC"/>
        </w:rPr>
      </w:pP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20.</w:t>
      </w:r>
    </w:p>
    <w:p w:rsidR="00F10AE1" w:rsidRPr="00A917A5" w:rsidRDefault="00F10AE1" w:rsidP="004D08F0">
      <w:pPr>
        <w:pStyle w:val="StandardWeb"/>
        <w:spacing w:before="60" w:beforeAutospacing="0" w:after="0" w:afterAutospacing="0"/>
        <w:jc w:val="both"/>
      </w:pPr>
      <w:r w:rsidRPr="00A917A5">
        <w:t>Općinsko vijeće ima predsjednika i jednog potpredsjednika, a biraju se većinom glasova svih članova predstavničkog tijela.</w:t>
      </w:r>
    </w:p>
    <w:p w:rsidR="00F10AE1" w:rsidRPr="00A917A5" w:rsidRDefault="00F10AE1" w:rsidP="004D08F0">
      <w:pPr>
        <w:pStyle w:val="StandardWeb"/>
        <w:spacing w:before="60" w:beforeAutospacing="0" w:after="0" w:afterAutospacing="0"/>
        <w:jc w:val="both"/>
      </w:pPr>
      <w:r w:rsidRPr="00A917A5">
        <w:t>Predsjednik Općinskog vijeća saziva sjednice Općinskog vijeća, predsjeda sjednicama i predstavlja Općinsko vijeće.</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21.</w:t>
      </w:r>
    </w:p>
    <w:p w:rsidR="00F10AE1" w:rsidRPr="00A917A5" w:rsidRDefault="00F10AE1" w:rsidP="004D08F0">
      <w:pPr>
        <w:pStyle w:val="StandardWeb"/>
        <w:spacing w:before="60" w:beforeAutospacing="0" w:after="0" w:afterAutospacing="0"/>
        <w:jc w:val="both"/>
      </w:pPr>
      <w:r w:rsidRPr="00A917A5">
        <w:t>Predsjednik Općinskog vijeća:</w:t>
      </w:r>
    </w:p>
    <w:p w:rsidR="00F10AE1" w:rsidRPr="00A917A5" w:rsidRDefault="00F10AE1" w:rsidP="006654E3">
      <w:pPr>
        <w:pStyle w:val="StandardWeb"/>
        <w:spacing w:before="60" w:beforeAutospacing="0" w:after="0" w:afterAutospacing="0"/>
        <w:ind w:left="426"/>
        <w:jc w:val="both"/>
      </w:pPr>
      <w:r w:rsidRPr="00A917A5">
        <w:t>- predstavlja Općinsko vijeće,</w:t>
      </w:r>
    </w:p>
    <w:p w:rsidR="00F10AE1" w:rsidRPr="00A917A5" w:rsidRDefault="00F10AE1" w:rsidP="006654E3">
      <w:pPr>
        <w:pStyle w:val="StandardWeb"/>
        <w:spacing w:before="60" w:beforeAutospacing="0" w:after="0" w:afterAutospacing="0"/>
        <w:ind w:left="426"/>
        <w:jc w:val="both"/>
      </w:pPr>
      <w:r w:rsidRPr="00A917A5">
        <w:t>- saziva i organizira, te predsjedava sjednicama Općinskog vijeća i potpisuje akte Općinskog vijeća,</w:t>
      </w:r>
    </w:p>
    <w:p w:rsidR="00F10AE1" w:rsidRPr="00A917A5" w:rsidRDefault="00F10AE1" w:rsidP="006654E3">
      <w:pPr>
        <w:pStyle w:val="StandardWeb"/>
        <w:spacing w:before="60" w:beforeAutospacing="0" w:after="0" w:afterAutospacing="0"/>
        <w:ind w:left="426"/>
        <w:jc w:val="both"/>
      </w:pPr>
      <w:r w:rsidRPr="00A917A5">
        <w:t>- predlaže dnevni red sjednica Općinskog vijeća,</w:t>
      </w:r>
    </w:p>
    <w:p w:rsidR="00F10AE1" w:rsidRPr="00A917A5" w:rsidRDefault="00F10AE1" w:rsidP="006654E3">
      <w:pPr>
        <w:pStyle w:val="StandardWeb"/>
        <w:spacing w:before="60" w:beforeAutospacing="0" w:after="0" w:afterAutospacing="0"/>
        <w:ind w:left="426"/>
        <w:jc w:val="both"/>
      </w:pPr>
      <w:r w:rsidRPr="00A917A5">
        <w:t>- upućuje prijedloge ovlaštenih predlagatelja u propisani postupak,</w:t>
      </w:r>
    </w:p>
    <w:p w:rsidR="00F10AE1" w:rsidRPr="00A917A5" w:rsidRDefault="00F10AE1" w:rsidP="006654E3">
      <w:pPr>
        <w:pStyle w:val="StandardWeb"/>
        <w:spacing w:before="60" w:beforeAutospacing="0" w:after="0" w:afterAutospacing="0"/>
        <w:ind w:left="426"/>
        <w:jc w:val="both"/>
      </w:pPr>
      <w:r w:rsidRPr="00A917A5">
        <w:t>- brine o postupku donošenja odluka i općih akata,</w:t>
      </w:r>
    </w:p>
    <w:p w:rsidR="00F10AE1" w:rsidRPr="00A917A5" w:rsidRDefault="00F10AE1" w:rsidP="006654E3">
      <w:pPr>
        <w:pStyle w:val="StandardWeb"/>
        <w:spacing w:before="60" w:beforeAutospacing="0" w:after="0" w:afterAutospacing="0"/>
        <w:ind w:left="426"/>
        <w:jc w:val="both"/>
      </w:pPr>
      <w:r w:rsidRPr="00A917A5">
        <w:t>- održava red na sjednici Općinskog vijeća,</w:t>
      </w:r>
    </w:p>
    <w:p w:rsidR="00F10AE1" w:rsidRPr="00A917A5" w:rsidRDefault="00F10AE1" w:rsidP="006654E3">
      <w:pPr>
        <w:pStyle w:val="StandardWeb"/>
        <w:spacing w:before="60" w:beforeAutospacing="0" w:after="0" w:afterAutospacing="0"/>
        <w:ind w:left="426"/>
        <w:jc w:val="both"/>
      </w:pPr>
      <w:r w:rsidRPr="00A917A5">
        <w:t>- usklađuje rad radnih tijela,</w:t>
      </w:r>
    </w:p>
    <w:p w:rsidR="00F10AE1" w:rsidRPr="00A917A5" w:rsidRDefault="00F10AE1" w:rsidP="006654E3">
      <w:pPr>
        <w:pStyle w:val="StandardWeb"/>
        <w:spacing w:before="60" w:beforeAutospacing="0" w:after="0" w:afterAutospacing="0"/>
        <w:ind w:left="426"/>
        <w:jc w:val="both"/>
      </w:pPr>
      <w:r w:rsidRPr="00A917A5">
        <w:t>- potpisuje odluke i akte koje donosi Općinsko vijeće,</w:t>
      </w:r>
    </w:p>
    <w:p w:rsidR="00F10AE1" w:rsidRPr="00A917A5" w:rsidRDefault="00F10AE1" w:rsidP="006654E3">
      <w:pPr>
        <w:pStyle w:val="StandardWeb"/>
        <w:spacing w:before="60" w:beforeAutospacing="0" w:after="0" w:afterAutospacing="0"/>
        <w:ind w:left="426"/>
        <w:jc w:val="both"/>
      </w:pPr>
      <w:r w:rsidRPr="00A917A5">
        <w:t>- brine o suradnji Općinskog vijeća i Općinskog načelnika,</w:t>
      </w:r>
    </w:p>
    <w:p w:rsidR="00F10AE1" w:rsidRPr="00A917A5" w:rsidRDefault="00F10AE1" w:rsidP="006654E3">
      <w:pPr>
        <w:pStyle w:val="StandardWeb"/>
        <w:spacing w:before="60" w:beforeAutospacing="0" w:after="0" w:afterAutospacing="0"/>
        <w:ind w:left="426"/>
        <w:jc w:val="both"/>
      </w:pPr>
      <w:r w:rsidRPr="00A917A5">
        <w:t>- brine se o zaštiti prava vijećnika,</w:t>
      </w:r>
    </w:p>
    <w:p w:rsidR="00F10AE1" w:rsidRPr="00A917A5" w:rsidRDefault="00F10AE1" w:rsidP="006654E3">
      <w:pPr>
        <w:pStyle w:val="StandardWeb"/>
        <w:spacing w:before="60" w:beforeAutospacing="0" w:after="0" w:afterAutospacing="0"/>
        <w:ind w:left="426"/>
        <w:jc w:val="both"/>
      </w:pPr>
      <w:r w:rsidRPr="00A917A5">
        <w:t>- obavlja i druge poslove određene zakonom i Poslovnikom Općinskog vijeća.</w:t>
      </w:r>
    </w:p>
    <w:p w:rsidR="00F10AE1" w:rsidRPr="00A917A5" w:rsidRDefault="00F10AE1" w:rsidP="006654E3">
      <w:pPr>
        <w:pStyle w:val="StandardWeb"/>
        <w:spacing w:before="60" w:beforeAutospacing="0" w:after="0" w:afterAutospacing="0"/>
        <w:jc w:val="both"/>
      </w:pPr>
      <w:r w:rsidRPr="00A917A5">
        <w:t>Predsjednika Općinskog vijeća u slučaju spriječenosti ili odsutnosti, zamjenjuje potpredsjednik na način utvrđen poslovnikom Općinskog vijeća.</w:t>
      </w:r>
    </w:p>
    <w:p w:rsidR="004D08F0" w:rsidRPr="00A917A5" w:rsidRDefault="004D08F0" w:rsidP="004D08F0">
      <w:pPr>
        <w:pStyle w:val="StandardWeb"/>
        <w:spacing w:before="60" w:beforeAutospacing="0" w:after="0" w:afterAutospacing="0"/>
        <w:jc w:val="both"/>
      </w:pPr>
    </w:p>
    <w:p w:rsidR="00F10AE1" w:rsidRPr="00A95D7C" w:rsidRDefault="00F10AE1" w:rsidP="004D08F0">
      <w:pPr>
        <w:pStyle w:val="StandardWeb"/>
        <w:spacing w:before="60" w:beforeAutospacing="0" w:after="0" w:afterAutospacing="0"/>
        <w:jc w:val="center"/>
        <w:rPr>
          <w:b/>
          <w:i/>
          <w:color w:val="FF33CC"/>
        </w:rPr>
      </w:pPr>
      <w:r w:rsidRPr="00A95D7C">
        <w:rPr>
          <w:i/>
          <w:color w:val="FF33CC"/>
        </w:rPr>
        <w:t>Članak 22.</w:t>
      </w:r>
      <w:r w:rsidR="00A95D7C">
        <w:rPr>
          <w:b/>
          <w:i/>
          <w:color w:val="FF33CC"/>
        </w:rPr>
        <w:t xml:space="preserve"> BRIŠE SE</w:t>
      </w:r>
    </w:p>
    <w:p w:rsidR="00F10AE1" w:rsidRPr="00A95D7C" w:rsidRDefault="00F10AE1" w:rsidP="004D08F0">
      <w:pPr>
        <w:pStyle w:val="StandardWeb"/>
        <w:spacing w:before="60" w:beforeAutospacing="0" w:after="0" w:afterAutospacing="0"/>
        <w:jc w:val="both"/>
        <w:rPr>
          <w:i/>
          <w:color w:val="FF33CC"/>
        </w:rPr>
      </w:pPr>
      <w:r w:rsidRPr="00A95D7C">
        <w:rPr>
          <w:i/>
          <w:color w:val="FF33CC"/>
        </w:rPr>
        <w:t>Mandat članova Općinskog vijeća izabranog na redovnim izborima traje četiri godine.</w:t>
      </w:r>
    </w:p>
    <w:p w:rsidR="00F10AE1" w:rsidRDefault="00F10AE1" w:rsidP="004D08F0">
      <w:pPr>
        <w:pStyle w:val="StandardWeb"/>
        <w:spacing w:before="60" w:beforeAutospacing="0" w:after="0" w:afterAutospacing="0"/>
        <w:jc w:val="both"/>
        <w:rPr>
          <w:i/>
          <w:color w:val="FF33CC"/>
        </w:rPr>
      </w:pPr>
      <w:r w:rsidRPr="00A95D7C">
        <w:rPr>
          <w:i/>
          <w:color w:val="FF33CC"/>
        </w:rPr>
        <w:t>Mandat članova Općinskog vijeća izabranog na prijevremenim izborima traje do isteka tekućeg mandata Općinskog vijeća izabranog na redovnim izborima.</w:t>
      </w:r>
    </w:p>
    <w:p w:rsidR="00927B47" w:rsidRPr="008045A9" w:rsidRDefault="00927B47" w:rsidP="00927B47">
      <w:pPr>
        <w:pStyle w:val="StandardWeb"/>
        <w:spacing w:before="60" w:beforeAutospacing="0" w:after="0" w:afterAutospacing="0"/>
        <w:jc w:val="both"/>
        <w:rPr>
          <w:i/>
          <w:sz w:val="20"/>
          <w:szCs w:val="20"/>
        </w:rPr>
      </w:pPr>
      <w:r w:rsidRPr="008045A9">
        <w:rPr>
          <w:i/>
          <w:sz w:val="20"/>
          <w:szCs w:val="20"/>
        </w:rPr>
        <w:t>Napomena</w:t>
      </w:r>
      <w:r>
        <w:rPr>
          <w:i/>
          <w:sz w:val="20"/>
          <w:szCs w:val="20"/>
        </w:rPr>
        <w:t xml:space="preserve">: odredbe članka 22. stavljene van snage Izmjenama i dopunama od </w:t>
      </w:r>
      <w:r w:rsidR="00432A13">
        <w:rPr>
          <w:i/>
          <w:sz w:val="20"/>
          <w:szCs w:val="20"/>
        </w:rPr>
        <w:t>03.3.2018.</w:t>
      </w:r>
      <w:r>
        <w:rPr>
          <w:i/>
          <w:sz w:val="20"/>
          <w:szCs w:val="20"/>
        </w:rPr>
        <w:t xml:space="preserve"> („Službene novine Općine Jelenje“ br. </w:t>
      </w:r>
      <w:r w:rsidR="009F6455">
        <w:rPr>
          <w:i/>
          <w:sz w:val="20"/>
          <w:szCs w:val="20"/>
        </w:rPr>
        <w:t>5</w:t>
      </w:r>
      <w:r>
        <w:rPr>
          <w:i/>
          <w:sz w:val="20"/>
          <w:szCs w:val="20"/>
        </w:rPr>
        <w:t>/18)</w:t>
      </w:r>
    </w:p>
    <w:p w:rsidR="00384B87" w:rsidRPr="00A95D7C" w:rsidRDefault="00384B87" w:rsidP="004D08F0">
      <w:pPr>
        <w:pStyle w:val="StandardWeb"/>
        <w:spacing w:before="60" w:beforeAutospacing="0" w:after="0" w:afterAutospacing="0"/>
        <w:jc w:val="both"/>
        <w:rPr>
          <w:i/>
          <w:color w:val="FF33CC"/>
        </w:rPr>
      </w:pP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23.</w:t>
      </w:r>
    </w:p>
    <w:p w:rsidR="00F10AE1" w:rsidRPr="00A917A5" w:rsidRDefault="00F10AE1" w:rsidP="004D08F0">
      <w:pPr>
        <w:pStyle w:val="StandardWeb"/>
        <w:spacing w:before="60" w:beforeAutospacing="0" w:after="0" w:afterAutospacing="0"/>
        <w:jc w:val="both"/>
      </w:pPr>
      <w:r w:rsidRPr="00A917A5">
        <w:t>Vijećniku prestaje mandat prije isteka vremena na koje je izabran:</w:t>
      </w:r>
    </w:p>
    <w:p w:rsidR="00F10AE1" w:rsidRPr="00A917A5" w:rsidRDefault="00F10AE1" w:rsidP="006654E3">
      <w:pPr>
        <w:pStyle w:val="StandardWeb"/>
        <w:spacing w:before="60" w:beforeAutospacing="0" w:after="0" w:afterAutospacing="0"/>
        <w:ind w:left="709" w:hanging="283"/>
        <w:jc w:val="both"/>
      </w:pPr>
      <w:r w:rsidRPr="00A917A5">
        <w:t xml:space="preserve">- </w:t>
      </w:r>
      <w:r w:rsidR="006654E3">
        <w:t xml:space="preserve"> </w:t>
      </w:r>
      <w:r w:rsidRPr="00A917A5">
        <w:t>ako podnese ostavku koja je zaprimljena najkasnije tri dana prije zakazanog održavanja sjednice Općinskog vijeća i ovjerena kod javnog bilježnika najranije osam dana prije podnošenja iste,</w:t>
      </w:r>
    </w:p>
    <w:p w:rsidR="00F10AE1" w:rsidRPr="00A917A5" w:rsidRDefault="00F10AE1" w:rsidP="006654E3">
      <w:pPr>
        <w:pStyle w:val="StandardWeb"/>
        <w:spacing w:before="60" w:beforeAutospacing="0" w:after="0" w:afterAutospacing="0"/>
        <w:ind w:left="709" w:hanging="283"/>
        <w:jc w:val="both"/>
      </w:pPr>
      <w:r w:rsidRPr="00A917A5">
        <w:t xml:space="preserve">- </w:t>
      </w:r>
      <w:r w:rsidR="006654E3">
        <w:t xml:space="preserve">  </w:t>
      </w:r>
      <w:r w:rsidRPr="00A917A5">
        <w:t>ako mu je pravomoćnom odlukom oduzeta odnosno ograničena poslovna sposobnost, danom pravomoćnosti sudske odluke,</w:t>
      </w:r>
    </w:p>
    <w:p w:rsidR="00F10AE1" w:rsidRPr="00A917A5" w:rsidRDefault="00F10AE1" w:rsidP="006654E3">
      <w:pPr>
        <w:pStyle w:val="StandardWeb"/>
        <w:spacing w:before="60" w:beforeAutospacing="0" w:after="0" w:afterAutospacing="0"/>
        <w:ind w:left="709" w:hanging="283"/>
        <w:jc w:val="both"/>
      </w:pPr>
      <w:r w:rsidRPr="00A917A5">
        <w:t xml:space="preserve">- </w:t>
      </w:r>
      <w:r w:rsidR="006654E3">
        <w:t xml:space="preserve"> </w:t>
      </w:r>
      <w:r w:rsidRPr="00A917A5">
        <w:t>ako je pravomoćnom sudskom presudom osuđen na bezuvjetnu kaznu zatvora u trajanju dužem od šest mjeseci, danom pravomoćnosti presude,</w:t>
      </w:r>
    </w:p>
    <w:p w:rsidR="00F10AE1" w:rsidRPr="00A917A5" w:rsidRDefault="00F10AE1" w:rsidP="006654E3">
      <w:pPr>
        <w:pStyle w:val="StandardWeb"/>
        <w:spacing w:before="60" w:beforeAutospacing="0" w:after="0" w:afterAutospacing="0"/>
        <w:ind w:left="709" w:hanging="283"/>
        <w:jc w:val="both"/>
      </w:pPr>
      <w:r w:rsidRPr="00A917A5">
        <w:t xml:space="preserve">- </w:t>
      </w:r>
      <w:r w:rsidR="006654E3">
        <w:t xml:space="preserve">  </w:t>
      </w:r>
      <w:r w:rsidRPr="00A917A5">
        <w:t>ako odjavi prebivalište s područja Općine Jelenje danom odjave prebivališta,</w:t>
      </w:r>
    </w:p>
    <w:p w:rsidR="00F10AE1" w:rsidRPr="00A917A5" w:rsidRDefault="00F10AE1" w:rsidP="006654E3">
      <w:pPr>
        <w:pStyle w:val="StandardWeb"/>
        <w:spacing w:before="60" w:beforeAutospacing="0" w:after="0" w:afterAutospacing="0"/>
        <w:ind w:left="709" w:hanging="283"/>
        <w:jc w:val="both"/>
      </w:pPr>
      <w:r w:rsidRPr="00A917A5">
        <w:t xml:space="preserve">- </w:t>
      </w:r>
      <w:r w:rsidR="006654E3">
        <w:t xml:space="preserve"> </w:t>
      </w:r>
      <w:r w:rsidRPr="00A917A5">
        <w:t>ako mu prestane hrvatsko državljanstvo sukladno odredbama zakona kojim se uređuje hrvatsko državljanstvo, danom njegovog prestanka,</w:t>
      </w:r>
    </w:p>
    <w:p w:rsidR="00F10AE1" w:rsidRPr="00A917A5" w:rsidRDefault="00F10AE1" w:rsidP="006654E3">
      <w:pPr>
        <w:pStyle w:val="StandardWeb"/>
        <w:spacing w:before="60" w:beforeAutospacing="0" w:after="0" w:afterAutospacing="0"/>
        <w:ind w:left="709" w:hanging="283"/>
        <w:jc w:val="both"/>
      </w:pPr>
      <w:r w:rsidRPr="00A917A5">
        <w:t xml:space="preserve">- </w:t>
      </w:r>
      <w:r w:rsidR="006654E3">
        <w:t xml:space="preserve">  </w:t>
      </w:r>
      <w:r w:rsidRPr="00A917A5">
        <w:t>smrću.</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24.</w:t>
      </w:r>
    </w:p>
    <w:p w:rsidR="00F10AE1" w:rsidRPr="00A917A5" w:rsidRDefault="00F10AE1" w:rsidP="004D08F0">
      <w:pPr>
        <w:pStyle w:val="StandardWeb"/>
        <w:spacing w:before="60" w:beforeAutospacing="0" w:after="0" w:afterAutospacing="0"/>
        <w:jc w:val="both"/>
      </w:pPr>
      <w:r w:rsidRPr="00A917A5">
        <w:t>Članovi Općinskog vijeća nemaju obvezujući mandat i nisu opozivi.</w:t>
      </w:r>
    </w:p>
    <w:p w:rsidR="00F10AE1" w:rsidRPr="00A917A5" w:rsidRDefault="00F10AE1" w:rsidP="004D08F0">
      <w:pPr>
        <w:pStyle w:val="StandardWeb"/>
        <w:spacing w:before="60" w:beforeAutospacing="0" w:after="0" w:afterAutospacing="0"/>
        <w:jc w:val="both"/>
      </w:pPr>
      <w:r w:rsidRPr="00A917A5">
        <w:t>Vijećniku koji za vrijeme trajanja mandata prihvati obnašanje dužnosti koja je prema odredbama zakona nespojiva s dužnošću člana predstavničkog tijela mandat miruje, a za to vrijeme vijećnika zamjenjuje zamjenik, u skladu s odredbama zakona.</w:t>
      </w:r>
    </w:p>
    <w:p w:rsidR="00F10AE1" w:rsidRPr="00A917A5" w:rsidRDefault="00F10AE1" w:rsidP="004D08F0">
      <w:pPr>
        <w:pStyle w:val="StandardWeb"/>
        <w:spacing w:before="60" w:beforeAutospacing="0" w:after="0" w:afterAutospacing="0"/>
        <w:jc w:val="both"/>
      </w:pPr>
      <w:r w:rsidRPr="00A917A5">
        <w:t>Po prestanku obnašanja nespojive dužnosti, vijećnik nastavlja s obnašanjem dužnosti vijećnika, ako podnese pisani zahtjev predsjedniku općinskog vijeća u roku od osam dana od dana prestanka obnašanja nespojive dužnosti.</w:t>
      </w:r>
    </w:p>
    <w:p w:rsidR="00F10AE1" w:rsidRPr="00A917A5" w:rsidRDefault="00F10AE1" w:rsidP="004D08F0">
      <w:pPr>
        <w:pStyle w:val="StandardWeb"/>
        <w:spacing w:before="60" w:beforeAutospacing="0" w:after="0" w:afterAutospacing="0"/>
        <w:jc w:val="both"/>
      </w:pPr>
      <w:r w:rsidRPr="00A917A5">
        <w:t>Mirovanje mandata prestaje osmog dana od dana podnošenja pisanog zahtjeva.</w:t>
      </w:r>
    </w:p>
    <w:p w:rsidR="00F10AE1" w:rsidRPr="00A917A5" w:rsidRDefault="00F10AE1" w:rsidP="004D08F0">
      <w:pPr>
        <w:pStyle w:val="StandardWeb"/>
        <w:spacing w:before="60" w:beforeAutospacing="0" w:after="0" w:afterAutospacing="0"/>
        <w:jc w:val="both"/>
      </w:pPr>
      <w:r w:rsidRPr="00A917A5">
        <w:t>Vijećnik može tražiti nastavljanje obnašanja dužnosti vijećnika jedanput u tijeku trajanja mandata.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25.</w:t>
      </w:r>
    </w:p>
    <w:p w:rsidR="00F10AE1" w:rsidRPr="00A917A5" w:rsidRDefault="00F10AE1" w:rsidP="004D08F0">
      <w:pPr>
        <w:pStyle w:val="StandardWeb"/>
        <w:spacing w:before="60" w:beforeAutospacing="0" w:after="0" w:afterAutospacing="0"/>
        <w:jc w:val="both"/>
      </w:pPr>
      <w:r w:rsidRPr="00A917A5">
        <w:t>Vijećnik ima prava i dužnosti:</w:t>
      </w:r>
    </w:p>
    <w:p w:rsidR="00F10AE1" w:rsidRPr="00A917A5" w:rsidRDefault="00F10AE1" w:rsidP="006654E3">
      <w:pPr>
        <w:pStyle w:val="StandardWeb"/>
        <w:spacing w:before="60" w:beforeAutospacing="0" w:after="0" w:afterAutospacing="0"/>
        <w:ind w:left="567" w:hanging="141"/>
        <w:jc w:val="both"/>
      </w:pPr>
      <w:r w:rsidRPr="00A917A5">
        <w:t>- sudjelovati na sjednicama općinskog vijeća</w:t>
      </w:r>
    </w:p>
    <w:p w:rsidR="00F10AE1" w:rsidRPr="00A917A5" w:rsidRDefault="00F10AE1" w:rsidP="006654E3">
      <w:pPr>
        <w:pStyle w:val="StandardWeb"/>
        <w:spacing w:before="60" w:beforeAutospacing="0" w:after="0" w:afterAutospacing="0"/>
        <w:ind w:left="567" w:hanging="141"/>
        <w:jc w:val="both"/>
      </w:pPr>
      <w:r w:rsidRPr="00A917A5">
        <w:t>- raspravljati i glasovati o svakom pitanju koje je na dnevnom redu sjednice Vijeća</w:t>
      </w:r>
    </w:p>
    <w:p w:rsidR="00F10AE1" w:rsidRPr="00A917A5" w:rsidRDefault="00F10AE1" w:rsidP="006654E3">
      <w:pPr>
        <w:pStyle w:val="StandardWeb"/>
        <w:spacing w:before="60" w:beforeAutospacing="0" w:after="0" w:afterAutospacing="0"/>
        <w:ind w:left="567" w:hanging="141"/>
        <w:jc w:val="both"/>
      </w:pPr>
      <w:r w:rsidRPr="00A917A5">
        <w:t>- predlagati Vijeću donošenje akata, podnositi prijedloge akata i podnositi amandmane na prijedloge akata</w:t>
      </w:r>
    </w:p>
    <w:p w:rsidR="00F10AE1" w:rsidRPr="00A917A5" w:rsidRDefault="00F10AE1" w:rsidP="006654E3">
      <w:pPr>
        <w:pStyle w:val="StandardWeb"/>
        <w:spacing w:before="60" w:beforeAutospacing="0" w:after="0" w:afterAutospacing="0"/>
        <w:ind w:left="567" w:hanging="141"/>
        <w:jc w:val="both"/>
      </w:pPr>
      <w:r w:rsidRPr="00A917A5">
        <w:t>- postavljati pitanja iz djelokruga rada Općinskog vijeća,</w:t>
      </w:r>
    </w:p>
    <w:p w:rsidR="00F10AE1" w:rsidRPr="00A917A5" w:rsidRDefault="00F10AE1" w:rsidP="006654E3">
      <w:pPr>
        <w:pStyle w:val="StandardWeb"/>
        <w:spacing w:before="60" w:beforeAutospacing="0" w:after="0" w:afterAutospacing="0"/>
        <w:ind w:left="567" w:hanging="141"/>
        <w:jc w:val="both"/>
      </w:pPr>
      <w:r w:rsidRPr="00A917A5">
        <w:t>- postavljati pitanja općinskom načelniku,</w:t>
      </w:r>
    </w:p>
    <w:p w:rsidR="00F10AE1" w:rsidRPr="00A917A5" w:rsidRDefault="00F10AE1" w:rsidP="006654E3">
      <w:pPr>
        <w:pStyle w:val="StandardWeb"/>
        <w:spacing w:before="60" w:beforeAutospacing="0" w:after="0" w:afterAutospacing="0"/>
        <w:ind w:left="567" w:hanging="141"/>
        <w:jc w:val="both"/>
      </w:pPr>
      <w:r w:rsidRPr="00A917A5">
        <w:t>- sudjelovati na sjednicama radnih tijela Općinskog vijeća i na njima raspravljati, a u radnim tijelima kojih je član i glasovati,</w:t>
      </w:r>
    </w:p>
    <w:p w:rsidR="00F10AE1" w:rsidRPr="00A917A5" w:rsidRDefault="00F10AE1" w:rsidP="006654E3">
      <w:pPr>
        <w:pStyle w:val="StandardWeb"/>
        <w:spacing w:before="60" w:beforeAutospacing="0" w:after="0" w:afterAutospacing="0"/>
        <w:ind w:left="567" w:hanging="141"/>
        <w:jc w:val="both"/>
      </w:pPr>
      <w:r w:rsidRPr="00A917A5">
        <w:t>- prihvatiti se članstva u najviše 2 radna tijela u koje ga izabere Općinsko vijeće,</w:t>
      </w:r>
    </w:p>
    <w:p w:rsidR="00F10AE1" w:rsidRPr="00A917A5" w:rsidRDefault="00F10AE1" w:rsidP="006654E3">
      <w:pPr>
        <w:pStyle w:val="StandardWeb"/>
        <w:spacing w:before="60" w:beforeAutospacing="0" w:after="0" w:afterAutospacing="0"/>
        <w:ind w:left="567" w:hanging="141"/>
        <w:jc w:val="both"/>
      </w:pPr>
      <w:r w:rsidRPr="00A917A5">
        <w:t>- tražiti i dobiti podatke, potrebne za obavljanje dužnosti vijećnika, od tijela Općine te u svezi s tim koristiti njihove stručne i tehničke usluge</w:t>
      </w:r>
      <w:r w:rsidR="00C161C9" w:rsidRPr="00A917A5">
        <w:t>,</w:t>
      </w:r>
    </w:p>
    <w:p w:rsidR="00C161C9" w:rsidRDefault="00C161C9" w:rsidP="006654E3">
      <w:pPr>
        <w:pStyle w:val="StandardWeb"/>
        <w:spacing w:before="60" w:beforeAutospacing="0" w:after="0" w:afterAutospacing="0"/>
        <w:ind w:left="567" w:hanging="141"/>
        <w:jc w:val="both"/>
        <w:rPr>
          <w:color w:val="FF0000"/>
        </w:rPr>
      </w:pPr>
      <w:r w:rsidRPr="00A917A5">
        <w:rPr>
          <w:color w:val="FF0000"/>
        </w:rPr>
        <w:t>- izvršiti uvid u registar birača za vrijeme dok obavljaju dužnost.</w:t>
      </w:r>
    </w:p>
    <w:p w:rsidR="0027777F" w:rsidRPr="00092DB8" w:rsidRDefault="0027777F" w:rsidP="0027777F">
      <w:pPr>
        <w:pStyle w:val="StandardWeb"/>
        <w:spacing w:before="60" w:beforeAutospacing="0" w:after="0" w:afterAutospacing="0"/>
        <w:ind w:left="567" w:hanging="141"/>
        <w:jc w:val="both"/>
        <w:rPr>
          <w:sz w:val="20"/>
          <w:szCs w:val="20"/>
        </w:rPr>
      </w:pPr>
      <w:r w:rsidRPr="00092DB8">
        <w:rPr>
          <w:sz w:val="20"/>
          <w:szCs w:val="20"/>
        </w:rPr>
        <w:t xml:space="preserve">Napomena: </w:t>
      </w:r>
      <w:r>
        <w:rPr>
          <w:sz w:val="20"/>
          <w:szCs w:val="20"/>
        </w:rPr>
        <w:t xml:space="preserve">izmjena i </w:t>
      </w:r>
      <w:r w:rsidRPr="00092DB8">
        <w:rPr>
          <w:sz w:val="20"/>
          <w:szCs w:val="20"/>
        </w:rPr>
        <w:t>dopun</w:t>
      </w:r>
      <w:r>
        <w:rPr>
          <w:sz w:val="20"/>
          <w:szCs w:val="20"/>
        </w:rPr>
        <w:t>a</w:t>
      </w:r>
      <w:r w:rsidRPr="00092DB8">
        <w:rPr>
          <w:sz w:val="20"/>
          <w:szCs w:val="20"/>
        </w:rPr>
        <w:t xml:space="preserve"> članka </w:t>
      </w:r>
      <w:r>
        <w:rPr>
          <w:sz w:val="20"/>
          <w:szCs w:val="20"/>
        </w:rPr>
        <w:t>25</w:t>
      </w:r>
      <w:r w:rsidRPr="00092DB8">
        <w:rPr>
          <w:sz w:val="20"/>
          <w:szCs w:val="20"/>
        </w:rPr>
        <w:t>. stupila na dana 30.3.2013 („Službene novine PGŽ“ br. 13/13</w:t>
      </w:r>
      <w:r>
        <w:rPr>
          <w:sz w:val="20"/>
          <w:szCs w:val="20"/>
        </w:rPr>
        <w:t>)</w:t>
      </w:r>
    </w:p>
    <w:p w:rsidR="00F10AE1" w:rsidRPr="00A917A5" w:rsidRDefault="00F10AE1" w:rsidP="004D08F0">
      <w:pPr>
        <w:pStyle w:val="StandardWeb"/>
        <w:spacing w:before="60" w:beforeAutospacing="0" w:after="0" w:afterAutospacing="0"/>
        <w:jc w:val="both"/>
      </w:pPr>
      <w:r w:rsidRPr="00A917A5">
        <w:t>Prava i dužnosti članova Općinskog vijeća i način njihova ostvarivanja pobliže se uređuje Poslovnikom vijeća.</w:t>
      </w:r>
    </w:p>
    <w:p w:rsidR="004D08F0" w:rsidRPr="00A917A5" w:rsidRDefault="004D08F0" w:rsidP="004D08F0">
      <w:pPr>
        <w:pStyle w:val="StandardWeb"/>
        <w:spacing w:before="60" w:beforeAutospacing="0" w:after="0" w:afterAutospacing="0"/>
        <w:jc w:val="both"/>
      </w:pPr>
    </w:p>
    <w:p w:rsidR="00F10AE1" w:rsidRDefault="00F10AE1" w:rsidP="004D08F0">
      <w:pPr>
        <w:pStyle w:val="StandardWeb"/>
        <w:spacing w:before="60" w:beforeAutospacing="0" w:after="0" w:afterAutospacing="0"/>
        <w:jc w:val="center"/>
      </w:pPr>
      <w:r w:rsidRPr="00A917A5">
        <w:t>Članak 26.</w:t>
      </w:r>
    </w:p>
    <w:p w:rsidR="00AF599F" w:rsidRPr="00A917A5" w:rsidRDefault="00AF599F" w:rsidP="00AF599F">
      <w:pPr>
        <w:pStyle w:val="StandardWeb"/>
        <w:spacing w:before="60" w:beforeAutospacing="0" w:after="0" w:afterAutospacing="0"/>
        <w:jc w:val="both"/>
      </w:pPr>
      <w:r w:rsidRPr="00A917A5">
        <w:t>Član Općinskog vijeća dužnost obavlja počasno i za to ne prima plaću.</w:t>
      </w:r>
    </w:p>
    <w:p w:rsidR="00AF599F" w:rsidRDefault="00AF599F" w:rsidP="00AF599F">
      <w:pPr>
        <w:pStyle w:val="StandardWeb"/>
        <w:spacing w:before="60" w:beforeAutospacing="0" w:after="0" w:afterAutospacing="0"/>
        <w:jc w:val="both"/>
        <w:rPr>
          <w:i/>
        </w:rPr>
      </w:pPr>
      <w:r w:rsidRPr="00AF599F">
        <w:rPr>
          <w:i/>
        </w:rPr>
        <w:t>Član Općinskog vijeća, radnog tijela Općinskog vijeća ima pravo na naknadu i troškova u skladu s Odlukom Općinskog vijeća.</w:t>
      </w:r>
      <w:r>
        <w:rPr>
          <w:i/>
        </w:rPr>
        <w:t xml:space="preserve"> -mijenja se</w:t>
      </w:r>
    </w:p>
    <w:p w:rsidR="00927B47" w:rsidRPr="008045A9" w:rsidRDefault="00927B47" w:rsidP="00927B47">
      <w:pPr>
        <w:pStyle w:val="StandardWeb"/>
        <w:spacing w:before="60" w:beforeAutospacing="0" w:after="0" w:afterAutospacing="0"/>
        <w:jc w:val="both"/>
        <w:rPr>
          <w:i/>
          <w:sz w:val="20"/>
          <w:szCs w:val="20"/>
        </w:rPr>
      </w:pPr>
      <w:r w:rsidRPr="008045A9">
        <w:rPr>
          <w:i/>
          <w:sz w:val="20"/>
          <w:szCs w:val="20"/>
        </w:rPr>
        <w:t>Napomena</w:t>
      </w:r>
      <w:r>
        <w:rPr>
          <w:i/>
          <w:sz w:val="20"/>
          <w:szCs w:val="20"/>
        </w:rPr>
        <w:t xml:space="preserve">: odredbe članka 26. </w:t>
      </w:r>
      <w:r w:rsidR="009C572C">
        <w:rPr>
          <w:i/>
          <w:sz w:val="20"/>
          <w:szCs w:val="20"/>
        </w:rPr>
        <w:t>stavljene van snage</w:t>
      </w:r>
      <w:r>
        <w:rPr>
          <w:i/>
          <w:sz w:val="20"/>
          <w:szCs w:val="20"/>
        </w:rPr>
        <w:t xml:space="preserve"> Izmjenama i dopunama Statuta od </w:t>
      </w:r>
      <w:r w:rsidR="00847CB7">
        <w:rPr>
          <w:i/>
          <w:sz w:val="20"/>
          <w:szCs w:val="20"/>
        </w:rPr>
        <w:t>03.3.</w:t>
      </w:r>
      <w:r w:rsidR="009471F2">
        <w:rPr>
          <w:i/>
          <w:sz w:val="20"/>
          <w:szCs w:val="20"/>
        </w:rPr>
        <w:t>2018.</w:t>
      </w:r>
      <w:r>
        <w:rPr>
          <w:i/>
          <w:sz w:val="20"/>
          <w:szCs w:val="20"/>
        </w:rPr>
        <w:t xml:space="preserve"> („Službene novine Općine Jelenje“ br. 6/18)</w:t>
      </w:r>
    </w:p>
    <w:p w:rsidR="00927B47" w:rsidRPr="00AF599F" w:rsidRDefault="00927B47" w:rsidP="00AF599F">
      <w:pPr>
        <w:pStyle w:val="StandardWeb"/>
        <w:spacing w:before="60" w:beforeAutospacing="0" w:after="0" w:afterAutospacing="0"/>
        <w:jc w:val="both"/>
        <w:rPr>
          <w:i/>
        </w:rPr>
      </w:pPr>
    </w:p>
    <w:p w:rsidR="00A95D7C" w:rsidRPr="009F076D" w:rsidRDefault="00A95D7C" w:rsidP="00A95D7C">
      <w:pPr>
        <w:spacing w:afterLines="60" w:after="144"/>
        <w:jc w:val="both"/>
        <w:rPr>
          <w:color w:val="FF33CC"/>
        </w:rPr>
      </w:pPr>
      <w:r w:rsidRPr="009F076D">
        <w:rPr>
          <w:color w:val="FF33CC"/>
        </w:rPr>
        <w:t>„Član Općinskog vijeća dužnost obavlja počasno i za to ne prima plaću.</w:t>
      </w:r>
    </w:p>
    <w:p w:rsidR="00A95D7C" w:rsidRPr="009F076D" w:rsidRDefault="00A95D7C" w:rsidP="00A95D7C">
      <w:pPr>
        <w:spacing w:afterLines="60" w:after="144"/>
        <w:jc w:val="both"/>
        <w:rPr>
          <w:color w:val="FF33CC"/>
        </w:rPr>
      </w:pPr>
      <w:r w:rsidRPr="009F076D">
        <w:rPr>
          <w:color w:val="FF33CC"/>
        </w:rPr>
        <w:t xml:space="preserve">Član Općinskog vijeća ima pravo na naknadu u skladu s odlukom Općinskog vijeća  o visini naknade za rad članova Općinskog vijeća. </w:t>
      </w:r>
    </w:p>
    <w:p w:rsidR="00A95D7C" w:rsidRDefault="00A95D7C" w:rsidP="00A95D7C">
      <w:pPr>
        <w:spacing w:afterLines="60" w:after="144"/>
        <w:jc w:val="both"/>
        <w:rPr>
          <w:bCs/>
          <w:color w:val="FF33CC"/>
        </w:rPr>
      </w:pPr>
      <w:r w:rsidRPr="009F076D">
        <w:rPr>
          <w:bCs/>
          <w:color w:val="FF33CC"/>
        </w:rPr>
        <w:t>Član Općinskog vijeća ima pravo na opravdani neplaćeni izostanak s posla radi sudjelovanja u radu predstavničkog tijela i njegovih radnih tijela.</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C572C" w:rsidRDefault="009C572C" w:rsidP="00A95D7C">
      <w:pPr>
        <w:spacing w:afterLines="60" w:after="144"/>
        <w:jc w:val="both"/>
        <w:rPr>
          <w:bCs/>
          <w:color w:val="FF33CC"/>
        </w:rPr>
      </w:pP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27.</w:t>
      </w:r>
    </w:p>
    <w:p w:rsidR="00F10AE1" w:rsidRPr="00A917A5" w:rsidRDefault="00F10AE1" w:rsidP="004D08F0">
      <w:pPr>
        <w:pStyle w:val="StandardWeb"/>
        <w:spacing w:before="60" w:beforeAutospacing="0" w:after="0" w:afterAutospacing="0"/>
        <w:jc w:val="both"/>
      </w:pPr>
      <w:r w:rsidRPr="00A917A5">
        <w:t>Općinsko vijeće smatra se konstituiranim izborom predsjednika, na prvoj sjednici po provedenim izborima za članove općinskog vijeća, na kojoj je nazočna većina članova predstavničkog tijela.</w:t>
      </w:r>
    </w:p>
    <w:p w:rsidR="004D08F0" w:rsidRDefault="004D08F0" w:rsidP="004D08F0">
      <w:pPr>
        <w:pStyle w:val="StandardWeb"/>
        <w:spacing w:before="60" w:beforeAutospacing="0" w:after="0" w:afterAutospacing="0"/>
        <w:jc w:val="both"/>
      </w:pPr>
    </w:p>
    <w:p w:rsidR="00A95D7C" w:rsidRPr="009F076D" w:rsidRDefault="00A95D7C" w:rsidP="00A95D7C">
      <w:pPr>
        <w:spacing w:line="256" w:lineRule="auto"/>
        <w:jc w:val="center"/>
        <w:rPr>
          <w:color w:val="FF33CC"/>
        </w:rPr>
      </w:pPr>
      <w:r w:rsidRPr="009F076D">
        <w:rPr>
          <w:color w:val="FF33CC"/>
        </w:rPr>
        <w:t xml:space="preserve">Članak </w:t>
      </w:r>
      <w:r w:rsidR="00927B47">
        <w:rPr>
          <w:color w:val="FF33CC"/>
        </w:rPr>
        <w:t>27. a</w:t>
      </w:r>
      <w:r w:rsidRPr="009F076D">
        <w:rPr>
          <w:color w:val="FF33CC"/>
        </w:rPr>
        <w:t>.</w:t>
      </w:r>
    </w:p>
    <w:p w:rsidR="00A95D7C" w:rsidRPr="009F076D" w:rsidRDefault="00A95D7C" w:rsidP="00A95D7C">
      <w:pPr>
        <w:jc w:val="both"/>
        <w:rPr>
          <w:color w:val="FF33CC"/>
        </w:rPr>
      </w:pPr>
      <w:r w:rsidRPr="009F076D">
        <w:rPr>
          <w:color w:val="FF33CC"/>
        </w:rPr>
        <w:t>Predsjednicima i ostalim izabranim dužnosnicima Općinskog vijeća prava na temelju obavljanja dužnosti prestaju:</w:t>
      </w:r>
    </w:p>
    <w:p w:rsidR="00A95D7C" w:rsidRPr="009F076D" w:rsidRDefault="00A95D7C" w:rsidP="00A95D7C">
      <w:pPr>
        <w:ind w:left="709" w:hanging="283"/>
        <w:jc w:val="both"/>
        <w:rPr>
          <w:color w:val="FF33CC"/>
        </w:rPr>
      </w:pPr>
      <w:r w:rsidRPr="009F076D">
        <w:rPr>
          <w:color w:val="FF33CC"/>
        </w:rPr>
        <w:t>–  istekom mandata, osim kada je ovim Zakonom drukčije određeno,</w:t>
      </w:r>
    </w:p>
    <w:p w:rsidR="00A95D7C" w:rsidRPr="009F076D" w:rsidRDefault="00A95D7C" w:rsidP="00A95D7C">
      <w:pPr>
        <w:ind w:left="709" w:hanging="283"/>
        <w:jc w:val="both"/>
        <w:rPr>
          <w:color w:val="FF33CC"/>
        </w:rPr>
      </w:pPr>
      <w:r w:rsidRPr="009F076D">
        <w:rPr>
          <w:color w:val="FF33CC"/>
        </w:rPr>
        <w:t>– danom donošenja odluke o razrješenju od dužnosti kada ih je Općinsko vijeće razriješilo prije isteka mandata predstavničkog tijela, ako odlukom o razrješenju nije drugačije određeno,</w:t>
      </w:r>
    </w:p>
    <w:p w:rsidR="00A95D7C" w:rsidRPr="009F076D" w:rsidRDefault="00A95D7C" w:rsidP="00A95D7C">
      <w:pPr>
        <w:ind w:left="709" w:hanging="283"/>
        <w:jc w:val="both"/>
        <w:rPr>
          <w:color w:val="FF33CC"/>
        </w:rPr>
      </w:pPr>
      <w:r w:rsidRPr="009F076D">
        <w:rPr>
          <w:color w:val="FF33CC"/>
        </w:rPr>
        <w:t>– danom kada Općinsko vijeće utvrdi činjenicu podnošenja ostavke na dužnost, a najkasnije tridesetog dana od dana podnošenja ostavke,</w:t>
      </w:r>
    </w:p>
    <w:p w:rsidR="00A95D7C" w:rsidRPr="009F076D" w:rsidRDefault="00A95D7C" w:rsidP="00A95D7C">
      <w:pPr>
        <w:ind w:left="709" w:hanging="283"/>
        <w:jc w:val="both"/>
        <w:rPr>
          <w:color w:val="FF33CC"/>
        </w:rPr>
      </w:pPr>
      <w:r w:rsidRPr="009F076D">
        <w:rPr>
          <w:bCs/>
          <w:color w:val="FF33CC"/>
        </w:rPr>
        <w:t>–  danom stupanja na snagu odluke o raspuštanju predstavničkog tijela, odnosno odluke o raspisivanju redovnih izbora.</w:t>
      </w:r>
    </w:p>
    <w:p w:rsidR="00A95D7C" w:rsidRDefault="00A95D7C" w:rsidP="00A95D7C">
      <w:pPr>
        <w:jc w:val="both"/>
        <w:rPr>
          <w:color w:val="FF33CC"/>
        </w:rPr>
      </w:pPr>
      <w:r w:rsidRPr="009F076D">
        <w:rPr>
          <w:color w:val="FF33CC"/>
        </w:rPr>
        <w:t>Odluka o prestanku ostvarivanja prava na temelju prestanka obavljanja određene dužnosti dostavlja se osobi kojoj je prestala dužnost i službi koja obavlja kadrovske poslove.</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384B87" w:rsidRPr="009F076D" w:rsidRDefault="00384B87" w:rsidP="00A95D7C">
      <w:pPr>
        <w:jc w:val="both"/>
        <w:rPr>
          <w:color w:val="FF33CC"/>
        </w:rPr>
      </w:pPr>
    </w:p>
    <w:p w:rsidR="00A95D7C" w:rsidRPr="009F076D" w:rsidRDefault="00A95D7C" w:rsidP="00A95D7C">
      <w:pPr>
        <w:spacing w:line="256" w:lineRule="auto"/>
        <w:jc w:val="both"/>
        <w:rPr>
          <w:color w:val="FF33CC"/>
        </w:rPr>
      </w:pPr>
    </w:p>
    <w:p w:rsidR="00F10AE1" w:rsidRPr="00A917A5" w:rsidRDefault="00F10AE1" w:rsidP="004D08F0">
      <w:pPr>
        <w:pStyle w:val="StandardWeb"/>
        <w:spacing w:before="60" w:beforeAutospacing="0" w:after="0" w:afterAutospacing="0"/>
        <w:jc w:val="center"/>
      </w:pPr>
      <w:r w:rsidRPr="00A917A5">
        <w:t>Članak 28.</w:t>
      </w:r>
    </w:p>
    <w:p w:rsidR="00F10AE1" w:rsidRPr="00A917A5" w:rsidRDefault="00F10AE1" w:rsidP="004D08F0">
      <w:pPr>
        <w:pStyle w:val="StandardWeb"/>
        <w:spacing w:before="60" w:beforeAutospacing="0" w:after="0" w:afterAutospacing="0"/>
        <w:jc w:val="both"/>
      </w:pPr>
      <w:r w:rsidRPr="00A917A5">
        <w:t>Općinsko vijeće osniva stalne i povremene odbore i druga radna tijela u svrhu priprema odluka iz njegova djelokruga.</w:t>
      </w:r>
    </w:p>
    <w:p w:rsidR="00F10AE1" w:rsidRPr="00A917A5" w:rsidRDefault="00F10AE1" w:rsidP="004D08F0">
      <w:pPr>
        <w:pStyle w:val="StandardWeb"/>
        <w:spacing w:before="60" w:beforeAutospacing="0" w:after="0" w:afterAutospacing="0"/>
        <w:jc w:val="both"/>
      </w:pPr>
      <w:r w:rsidRPr="00A917A5">
        <w:t>Sastav, broj članova, djelokrug i način rada tijela iz stavka 1. ovog članka utvrđuje se Poslovnikom ili posebnom odlukom o osnivanju radnog tijela.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29.</w:t>
      </w:r>
    </w:p>
    <w:p w:rsidR="00F10AE1" w:rsidRPr="00A917A5" w:rsidRDefault="00F10AE1" w:rsidP="004D08F0">
      <w:pPr>
        <w:pStyle w:val="StandardWeb"/>
        <w:spacing w:before="60" w:beforeAutospacing="0" w:after="0" w:afterAutospacing="0"/>
        <w:jc w:val="both"/>
      </w:pPr>
      <w:r w:rsidRPr="00A917A5">
        <w:t>Stalna radna tijela Općinskog vijeća su:</w:t>
      </w:r>
    </w:p>
    <w:p w:rsidR="00F10AE1" w:rsidRPr="006654E3" w:rsidRDefault="00F10AE1" w:rsidP="006654E3">
      <w:pPr>
        <w:pStyle w:val="StandardWeb"/>
        <w:spacing w:before="60" w:beforeAutospacing="0" w:after="0" w:afterAutospacing="0"/>
        <w:ind w:left="709" w:hanging="283"/>
        <w:jc w:val="both"/>
      </w:pPr>
      <w:r w:rsidRPr="006654E3">
        <w:t>1. Mandatna komisija</w:t>
      </w:r>
    </w:p>
    <w:p w:rsidR="00F10AE1" w:rsidRPr="006654E3" w:rsidRDefault="00F10AE1" w:rsidP="006654E3">
      <w:pPr>
        <w:pStyle w:val="StandardWeb"/>
        <w:spacing w:before="60" w:beforeAutospacing="0" w:after="0" w:afterAutospacing="0"/>
        <w:ind w:left="709" w:hanging="283"/>
        <w:jc w:val="both"/>
      </w:pPr>
      <w:r w:rsidRPr="006654E3">
        <w:t>2. Odbor za izbor i imenovanje</w:t>
      </w:r>
    </w:p>
    <w:p w:rsidR="00F10AE1" w:rsidRPr="006654E3" w:rsidRDefault="00F10AE1" w:rsidP="006654E3">
      <w:pPr>
        <w:pStyle w:val="StandardWeb"/>
        <w:spacing w:before="60" w:beforeAutospacing="0" w:after="0" w:afterAutospacing="0"/>
        <w:ind w:left="709" w:hanging="283"/>
        <w:jc w:val="both"/>
      </w:pPr>
      <w:r w:rsidRPr="006654E3">
        <w:t>3. Odbor za statutarno-pravna pitanja</w:t>
      </w:r>
    </w:p>
    <w:p w:rsidR="00F10AE1" w:rsidRPr="006654E3" w:rsidRDefault="00F10AE1" w:rsidP="006654E3">
      <w:pPr>
        <w:pStyle w:val="StandardWeb"/>
        <w:spacing w:before="60" w:beforeAutospacing="0" w:after="0" w:afterAutospacing="0"/>
        <w:ind w:left="709" w:hanging="283"/>
        <w:jc w:val="both"/>
      </w:pPr>
      <w:r w:rsidRPr="006654E3">
        <w:t>4. Odbor za gospodarstvo, razvoj poduzetništva i zaštitu potrošača</w:t>
      </w:r>
    </w:p>
    <w:p w:rsidR="00F10AE1" w:rsidRPr="006654E3" w:rsidRDefault="00F10AE1" w:rsidP="006654E3">
      <w:pPr>
        <w:pStyle w:val="StandardWeb"/>
        <w:spacing w:before="60" w:beforeAutospacing="0" w:after="0" w:afterAutospacing="0"/>
        <w:ind w:left="709" w:hanging="283"/>
        <w:jc w:val="both"/>
      </w:pPr>
      <w:r w:rsidRPr="006654E3">
        <w:t>5. Odbor za prostorno i urbanističko planiranje, uređenje naselja i stanovanja, zaštitu i unapređenje prirodnog okoliša</w:t>
      </w:r>
    </w:p>
    <w:p w:rsidR="00F10AE1" w:rsidRPr="006654E3" w:rsidRDefault="00F10AE1" w:rsidP="006654E3">
      <w:pPr>
        <w:pStyle w:val="StandardWeb"/>
        <w:spacing w:before="60" w:beforeAutospacing="0" w:after="0" w:afterAutospacing="0"/>
        <w:ind w:left="709" w:hanging="283"/>
        <w:jc w:val="both"/>
      </w:pPr>
      <w:r w:rsidRPr="006654E3">
        <w:t>6. Odbor za proračun i financije</w:t>
      </w:r>
    </w:p>
    <w:p w:rsidR="00F10AE1" w:rsidRPr="006654E3" w:rsidRDefault="00F10AE1" w:rsidP="006654E3">
      <w:pPr>
        <w:pStyle w:val="StandardWeb"/>
        <w:spacing w:before="60" w:beforeAutospacing="0" w:after="0" w:afterAutospacing="0"/>
        <w:ind w:left="709" w:hanging="283"/>
        <w:jc w:val="both"/>
      </w:pPr>
      <w:r w:rsidRPr="006654E3">
        <w:t>7. Odbor za zdravstvenu zaštitu i socijalnu skrb, brigu o djeci</w:t>
      </w:r>
    </w:p>
    <w:p w:rsidR="00F10AE1" w:rsidRPr="006654E3" w:rsidRDefault="00F10AE1" w:rsidP="006654E3">
      <w:pPr>
        <w:pStyle w:val="StandardWeb"/>
        <w:spacing w:before="60" w:beforeAutospacing="0" w:after="0" w:afterAutospacing="0"/>
        <w:ind w:left="709" w:hanging="283"/>
        <w:jc w:val="both"/>
      </w:pPr>
      <w:r w:rsidRPr="006654E3">
        <w:t>8. Odbor za kulturu, odgoj i osnovno obrazovanje</w:t>
      </w:r>
    </w:p>
    <w:p w:rsidR="00F10AE1" w:rsidRPr="006654E3" w:rsidRDefault="00F10AE1" w:rsidP="006654E3">
      <w:pPr>
        <w:pStyle w:val="StandardWeb"/>
        <w:spacing w:before="60" w:beforeAutospacing="0" w:after="0" w:afterAutospacing="0"/>
        <w:ind w:left="709" w:hanging="283"/>
        <w:jc w:val="both"/>
      </w:pPr>
      <w:r w:rsidRPr="006654E3">
        <w:t>9. Odbor za šport</w:t>
      </w:r>
    </w:p>
    <w:p w:rsidR="006654E3" w:rsidRDefault="004D08F0" w:rsidP="006654E3">
      <w:pPr>
        <w:spacing w:before="60"/>
        <w:ind w:left="709" w:hanging="283"/>
        <w:jc w:val="both"/>
        <w:rPr>
          <w:color w:val="C45911" w:themeColor="accent2" w:themeShade="BF"/>
        </w:rPr>
      </w:pPr>
      <w:r w:rsidRPr="006654E3">
        <w:rPr>
          <w:color w:val="C45911" w:themeColor="accent2" w:themeShade="BF"/>
        </w:rPr>
        <w:t>10</w:t>
      </w:r>
      <w:r w:rsidR="006654E3">
        <w:rPr>
          <w:color w:val="C45911" w:themeColor="accent2" w:themeShade="BF"/>
        </w:rPr>
        <w:t xml:space="preserve">. </w:t>
      </w:r>
      <w:r w:rsidRPr="00C17530">
        <w:rPr>
          <w:color w:val="C45911" w:themeColor="accent2" w:themeShade="BF"/>
        </w:rPr>
        <w:t>Odbor za strateški razvoj i EU fondove</w:t>
      </w:r>
      <w:r w:rsidR="006654E3">
        <w:rPr>
          <w:color w:val="C45911" w:themeColor="accent2" w:themeShade="BF"/>
        </w:rPr>
        <w:t>,</w:t>
      </w:r>
    </w:p>
    <w:p w:rsidR="00D04BF5" w:rsidRPr="008045A9" w:rsidRDefault="00D04BF5" w:rsidP="00D04BF5">
      <w:pPr>
        <w:pStyle w:val="StandardWeb"/>
        <w:spacing w:before="60" w:beforeAutospacing="0" w:after="0" w:afterAutospacing="0"/>
        <w:jc w:val="both"/>
        <w:rPr>
          <w:i/>
          <w:sz w:val="20"/>
          <w:szCs w:val="20"/>
        </w:rPr>
      </w:pPr>
      <w:r w:rsidRPr="008045A9">
        <w:rPr>
          <w:i/>
          <w:sz w:val="20"/>
          <w:szCs w:val="20"/>
        </w:rPr>
        <w:t>Napomena</w:t>
      </w:r>
      <w:r>
        <w:rPr>
          <w:i/>
          <w:sz w:val="20"/>
          <w:szCs w:val="20"/>
        </w:rPr>
        <w:t>: dopuna stavka 1. članka 29.  stupile na snagu temeljem Izmjenama i dopunama Statuta od 15.3.2016. („Službene novine PGŽ“ br. 6/16)</w:t>
      </w:r>
    </w:p>
    <w:p w:rsidR="00F10AE1" w:rsidRPr="00A917A5" w:rsidRDefault="00F10AE1" w:rsidP="006654E3">
      <w:pPr>
        <w:spacing w:before="60"/>
        <w:ind w:left="709" w:hanging="283"/>
        <w:jc w:val="both"/>
      </w:pPr>
      <w:r w:rsidRPr="00A917A5">
        <w:t>11. Odbor za brigu o hrvatskim braniteljima, obiteljima poginulih, umrlih i nestalih hrvatskih branitelja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30.</w:t>
      </w:r>
    </w:p>
    <w:p w:rsidR="00F10AE1" w:rsidRPr="00A917A5" w:rsidRDefault="00F10AE1" w:rsidP="004D08F0">
      <w:pPr>
        <w:pStyle w:val="StandardWeb"/>
        <w:spacing w:before="60" w:beforeAutospacing="0" w:after="0" w:afterAutospacing="0"/>
        <w:jc w:val="both"/>
      </w:pPr>
      <w:r w:rsidRPr="00A917A5">
        <w:t>U cilju aktivnog uključivanja u javni život općine Jelenje, Općinsko vijeće osniva Savjet mladih Općine Jelenje, kao svoje savjetodavno tijelo.</w:t>
      </w:r>
    </w:p>
    <w:p w:rsidR="00F10AE1" w:rsidRPr="00A917A5" w:rsidRDefault="00F10AE1" w:rsidP="004D08F0">
      <w:pPr>
        <w:pStyle w:val="StandardWeb"/>
        <w:spacing w:before="60" w:beforeAutospacing="0" w:after="0" w:afterAutospacing="0"/>
        <w:jc w:val="both"/>
      </w:pPr>
      <w:r w:rsidRPr="00A917A5">
        <w:t>Osnivanje, djelokrug rada, postupak izbora članova te druga pitanja od značaja za rad Savjeta mladih Općine Jelenje uređuje se odlukom Općinskog vijeća.</w:t>
      </w:r>
    </w:p>
    <w:p w:rsidR="004D08F0" w:rsidRDefault="004D08F0" w:rsidP="004D08F0">
      <w:pPr>
        <w:pStyle w:val="StandardWeb"/>
        <w:spacing w:before="60" w:beforeAutospacing="0" w:after="0" w:afterAutospacing="0"/>
        <w:jc w:val="both"/>
      </w:pPr>
    </w:p>
    <w:p w:rsidR="005E71B7" w:rsidRPr="00A917A5" w:rsidRDefault="005E71B7" w:rsidP="004D08F0">
      <w:pPr>
        <w:pStyle w:val="StandardWeb"/>
        <w:spacing w:before="60" w:beforeAutospacing="0" w:after="0" w:afterAutospacing="0"/>
        <w:jc w:val="both"/>
      </w:pPr>
    </w:p>
    <w:p w:rsidR="00F10AE1" w:rsidRDefault="004E7084" w:rsidP="00A95D7C">
      <w:pPr>
        <w:pStyle w:val="StandardWeb"/>
        <w:numPr>
          <w:ilvl w:val="0"/>
          <w:numId w:val="2"/>
        </w:numPr>
        <w:spacing w:before="60" w:beforeAutospacing="0" w:after="0" w:afterAutospacing="0"/>
        <w:jc w:val="both"/>
        <w:rPr>
          <w:b/>
          <w:color w:val="FF33CC"/>
        </w:rPr>
      </w:pPr>
      <w:r w:rsidRPr="004E7084">
        <w:rPr>
          <w:b/>
          <w:color w:val="FF33CC"/>
        </w:rPr>
        <w:t>Izvršno tijelo</w:t>
      </w:r>
    </w:p>
    <w:p w:rsidR="009F6455" w:rsidRPr="009F6455" w:rsidRDefault="009F6455" w:rsidP="009F6455">
      <w:pPr>
        <w:pStyle w:val="Odlomakpopisa"/>
        <w:spacing w:before="60"/>
        <w:ind w:left="644" w:right="14"/>
        <w:rPr>
          <w:i/>
          <w:sz w:val="20"/>
          <w:szCs w:val="20"/>
        </w:rPr>
      </w:pPr>
      <w:r w:rsidRPr="009F6455">
        <w:rPr>
          <w:i/>
          <w:sz w:val="20"/>
          <w:szCs w:val="20"/>
        </w:rPr>
        <w:t xml:space="preserve">Napomena: Izmjene i dopune Statuta stupile na snagu </w:t>
      </w:r>
      <w:r w:rsidR="00432A13">
        <w:rPr>
          <w:i/>
          <w:sz w:val="20"/>
          <w:szCs w:val="20"/>
        </w:rPr>
        <w:t>03.3.2018.</w:t>
      </w:r>
      <w:r w:rsidRPr="009F6455">
        <w:rPr>
          <w:i/>
          <w:sz w:val="20"/>
          <w:szCs w:val="20"/>
        </w:rPr>
        <w:t xml:space="preserve"> („ Službene novine Općine Jelenje” br. 5/18)</w:t>
      </w:r>
    </w:p>
    <w:p w:rsidR="00384B87" w:rsidRPr="004E7084" w:rsidRDefault="00384B87" w:rsidP="00384B87">
      <w:pPr>
        <w:pStyle w:val="StandardWeb"/>
        <w:spacing w:before="60" w:beforeAutospacing="0" w:after="0" w:afterAutospacing="0"/>
        <w:ind w:left="644"/>
        <w:jc w:val="both"/>
        <w:rPr>
          <w:b/>
          <w:color w:val="FF33CC"/>
        </w:rPr>
      </w:pPr>
    </w:p>
    <w:p w:rsidR="00F10AE1" w:rsidRPr="00A917A5" w:rsidRDefault="00F10AE1" w:rsidP="004D08F0">
      <w:pPr>
        <w:pStyle w:val="StandardWeb"/>
        <w:spacing w:before="60" w:beforeAutospacing="0" w:after="0" w:afterAutospacing="0"/>
        <w:jc w:val="center"/>
      </w:pPr>
      <w:r w:rsidRPr="00A917A5">
        <w:t>Članak 31.</w:t>
      </w:r>
    </w:p>
    <w:p w:rsidR="00F10AE1" w:rsidRPr="00A917A5" w:rsidRDefault="00F10AE1" w:rsidP="004D08F0">
      <w:pPr>
        <w:pStyle w:val="StandardWeb"/>
        <w:spacing w:before="60" w:beforeAutospacing="0" w:after="0" w:afterAutospacing="0"/>
        <w:jc w:val="both"/>
      </w:pPr>
      <w:r w:rsidRPr="00A917A5">
        <w:t>Općinski načelnik zastupa Općinu i nositelj je izvršne vlasti u Općini.</w:t>
      </w:r>
    </w:p>
    <w:p w:rsidR="00F10AE1" w:rsidRPr="00A917A5" w:rsidRDefault="00F10AE1" w:rsidP="004D08F0">
      <w:pPr>
        <w:pStyle w:val="StandardWeb"/>
        <w:spacing w:before="60" w:beforeAutospacing="0" w:after="0" w:afterAutospacing="0"/>
        <w:jc w:val="both"/>
      </w:pPr>
      <w:r w:rsidRPr="00A917A5">
        <w:t>Mandat načelnika traje četiri godine.</w:t>
      </w:r>
    </w:p>
    <w:p w:rsidR="006F237C" w:rsidRDefault="006F237C" w:rsidP="00AF599F">
      <w:pPr>
        <w:pStyle w:val="StandardWeb"/>
        <w:spacing w:before="60" w:beforeAutospacing="0" w:after="0" w:afterAutospacing="0"/>
        <w:jc w:val="center"/>
      </w:pPr>
    </w:p>
    <w:p w:rsidR="00A95D7C" w:rsidRDefault="00F10AE1" w:rsidP="00AF599F">
      <w:pPr>
        <w:pStyle w:val="StandardWeb"/>
        <w:spacing w:before="60" w:beforeAutospacing="0" w:after="0" w:afterAutospacing="0"/>
        <w:jc w:val="center"/>
      </w:pPr>
      <w:r w:rsidRPr="00A917A5">
        <w:t>Članak 32.</w:t>
      </w:r>
    </w:p>
    <w:p w:rsidR="00AF599F" w:rsidRPr="006F237C" w:rsidRDefault="00AF599F" w:rsidP="00AF599F">
      <w:pPr>
        <w:pStyle w:val="StandardWeb"/>
        <w:spacing w:before="60" w:beforeAutospacing="0" w:after="0" w:afterAutospacing="0"/>
        <w:jc w:val="both"/>
      </w:pPr>
      <w:r w:rsidRPr="006F237C">
        <w:t>Općinski načelnik može osnovati posebnom Odlukom Savjet Općinskog načelnika odnosno savjetnike za određene poslove iz Samoupravnog djelokruga Općine i to kako slijedi:</w:t>
      </w:r>
    </w:p>
    <w:p w:rsidR="00AF599F" w:rsidRPr="006F237C" w:rsidRDefault="00AF599F" w:rsidP="00AF599F">
      <w:pPr>
        <w:pStyle w:val="StandardWeb"/>
        <w:spacing w:before="60" w:beforeAutospacing="0" w:after="0" w:afterAutospacing="0"/>
        <w:ind w:left="426"/>
        <w:jc w:val="both"/>
      </w:pPr>
      <w:r w:rsidRPr="006F237C">
        <w:t>- Savjetnik za područje društvenih djelatnosti</w:t>
      </w:r>
    </w:p>
    <w:p w:rsidR="00AF599F" w:rsidRPr="006F237C" w:rsidRDefault="00AF599F" w:rsidP="00AF599F">
      <w:pPr>
        <w:pStyle w:val="StandardWeb"/>
        <w:spacing w:before="60" w:beforeAutospacing="0" w:after="0" w:afterAutospacing="0"/>
        <w:ind w:left="426"/>
        <w:jc w:val="both"/>
      </w:pPr>
      <w:r w:rsidRPr="006F237C">
        <w:t>- Savjetnik za područje urbanizma i prostornog planiranja</w:t>
      </w:r>
    </w:p>
    <w:p w:rsidR="00AF599F" w:rsidRPr="006F237C" w:rsidRDefault="00AF599F" w:rsidP="00AF599F">
      <w:pPr>
        <w:pStyle w:val="StandardWeb"/>
        <w:spacing w:before="60" w:beforeAutospacing="0" w:after="0" w:afterAutospacing="0"/>
        <w:ind w:left="426"/>
        <w:jc w:val="both"/>
      </w:pPr>
      <w:r w:rsidRPr="006F237C">
        <w:t>- Savjetnik za područje gospodarstva i poduzetništva</w:t>
      </w:r>
    </w:p>
    <w:p w:rsidR="00AF599F" w:rsidRPr="006F237C" w:rsidRDefault="00AF599F" w:rsidP="00AF599F">
      <w:pPr>
        <w:pStyle w:val="StandardWeb"/>
        <w:spacing w:before="60" w:beforeAutospacing="0" w:after="0" w:afterAutospacing="0"/>
        <w:jc w:val="both"/>
      </w:pPr>
      <w:r w:rsidRPr="006F237C">
        <w:t xml:space="preserve">Članovi Savjeta općinskog načelnika ostvaruju pravo na naknadu za obavljanje poslova u skladu s posebnom odlukom općinskog načelnika. </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33.</w:t>
      </w:r>
    </w:p>
    <w:p w:rsidR="00AE1511" w:rsidRPr="00AE1511" w:rsidRDefault="00AE1511" w:rsidP="00AE1511">
      <w:pPr>
        <w:pStyle w:val="StandardWeb"/>
        <w:spacing w:before="60" w:beforeAutospacing="0" w:after="0" w:afterAutospacing="0"/>
        <w:jc w:val="both"/>
        <w:rPr>
          <w:i/>
        </w:rPr>
      </w:pPr>
      <w:r w:rsidRPr="00AE1511">
        <w:rPr>
          <w:i/>
        </w:rPr>
        <w:t>Općinski načelnik je odgovoran za ustavnost i zakonitost obavljanja poslova koji su u njegovom djelokrugu i za ustavnog i zakonitost akata upravnih tijela Općine.</w:t>
      </w:r>
    </w:p>
    <w:p w:rsidR="00AE1511" w:rsidRPr="00AE1511" w:rsidRDefault="00AE1511" w:rsidP="00AE1511">
      <w:pPr>
        <w:pStyle w:val="StandardWeb"/>
        <w:spacing w:before="60" w:beforeAutospacing="0" w:after="0" w:afterAutospacing="0"/>
        <w:jc w:val="both"/>
        <w:rPr>
          <w:i/>
        </w:rPr>
      </w:pPr>
      <w:r w:rsidRPr="00AE1511">
        <w:rPr>
          <w:i/>
        </w:rPr>
        <w:t>U obavljanju izvršne vlasti općinski načelnik:</w:t>
      </w:r>
    </w:p>
    <w:p w:rsidR="00AE1511" w:rsidRPr="00AE1511" w:rsidRDefault="00AE1511" w:rsidP="00AE1511">
      <w:pPr>
        <w:pStyle w:val="StandardWeb"/>
        <w:spacing w:before="60" w:beforeAutospacing="0" w:after="0" w:afterAutospacing="0"/>
        <w:ind w:left="567" w:hanging="141"/>
        <w:jc w:val="both"/>
        <w:rPr>
          <w:i/>
        </w:rPr>
      </w:pPr>
      <w:r w:rsidRPr="00AE1511">
        <w:rPr>
          <w:i/>
        </w:rPr>
        <w:t>- izvršava i osigurava izvršavanje općih akata Općinskog vijeća</w:t>
      </w:r>
    </w:p>
    <w:p w:rsidR="00AE1511" w:rsidRPr="00AE1511" w:rsidRDefault="00AE1511" w:rsidP="00AE1511">
      <w:pPr>
        <w:pStyle w:val="StandardWeb"/>
        <w:spacing w:before="60" w:beforeAutospacing="0" w:after="0" w:afterAutospacing="0"/>
        <w:ind w:left="567" w:hanging="141"/>
        <w:jc w:val="both"/>
        <w:rPr>
          <w:i/>
        </w:rPr>
      </w:pPr>
      <w:r w:rsidRPr="00AE1511">
        <w:rPr>
          <w:i/>
        </w:rPr>
        <w:t>- utvrđuje prijedlog proračuna Općine i izvršenje proračuna</w:t>
      </w:r>
    </w:p>
    <w:p w:rsidR="00AE1511" w:rsidRPr="00AE1511" w:rsidRDefault="00AE1511" w:rsidP="00AE1511">
      <w:pPr>
        <w:pStyle w:val="StandardWeb"/>
        <w:spacing w:before="60" w:beforeAutospacing="0" w:after="0" w:afterAutospacing="0"/>
        <w:ind w:left="567" w:hanging="141"/>
        <w:jc w:val="both"/>
        <w:rPr>
          <w:i/>
        </w:rPr>
      </w:pPr>
      <w:r w:rsidRPr="00AE1511">
        <w:rPr>
          <w:i/>
        </w:rPr>
        <w:t>- upravlja nekretninama, pokretninama i imovinskim pravima u vlasništvu Općine u skladu sa zakonom, ovim Statutom i općim aktom Općinskog vijeća</w:t>
      </w:r>
    </w:p>
    <w:p w:rsidR="00AE1511" w:rsidRPr="00AE1511" w:rsidRDefault="00AE1511" w:rsidP="00AE1511">
      <w:pPr>
        <w:pStyle w:val="StandardWeb"/>
        <w:spacing w:before="60" w:beforeAutospacing="0" w:after="0" w:afterAutospacing="0"/>
        <w:ind w:left="567" w:hanging="141"/>
        <w:jc w:val="both"/>
        <w:rPr>
          <w:i/>
          <w:color w:val="FF0000"/>
        </w:rPr>
      </w:pPr>
      <w:r w:rsidRPr="00AE1511">
        <w:rPr>
          <w:i/>
          <w:color w:val="FF0000"/>
        </w:rPr>
        <w:t>- odlučuje o stjecanju i otuđivanju pokretnina i nekretnina te raspolaganju ostalom imovinom Općine Jelenje čija pojedinačna vrijednost ne prelazi iznos od 1.000.000,00 (</w:t>
      </w:r>
      <w:proofErr w:type="spellStart"/>
      <w:r w:rsidRPr="00AE1511">
        <w:rPr>
          <w:i/>
          <w:color w:val="FF0000"/>
        </w:rPr>
        <w:t>slovima:jedan</w:t>
      </w:r>
      <w:proofErr w:type="spellEnd"/>
      <w:r w:rsidRPr="00AE1511">
        <w:rPr>
          <w:i/>
          <w:color w:val="FF0000"/>
        </w:rPr>
        <w:t xml:space="preserve"> milijun) kuna,</w:t>
      </w:r>
      <w:r w:rsidR="0027777F">
        <w:rPr>
          <w:i/>
          <w:color w:val="FF0000"/>
        </w:rPr>
        <w:t xml:space="preserve"> </w:t>
      </w:r>
    </w:p>
    <w:p w:rsidR="001D7B0A" w:rsidRDefault="00AE1511" w:rsidP="00AE1511">
      <w:pPr>
        <w:pStyle w:val="StandardWeb"/>
        <w:spacing w:before="60" w:beforeAutospacing="0" w:after="0" w:afterAutospacing="0"/>
        <w:ind w:left="567" w:hanging="141"/>
        <w:jc w:val="both"/>
        <w:rPr>
          <w:i/>
          <w:color w:val="FF0000"/>
        </w:rPr>
      </w:pPr>
      <w:r w:rsidRPr="00AE1511">
        <w:rPr>
          <w:i/>
          <w:color w:val="FF0000"/>
        </w:rPr>
        <w:t>- imenuje i razrješava predstavnike Općine Jelenje u tijelima javnih ustanova, trgovačkih društava i drugih pravnih osoba kojih je Općina Jelenje osnivač, ako posebnim zakonom nije drugačije određeno,</w:t>
      </w:r>
      <w:r w:rsidR="001D7B0A">
        <w:rPr>
          <w:i/>
          <w:color w:val="FF0000"/>
        </w:rPr>
        <w:t xml:space="preserve"> </w:t>
      </w:r>
    </w:p>
    <w:p w:rsidR="00AE1511" w:rsidRDefault="001D7B0A" w:rsidP="001D7B0A">
      <w:pPr>
        <w:pStyle w:val="StandardWeb"/>
        <w:spacing w:before="60" w:beforeAutospacing="0" w:after="0" w:afterAutospacing="0"/>
        <w:jc w:val="both"/>
        <w:rPr>
          <w:i/>
          <w:sz w:val="20"/>
          <w:szCs w:val="20"/>
        </w:rPr>
      </w:pPr>
      <w:r w:rsidRPr="001D7B0A">
        <w:rPr>
          <w:i/>
          <w:color w:val="auto"/>
          <w:sz w:val="20"/>
          <w:szCs w:val="20"/>
        </w:rPr>
        <w:t xml:space="preserve">NAPOMENA: izmjene i dopune članka 33. stupile na snagu </w:t>
      </w:r>
      <w:r w:rsidRPr="001D7B0A">
        <w:rPr>
          <w:i/>
          <w:sz w:val="20"/>
          <w:szCs w:val="20"/>
        </w:rPr>
        <w:t>na dana 30.3.2013 („Službene novine PGŽ“ br. 13/13)</w:t>
      </w:r>
    </w:p>
    <w:p w:rsidR="009C572C" w:rsidRPr="001D7B0A" w:rsidRDefault="009C572C" w:rsidP="001D7B0A">
      <w:pPr>
        <w:pStyle w:val="StandardWeb"/>
        <w:spacing w:before="60" w:beforeAutospacing="0" w:after="0" w:afterAutospacing="0"/>
        <w:jc w:val="both"/>
        <w:rPr>
          <w:i/>
          <w:color w:val="auto"/>
          <w:sz w:val="20"/>
          <w:szCs w:val="20"/>
        </w:rPr>
      </w:pPr>
    </w:p>
    <w:p w:rsidR="00AE1511" w:rsidRPr="00AE1511" w:rsidRDefault="00AE1511" w:rsidP="00AE1511">
      <w:pPr>
        <w:pStyle w:val="StandardWeb"/>
        <w:spacing w:before="60" w:beforeAutospacing="0" w:after="0" w:afterAutospacing="0"/>
        <w:ind w:left="567" w:hanging="141"/>
        <w:jc w:val="both"/>
        <w:rPr>
          <w:i/>
        </w:rPr>
      </w:pPr>
      <w:r w:rsidRPr="00AE1511">
        <w:rPr>
          <w:i/>
        </w:rPr>
        <w:t>- upravlja prihodima i rashodima Općine</w:t>
      </w:r>
    </w:p>
    <w:p w:rsidR="00AE1511" w:rsidRPr="00AE1511" w:rsidRDefault="00AE1511" w:rsidP="00AE1511">
      <w:pPr>
        <w:pStyle w:val="StandardWeb"/>
        <w:spacing w:before="60" w:beforeAutospacing="0" w:after="0" w:afterAutospacing="0"/>
        <w:ind w:left="567" w:hanging="141"/>
        <w:jc w:val="both"/>
        <w:rPr>
          <w:i/>
        </w:rPr>
      </w:pPr>
      <w:r w:rsidRPr="00AE1511">
        <w:rPr>
          <w:i/>
        </w:rPr>
        <w:t>- upravlja raspoloživim novčanim sredstvima na računu proračuna Općine</w:t>
      </w:r>
    </w:p>
    <w:p w:rsidR="00AE1511" w:rsidRPr="00AE1511" w:rsidRDefault="00AE1511" w:rsidP="00AE1511">
      <w:pPr>
        <w:pStyle w:val="StandardWeb"/>
        <w:spacing w:before="60" w:beforeAutospacing="0" w:after="0" w:afterAutospacing="0"/>
        <w:ind w:left="567" w:hanging="141"/>
        <w:jc w:val="both"/>
        <w:rPr>
          <w:i/>
        </w:rPr>
      </w:pPr>
      <w:r w:rsidRPr="00AE1511">
        <w:rPr>
          <w:i/>
        </w:rPr>
        <w:t>- odlučuje o davanju suglasnosti za zaduživanje pravnim osobama u većinskom izravnom ili neizravnom vlasništvu Općine i o davanju suglasnosti za zaduživanje ustanova kojih je osnivač Općina</w:t>
      </w:r>
    </w:p>
    <w:p w:rsidR="00AE1511" w:rsidRPr="00AE1511" w:rsidRDefault="00AE1511" w:rsidP="00AE1511">
      <w:pPr>
        <w:pStyle w:val="StandardWeb"/>
        <w:spacing w:before="60" w:beforeAutospacing="0" w:after="0" w:afterAutospacing="0"/>
        <w:ind w:left="567" w:hanging="141"/>
        <w:jc w:val="both"/>
        <w:rPr>
          <w:i/>
        </w:rPr>
      </w:pPr>
      <w:r w:rsidRPr="00AE1511">
        <w:rPr>
          <w:i/>
        </w:rPr>
        <w:t>- donosi Pravilnik o unutarnjem redu za upravna tijela Općine</w:t>
      </w:r>
    </w:p>
    <w:p w:rsidR="00AE1511" w:rsidRPr="00AE1511" w:rsidRDefault="00AE1511" w:rsidP="00AE1511">
      <w:pPr>
        <w:pStyle w:val="StandardWeb"/>
        <w:spacing w:before="60" w:beforeAutospacing="0" w:after="0" w:afterAutospacing="0"/>
        <w:ind w:left="567" w:hanging="141"/>
        <w:jc w:val="both"/>
        <w:rPr>
          <w:i/>
        </w:rPr>
      </w:pPr>
      <w:r w:rsidRPr="00AE1511">
        <w:rPr>
          <w:i/>
        </w:rPr>
        <w:t>- nadzire rad upravnih tijela</w:t>
      </w:r>
    </w:p>
    <w:p w:rsidR="00AE1511" w:rsidRPr="00AE1511" w:rsidRDefault="00AE1511" w:rsidP="00AE1511">
      <w:pPr>
        <w:pStyle w:val="StandardWeb"/>
        <w:spacing w:before="60" w:beforeAutospacing="0" w:after="0" w:afterAutospacing="0"/>
        <w:ind w:left="567" w:hanging="141"/>
        <w:jc w:val="both"/>
        <w:rPr>
          <w:i/>
        </w:rPr>
      </w:pPr>
      <w:r w:rsidRPr="00AE1511">
        <w:rPr>
          <w:i/>
        </w:rPr>
        <w:t>- usmjerava djelovanje upravnih tijela Općine u obavljanju poslova iz samoupravnog djelokruga Općine, odnosno poslova državne uprave ako su preneseni Općini</w:t>
      </w:r>
    </w:p>
    <w:p w:rsidR="00AE1511" w:rsidRPr="00AE1511" w:rsidRDefault="00AE1511" w:rsidP="00AE1511">
      <w:pPr>
        <w:pStyle w:val="StandardWeb"/>
        <w:spacing w:before="60" w:beforeAutospacing="0" w:after="0" w:afterAutospacing="0"/>
        <w:ind w:left="567" w:hanging="141"/>
        <w:jc w:val="both"/>
        <w:rPr>
          <w:i/>
        </w:rPr>
      </w:pPr>
      <w:r w:rsidRPr="00AE1511">
        <w:rPr>
          <w:i/>
        </w:rPr>
        <w:t>- imenuje i razrješava pročelnike upravnih tijela</w:t>
      </w:r>
    </w:p>
    <w:p w:rsidR="00AE1511" w:rsidRPr="00AE1511" w:rsidRDefault="00AE1511" w:rsidP="00AE1511">
      <w:pPr>
        <w:pStyle w:val="StandardWeb"/>
        <w:spacing w:before="60" w:beforeAutospacing="0" w:after="0" w:afterAutospacing="0"/>
        <w:ind w:left="567" w:hanging="141"/>
        <w:jc w:val="both"/>
        <w:rPr>
          <w:i/>
        </w:rPr>
      </w:pPr>
      <w:r w:rsidRPr="00AE1511">
        <w:rPr>
          <w:i/>
        </w:rPr>
        <w:t>- imenuje i razrješava unutarnjeg revizora</w:t>
      </w:r>
    </w:p>
    <w:p w:rsidR="00AE1511" w:rsidRPr="00AE1511" w:rsidRDefault="00AE1511" w:rsidP="00AE1511">
      <w:pPr>
        <w:pStyle w:val="StandardWeb"/>
        <w:spacing w:before="60" w:beforeAutospacing="0" w:after="0" w:afterAutospacing="0"/>
        <w:ind w:left="567" w:hanging="141"/>
        <w:jc w:val="both"/>
        <w:rPr>
          <w:i/>
        </w:rPr>
      </w:pPr>
      <w:r w:rsidRPr="00AE1511">
        <w:rPr>
          <w:i/>
        </w:rPr>
        <w:t>- utvrđuje Plan prijama u službu u upravna tijela Općine</w:t>
      </w:r>
    </w:p>
    <w:p w:rsidR="00AE1511" w:rsidRPr="00AE1511" w:rsidRDefault="00AE1511" w:rsidP="00AE1511">
      <w:pPr>
        <w:pStyle w:val="StandardWeb"/>
        <w:spacing w:before="60" w:beforeAutospacing="0" w:after="0" w:afterAutospacing="0"/>
        <w:ind w:left="567" w:hanging="141"/>
        <w:jc w:val="both"/>
        <w:rPr>
          <w:i/>
        </w:rPr>
      </w:pPr>
      <w:r w:rsidRPr="00AE1511">
        <w:rPr>
          <w:i/>
        </w:rPr>
        <w:t>- predlaže izradu Prostornog plana kao i njegove izmjene i dopune na temelju obrazloženih i argumentiranih prijedloga fizičkih i pravnih osoba</w:t>
      </w:r>
    </w:p>
    <w:p w:rsidR="00AE1511" w:rsidRPr="00AE1511" w:rsidRDefault="00AE1511" w:rsidP="00AE1511">
      <w:pPr>
        <w:pStyle w:val="StandardWeb"/>
        <w:spacing w:before="60" w:beforeAutospacing="0" w:after="0" w:afterAutospacing="0"/>
        <w:ind w:left="567" w:hanging="141"/>
        <w:jc w:val="both"/>
        <w:rPr>
          <w:i/>
        </w:rPr>
      </w:pPr>
      <w:r w:rsidRPr="00AE1511">
        <w:rPr>
          <w:i/>
        </w:rPr>
        <w:t>- daje mišljenje o prijedlozima koje podnose drugi ovlašteni predlagatelji</w:t>
      </w:r>
    </w:p>
    <w:p w:rsidR="00AE1511" w:rsidRPr="00AE1511" w:rsidRDefault="00AE1511" w:rsidP="00AE1511">
      <w:pPr>
        <w:pStyle w:val="StandardWeb"/>
        <w:spacing w:before="60" w:beforeAutospacing="0" w:after="0" w:afterAutospacing="0"/>
        <w:ind w:left="567" w:hanging="141"/>
        <w:jc w:val="both"/>
        <w:rPr>
          <w:i/>
        </w:rPr>
      </w:pPr>
      <w:r w:rsidRPr="00AE1511">
        <w:rPr>
          <w:i/>
        </w:rPr>
        <w:t>- obavlja i druge poslove predviđene ovim Statutom i drugim propisima.</w:t>
      </w:r>
    </w:p>
    <w:p w:rsidR="00AE1511" w:rsidRDefault="00AE1511" w:rsidP="00AE1511">
      <w:pPr>
        <w:pStyle w:val="StandardWeb"/>
        <w:spacing w:before="60" w:beforeAutospacing="0" w:after="0" w:afterAutospacing="0"/>
        <w:jc w:val="both"/>
        <w:rPr>
          <w:b/>
          <w:i/>
          <w:color w:val="FF0000"/>
        </w:rPr>
      </w:pPr>
      <w:r w:rsidRPr="00AE1511">
        <w:rPr>
          <w:i/>
          <w:color w:val="FF0000"/>
        </w:rPr>
        <w:t xml:space="preserve">Odluku o imenovanju i razrješenju iz stavka 2. podstavka 5. ovoga članka, Načelnik je dužan </w:t>
      </w:r>
      <w:r w:rsidRPr="00AE1511">
        <w:rPr>
          <w:b/>
          <w:i/>
          <w:color w:val="FF0000"/>
        </w:rPr>
        <w:t xml:space="preserve">dostaviti Općinskom vijeću u roku od osam dana od dana donošenja te istu objaviti u Službenim novinama Primorsko-goranske županije. </w:t>
      </w:r>
      <w:r w:rsidRPr="00AE1511">
        <w:rPr>
          <w:i/>
          <w:color w:val="FF0000"/>
        </w:rPr>
        <w:t>Općinski načelnik dužan je na web stranici Općine Jelenje objaviti Odluke koje su od općeg interesa za rad Općine.-</w:t>
      </w:r>
      <w:r w:rsidRPr="00AE1511">
        <w:rPr>
          <w:b/>
          <w:i/>
          <w:color w:val="FF0000"/>
        </w:rPr>
        <w:t>mijenja se</w:t>
      </w:r>
      <w:r w:rsidR="0027777F">
        <w:rPr>
          <w:b/>
          <w:i/>
          <w:color w:val="FF0000"/>
        </w:rPr>
        <w:t xml:space="preserve"> sa</w:t>
      </w:r>
    </w:p>
    <w:p w:rsidR="009C572C" w:rsidRPr="008045A9" w:rsidRDefault="001D7B0A" w:rsidP="009C572C">
      <w:pPr>
        <w:pStyle w:val="StandardWeb"/>
        <w:spacing w:before="60" w:beforeAutospacing="0" w:after="0" w:afterAutospacing="0"/>
        <w:jc w:val="both"/>
        <w:rPr>
          <w:i/>
          <w:sz w:val="20"/>
          <w:szCs w:val="20"/>
        </w:rPr>
      </w:pPr>
      <w:r w:rsidRPr="001D7B0A">
        <w:rPr>
          <w:i/>
          <w:color w:val="auto"/>
          <w:sz w:val="20"/>
          <w:szCs w:val="20"/>
        </w:rPr>
        <w:t xml:space="preserve">NAPOMENA: </w:t>
      </w:r>
      <w:r w:rsidR="009C572C">
        <w:rPr>
          <w:i/>
          <w:color w:val="auto"/>
          <w:sz w:val="20"/>
          <w:szCs w:val="20"/>
        </w:rPr>
        <w:t>odredbe</w:t>
      </w:r>
      <w:r w:rsidRPr="001D7B0A">
        <w:rPr>
          <w:i/>
          <w:color w:val="auto"/>
          <w:sz w:val="20"/>
          <w:szCs w:val="20"/>
        </w:rPr>
        <w:t xml:space="preserve"> članka 33. </w:t>
      </w:r>
      <w:r w:rsidR="009C572C">
        <w:rPr>
          <w:i/>
          <w:color w:val="auto"/>
          <w:sz w:val="20"/>
          <w:szCs w:val="20"/>
        </w:rPr>
        <w:t xml:space="preserve">stavljene van snage </w:t>
      </w:r>
      <w:r w:rsidR="009C572C">
        <w:rPr>
          <w:i/>
          <w:sz w:val="20"/>
          <w:szCs w:val="20"/>
        </w:rPr>
        <w:t xml:space="preserve">temeljem Izmjenama i dopunama Statuta od </w:t>
      </w:r>
      <w:r w:rsidR="00847CB7">
        <w:rPr>
          <w:i/>
          <w:sz w:val="20"/>
          <w:szCs w:val="20"/>
        </w:rPr>
        <w:t>03.3.</w:t>
      </w:r>
      <w:r w:rsidR="009471F2">
        <w:rPr>
          <w:i/>
          <w:sz w:val="20"/>
          <w:szCs w:val="20"/>
        </w:rPr>
        <w:t>2018.</w:t>
      </w:r>
      <w:r w:rsidR="009C572C">
        <w:rPr>
          <w:i/>
          <w:sz w:val="20"/>
          <w:szCs w:val="20"/>
        </w:rPr>
        <w:t xml:space="preserve"> („Službene novine Općine Jelenje“ br. 6/18)</w:t>
      </w:r>
    </w:p>
    <w:p w:rsidR="001D7B0A" w:rsidRPr="001D7B0A" w:rsidRDefault="001D7B0A" w:rsidP="001D7B0A">
      <w:pPr>
        <w:pStyle w:val="StandardWeb"/>
        <w:spacing w:before="60" w:beforeAutospacing="0" w:after="0" w:afterAutospacing="0"/>
        <w:jc w:val="both"/>
        <w:rPr>
          <w:i/>
          <w:color w:val="auto"/>
          <w:sz w:val="20"/>
          <w:szCs w:val="20"/>
        </w:rPr>
      </w:pPr>
    </w:p>
    <w:p w:rsidR="00A95D7C" w:rsidRPr="009F076D" w:rsidRDefault="00A95D7C" w:rsidP="00A95D7C">
      <w:pPr>
        <w:spacing w:afterLines="60" w:after="144"/>
        <w:jc w:val="both"/>
        <w:rPr>
          <w:color w:val="FF33CC"/>
        </w:rPr>
      </w:pPr>
      <w:r w:rsidRPr="009F076D">
        <w:rPr>
          <w:iCs/>
          <w:color w:val="FF33CC"/>
        </w:rPr>
        <w:t>Općinski načelnik:</w:t>
      </w:r>
    </w:p>
    <w:p w:rsidR="00A95D7C" w:rsidRPr="009F076D" w:rsidRDefault="00A95D7C" w:rsidP="00A95D7C">
      <w:pPr>
        <w:spacing w:afterLines="60" w:after="144"/>
        <w:ind w:left="709" w:hanging="283"/>
        <w:jc w:val="both"/>
        <w:rPr>
          <w:color w:val="FF33CC"/>
        </w:rPr>
      </w:pPr>
      <w:r w:rsidRPr="009F076D">
        <w:rPr>
          <w:color w:val="FF33CC"/>
        </w:rPr>
        <w:t>1. priprema prijedloge općih akata,</w:t>
      </w:r>
    </w:p>
    <w:p w:rsidR="00A95D7C" w:rsidRPr="009F076D" w:rsidRDefault="00A95D7C" w:rsidP="00A95D7C">
      <w:pPr>
        <w:spacing w:afterLines="60" w:after="144"/>
        <w:ind w:left="709" w:hanging="283"/>
        <w:jc w:val="both"/>
        <w:rPr>
          <w:color w:val="FF33CC"/>
        </w:rPr>
      </w:pPr>
      <w:r w:rsidRPr="009F076D">
        <w:rPr>
          <w:color w:val="FF33CC"/>
        </w:rPr>
        <w:t>2. izvršava ili osigurava izvršavanje općih akata predstavničkog tijela,</w:t>
      </w:r>
    </w:p>
    <w:p w:rsidR="00A95D7C" w:rsidRPr="009F076D" w:rsidRDefault="00A95D7C" w:rsidP="00A95D7C">
      <w:pPr>
        <w:spacing w:afterLines="60" w:after="144"/>
        <w:ind w:left="709" w:hanging="283"/>
        <w:jc w:val="both"/>
        <w:rPr>
          <w:color w:val="FF33CC"/>
        </w:rPr>
      </w:pPr>
      <w:r w:rsidRPr="009F076D">
        <w:rPr>
          <w:color w:val="FF33CC"/>
        </w:rPr>
        <w:t>3. usmjerava djelovanje Jedinstvenog upravnog odjela u obavljanju poslova iz njegovog samoupravnog djelokruga te nadzire njegov rad,</w:t>
      </w:r>
    </w:p>
    <w:p w:rsidR="00A95D7C" w:rsidRPr="009F076D" w:rsidRDefault="00A95D7C" w:rsidP="00A95D7C">
      <w:pPr>
        <w:spacing w:afterLines="60" w:after="144"/>
        <w:ind w:left="709" w:hanging="283"/>
        <w:jc w:val="both"/>
        <w:rPr>
          <w:color w:val="FF33CC"/>
        </w:rPr>
      </w:pPr>
      <w:r w:rsidRPr="009F076D">
        <w:rPr>
          <w:color w:val="FF33CC"/>
        </w:rPr>
        <w:t>4. upravlja nekretninama i pokretninama u vlasništvu Općine Jelenje kao i njezinim prihodima i rashodima, u skladu sa zakonom i statutom,</w:t>
      </w:r>
    </w:p>
    <w:p w:rsidR="00A95D7C" w:rsidRPr="009F076D" w:rsidRDefault="00A95D7C" w:rsidP="00A95D7C">
      <w:pPr>
        <w:spacing w:afterLines="60" w:after="144"/>
        <w:ind w:left="709" w:hanging="283"/>
        <w:jc w:val="both"/>
        <w:rPr>
          <w:iCs/>
          <w:color w:val="FF33CC"/>
        </w:rPr>
      </w:pPr>
      <w:r w:rsidRPr="009F076D">
        <w:rPr>
          <w:iCs/>
          <w:color w:val="FF33CC"/>
        </w:rPr>
        <w:t>5. odlučuje o stjecanju i otuđivanju nekretnina i pokretnina jedinice lokalne, odnosno područne (regionalne) samouprave i </w:t>
      </w:r>
      <w:r w:rsidRPr="009F076D">
        <w:rPr>
          <w:bCs/>
          <w:iCs/>
          <w:color w:val="FF33CC"/>
        </w:rPr>
        <w:t>drugom </w:t>
      </w:r>
      <w:r w:rsidRPr="009F076D">
        <w:rPr>
          <w:iCs/>
          <w:color w:val="FF33CC"/>
        </w:rPr>
        <w:t>raspolaganju imovinom u skladu s ovim Zakonom i ovim Statutom i posebnim propisima,</w:t>
      </w:r>
    </w:p>
    <w:p w:rsidR="00A95D7C" w:rsidRPr="009F076D" w:rsidRDefault="00A95D7C" w:rsidP="00A95D7C">
      <w:pPr>
        <w:spacing w:afterLines="60" w:after="144"/>
        <w:ind w:left="709" w:hanging="283"/>
        <w:jc w:val="both"/>
        <w:rPr>
          <w:color w:val="FF33CC"/>
        </w:rPr>
      </w:pPr>
      <w:r w:rsidRPr="009F076D">
        <w:rPr>
          <w:color w:val="FF33CC"/>
        </w:rPr>
        <w:t> 6. imenuje i razrješuje predstavnike Općine Jelenje u tijelima javnih ustanova, trgovačkih društava i drugih pravnih osoba osim ako posebnim zakonom nije drugačije određeno,</w:t>
      </w:r>
    </w:p>
    <w:p w:rsidR="00A95D7C" w:rsidRPr="009F076D" w:rsidRDefault="00A95D7C" w:rsidP="00A95D7C">
      <w:pPr>
        <w:spacing w:afterLines="60" w:after="144"/>
        <w:ind w:left="709" w:hanging="283"/>
        <w:jc w:val="both"/>
        <w:rPr>
          <w:color w:val="FF33CC"/>
        </w:rPr>
      </w:pPr>
      <w:r w:rsidRPr="009F076D">
        <w:rPr>
          <w:color w:val="FF33CC"/>
        </w:rPr>
        <w:t>7. obavlja i druge poslove utvrđene zakonom i statutom.</w:t>
      </w:r>
    </w:p>
    <w:p w:rsidR="00A95D7C" w:rsidRPr="009F076D" w:rsidRDefault="00A95D7C" w:rsidP="00A95D7C">
      <w:pPr>
        <w:spacing w:afterLines="60" w:after="144"/>
        <w:jc w:val="both"/>
        <w:rPr>
          <w:color w:val="FF33CC"/>
        </w:rPr>
      </w:pPr>
      <w:r w:rsidRPr="009F076D">
        <w:rPr>
          <w:color w:val="FF33CC"/>
        </w:rPr>
        <w:t>U slučaju iz stavka 1. točke 5. ovoga članka općinski načelnik može odlučivati o visini pojedinačne vrijednosti do najviše 0,5% iznosa prihoda bez primitaka ostvarenih u godini koja prethodi godini u kojoj se odlučuje o stjecanju i otuđivanju pokretnina i nekretnina, odnosno </w:t>
      </w:r>
      <w:r w:rsidRPr="009F076D">
        <w:rPr>
          <w:bCs/>
          <w:color w:val="FF33CC"/>
        </w:rPr>
        <w:t>drugom raspolaganju</w:t>
      </w:r>
      <w:r w:rsidRPr="009F076D">
        <w:rPr>
          <w:color w:val="FF33CC"/>
        </w:rPr>
        <w:t xml:space="preserve"> imovinom. Ako je taj iznos veći od 1.000.000,00 kuna, općinski načelnik može odlučivati najviše do 1.000.000,00 kuna. </w:t>
      </w:r>
    </w:p>
    <w:p w:rsidR="00A95D7C" w:rsidRPr="009F076D" w:rsidRDefault="00A95D7C" w:rsidP="00A95D7C">
      <w:pPr>
        <w:spacing w:afterLines="60" w:after="144"/>
        <w:jc w:val="both"/>
        <w:rPr>
          <w:color w:val="FF33CC"/>
        </w:rPr>
      </w:pPr>
      <w:r w:rsidRPr="009F076D">
        <w:rPr>
          <w:color w:val="FF33CC"/>
        </w:rPr>
        <w:t>Stjecanje i otuđivanje nekretnina i pokretnina te </w:t>
      </w:r>
      <w:r w:rsidRPr="009F076D">
        <w:rPr>
          <w:bCs/>
          <w:color w:val="FF33CC"/>
        </w:rPr>
        <w:t>drugo </w:t>
      </w:r>
      <w:r w:rsidRPr="009F076D">
        <w:rPr>
          <w:color w:val="FF33CC"/>
        </w:rPr>
        <w:t>raspolaganje  imovinom mora biti planirano u proračunu jedinice i provedeno u skladu sa zakonom.</w:t>
      </w:r>
    </w:p>
    <w:p w:rsidR="00A95D7C" w:rsidRDefault="00A95D7C" w:rsidP="00A95D7C">
      <w:pPr>
        <w:spacing w:afterLines="60" w:after="144"/>
        <w:jc w:val="both"/>
        <w:rPr>
          <w:bCs/>
          <w:color w:val="FF33CC"/>
        </w:rPr>
      </w:pPr>
      <w:r w:rsidRPr="009F076D">
        <w:rPr>
          <w:bCs/>
          <w:color w:val="FF33CC"/>
        </w:rPr>
        <w:t>Odluku o imenovanju i razrješenju iz stavka 1. točke 6. ovoga članka općinski načelnik dužan je objaviti u prvom broju „Službenih novina Općine Jelenje“ koji slijedi nakon donošenja te odluke.“</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AF599F" w:rsidRPr="009F076D" w:rsidRDefault="00AF599F" w:rsidP="00A95D7C">
      <w:pPr>
        <w:spacing w:afterLines="60" w:after="144"/>
        <w:jc w:val="both"/>
        <w:rPr>
          <w:color w:val="FF33CC"/>
        </w:rPr>
      </w:pPr>
    </w:p>
    <w:p w:rsidR="00C161C9" w:rsidRPr="00A917A5" w:rsidRDefault="00C161C9"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34.</w:t>
      </w:r>
    </w:p>
    <w:p w:rsidR="00C161C9" w:rsidRPr="00A917A5" w:rsidRDefault="00C161C9" w:rsidP="004D08F0">
      <w:pPr>
        <w:pStyle w:val="StandardWeb"/>
        <w:spacing w:before="60" w:beforeAutospacing="0" w:after="0" w:afterAutospacing="0"/>
        <w:jc w:val="both"/>
        <w:rPr>
          <w:color w:val="FF0000"/>
        </w:rPr>
      </w:pPr>
      <w:r w:rsidRPr="00A917A5">
        <w:rPr>
          <w:color w:val="FF0000"/>
        </w:rPr>
        <w:t>Općinski Načelnik ima jednog zamjenika.</w:t>
      </w:r>
    </w:p>
    <w:p w:rsidR="00C161C9" w:rsidRPr="00A917A5" w:rsidRDefault="00C161C9" w:rsidP="004D08F0">
      <w:pPr>
        <w:pStyle w:val="StandardWeb"/>
        <w:spacing w:before="60" w:beforeAutospacing="0" w:after="0" w:afterAutospacing="0"/>
        <w:jc w:val="both"/>
        <w:rPr>
          <w:color w:val="FF0000"/>
        </w:rPr>
      </w:pPr>
      <w:r w:rsidRPr="00A917A5">
        <w:rPr>
          <w:color w:val="FF0000"/>
        </w:rPr>
        <w:t>Nositelj izvršne vlasti u Općini Jelenje je i zamjenik koji obnaša dužnost načelnika ako je mandat načelnika prestao nakon isteka dvije godine mandata.</w:t>
      </w:r>
    </w:p>
    <w:p w:rsidR="00C161C9" w:rsidRDefault="00C161C9" w:rsidP="004D08F0">
      <w:pPr>
        <w:pStyle w:val="StandardWeb"/>
        <w:spacing w:before="60" w:beforeAutospacing="0" w:after="0" w:afterAutospacing="0"/>
        <w:jc w:val="both"/>
        <w:rPr>
          <w:color w:val="FF0000"/>
        </w:rPr>
      </w:pPr>
      <w:r w:rsidRPr="00A917A5">
        <w:rPr>
          <w:color w:val="FF0000"/>
        </w:rPr>
        <w:t>Zamjenik koji obnaša dužnost Načelnika ima sva prava i dužnosti Načelnika.</w:t>
      </w:r>
    </w:p>
    <w:p w:rsidR="0027777F" w:rsidRPr="0027777F" w:rsidRDefault="0027777F" w:rsidP="0027777F">
      <w:pPr>
        <w:pStyle w:val="StandardWeb"/>
        <w:spacing w:before="60" w:beforeAutospacing="0" w:after="0" w:afterAutospacing="0"/>
        <w:ind w:left="142" w:hanging="141"/>
        <w:jc w:val="both"/>
        <w:rPr>
          <w:i/>
          <w:sz w:val="20"/>
          <w:szCs w:val="20"/>
        </w:rPr>
      </w:pPr>
      <w:r w:rsidRPr="0027777F">
        <w:rPr>
          <w:i/>
          <w:sz w:val="20"/>
          <w:szCs w:val="20"/>
        </w:rPr>
        <w:t>Napomena: izmjena i dopuna članka 34. stupila na dana 30.3.2013 („Službene novine PGŽ“ br. 13/13)</w:t>
      </w:r>
    </w:p>
    <w:p w:rsidR="0027777F" w:rsidRPr="00A917A5" w:rsidRDefault="0027777F" w:rsidP="004D08F0">
      <w:pPr>
        <w:pStyle w:val="StandardWeb"/>
        <w:spacing w:before="60" w:beforeAutospacing="0" w:after="0" w:afterAutospacing="0"/>
        <w:jc w:val="both"/>
        <w:rPr>
          <w:color w:val="FF0000"/>
        </w:rPr>
      </w:pP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35.</w:t>
      </w:r>
    </w:p>
    <w:p w:rsidR="00F10AE1" w:rsidRPr="00A917A5" w:rsidRDefault="00F10AE1" w:rsidP="004D08F0">
      <w:pPr>
        <w:pStyle w:val="StandardWeb"/>
        <w:spacing w:before="60" w:beforeAutospacing="0" w:after="0" w:afterAutospacing="0"/>
        <w:jc w:val="both"/>
      </w:pPr>
      <w:r w:rsidRPr="00A917A5">
        <w:t>Općinski načelnik može obavljanje određenih poslova iz svog djelokruga povjeriti zamjeniku, ali mu time ne prestaje odgovornost za njihovo obavljanje.</w:t>
      </w:r>
    </w:p>
    <w:p w:rsidR="00F10AE1" w:rsidRDefault="00F10AE1" w:rsidP="004D08F0">
      <w:pPr>
        <w:pStyle w:val="StandardWeb"/>
        <w:spacing w:before="60" w:beforeAutospacing="0" w:after="0" w:afterAutospacing="0"/>
        <w:jc w:val="both"/>
      </w:pPr>
      <w:r w:rsidRPr="00A917A5">
        <w:t>Zamjenik Općinskog načelnika je u slučaju iz stavka 1. ovog članka dužan pridržavati se uputa Općinskog načelnika.</w:t>
      </w:r>
    </w:p>
    <w:p w:rsidR="00A95D7C" w:rsidRDefault="00A95D7C" w:rsidP="00A95D7C">
      <w:pPr>
        <w:jc w:val="both"/>
        <w:rPr>
          <w:color w:val="FF33CC"/>
        </w:rPr>
      </w:pPr>
      <w:r w:rsidRPr="009F076D">
        <w:rPr>
          <w:color w:val="FF33CC"/>
        </w:rPr>
        <w:t>„Općinskog načelnika u slučaju duže odsutnosti ili drugih razloga spriječenosti u obavljanju svoje dužnosti, zamjenjuje zamjenik, u skladu sa Zakonom i ovim Statutom.“</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AF599F" w:rsidRPr="009F076D" w:rsidRDefault="00AF599F" w:rsidP="00A95D7C">
      <w:pPr>
        <w:jc w:val="both"/>
        <w:rPr>
          <w:color w:val="FF33CC"/>
        </w:rPr>
      </w:pPr>
    </w:p>
    <w:p w:rsidR="00F10AE1" w:rsidRPr="00A917A5" w:rsidRDefault="00F10AE1" w:rsidP="004D08F0">
      <w:pPr>
        <w:pStyle w:val="StandardWeb"/>
        <w:spacing w:before="60" w:beforeAutospacing="0" w:after="0" w:afterAutospacing="0"/>
        <w:jc w:val="center"/>
      </w:pPr>
      <w:r w:rsidRPr="00A917A5">
        <w:t>Članak 36.</w:t>
      </w:r>
    </w:p>
    <w:p w:rsidR="00F10AE1" w:rsidRPr="00A917A5" w:rsidRDefault="00F10AE1" w:rsidP="004D08F0">
      <w:pPr>
        <w:pStyle w:val="StandardWeb"/>
        <w:spacing w:before="60" w:beforeAutospacing="0" w:after="0" w:afterAutospacing="0"/>
        <w:jc w:val="both"/>
      </w:pPr>
      <w:bookmarkStart w:id="0" w:name="_Hlk505687367"/>
      <w:r w:rsidRPr="00A917A5">
        <w:t>Općinski načelnik dva (2) puta godišnje podnosi polugodišnje izvješće o svom radu i to do 31. ožujka tekuće godine za razdoblje srpanj-prosinac prethodne godine i do 15. rujna za razdoblje siječanj-lipanj tekuće godine.</w:t>
      </w:r>
    </w:p>
    <w:p w:rsidR="00F10AE1" w:rsidRPr="00A917A5" w:rsidRDefault="00F10AE1" w:rsidP="004D08F0">
      <w:pPr>
        <w:pStyle w:val="StandardWeb"/>
        <w:spacing w:before="60" w:beforeAutospacing="0" w:after="0" w:afterAutospacing="0"/>
        <w:jc w:val="both"/>
      </w:pPr>
      <w:r w:rsidRPr="00A917A5">
        <w:t>Općinsko vijeće može pored Izvješća iz stavka 2. ovog članka od općinskog načelnika tražiti izvješće o pojedinim pitanjima iz njegova djelokruga.</w:t>
      </w:r>
    </w:p>
    <w:p w:rsidR="00F10AE1" w:rsidRPr="00A917A5" w:rsidRDefault="00F10AE1" w:rsidP="004D08F0">
      <w:pPr>
        <w:pStyle w:val="StandardWeb"/>
        <w:spacing w:before="60" w:beforeAutospacing="0" w:after="0" w:afterAutospacing="0"/>
        <w:jc w:val="both"/>
      </w:pPr>
      <w:r w:rsidRPr="00A917A5">
        <w:t>Općinski načelnik podnosi izvješće po zahtjevu iz stavka 3. ovog članka u roku od 30 dana od dana primitka zahtjeva.</w:t>
      </w:r>
    </w:p>
    <w:p w:rsidR="00F10AE1" w:rsidRPr="00A917A5" w:rsidRDefault="00F10AE1" w:rsidP="004D08F0">
      <w:pPr>
        <w:pStyle w:val="StandardWeb"/>
        <w:spacing w:before="60" w:beforeAutospacing="0" w:after="0" w:afterAutospacing="0"/>
        <w:jc w:val="both"/>
      </w:pPr>
      <w:r w:rsidRPr="00A917A5">
        <w:t>Ukoliko jedan zahtjev sadrži veći broj različitih pitanja, rok za podnošenje Izvješća iznosi 60 dana od dana primitka zahtjeva.</w:t>
      </w:r>
    </w:p>
    <w:p w:rsidR="00F10AE1" w:rsidRPr="00A917A5" w:rsidRDefault="00F10AE1" w:rsidP="004D08F0">
      <w:pPr>
        <w:pStyle w:val="StandardWeb"/>
        <w:spacing w:before="60" w:beforeAutospacing="0" w:after="0" w:afterAutospacing="0"/>
        <w:jc w:val="both"/>
      </w:pPr>
      <w:r w:rsidRPr="00A917A5">
        <w:t>Općinsko vijeće ne može zahtijevati od općinskog načelnika izvješće o bitno podudarnom pitanju prije roka od 6 mjeseci od ranije podnesenog Izvješća o istom pitanju.</w:t>
      </w:r>
    </w:p>
    <w:bookmarkEnd w:id="0"/>
    <w:p w:rsidR="004D08F0" w:rsidRPr="00A917A5" w:rsidRDefault="004D08F0" w:rsidP="004D08F0">
      <w:pPr>
        <w:pStyle w:val="StandardWeb"/>
        <w:spacing w:before="60" w:beforeAutospacing="0" w:after="0" w:afterAutospacing="0"/>
        <w:jc w:val="both"/>
      </w:pPr>
    </w:p>
    <w:p w:rsidR="00F10AE1" w:rsidRDefault="00F10AE1" w:rsidP="004D08F0">
      <w:pPr>
        <w:pStyle w:val="StandardWeb"/>
        <w:spacing w:before="60" w:beforeAutospacing="0" w:after="0" w:afterAutospacing="0"/>
        <w:jc w:val="center"/>
      </w:pPr>
      <w:r w:rsidRPr="00A917A5">
        <w:t>Članak 37.</w:t>
      </w:r>
    </w:p>
    <w:p w:rsidR="00AE1511" w:rsidRPr="00AE1511" w:rsidRDefault="00AE1511" w:rsidP="00AE1511">
      <w:pPr>
        <w:pStyle w:val="StandardWeb"/>
        <w:spacing w:before="60" w:beforeAutospacing="0" w:after="0" w:afterAutospacing="0"/>
        <w:jc w:val="both"/>
        <w:rPr>
          <w:i/>
          <w:color w:val="FF0000"/>
        </w:rPr>
      </w:pPr>
      <w:r w:rsidRPr="00AE1511">
        <w:rPr>
          <w:i/>
          <w:color w:val="FF0000"/>
        </w:rPr>
        <w:t>Načelnik i njegov zamjenik mogu se opozvati donošenjem odluke na referendumu. Raspisivanje referenduma za opoziv može predložiti 20% ukupnog broja birača upisanih u popis birača Općine Jelenje.</w:t>
      </w:r>
    </w:p>
    <w:p w:rsidR="00AE1511" w:rsidRPr="00AE1511" w:rsidRDefault="00AE1511" w:rsidP="00AE1511">
      <w:pPr>
        <w:pStyle w:val="StandardWeb"/>
        <w:spacing w:before="60" w:beforeAutospacing="0" w:after="0" w:afterAutospacing="0"/>
        <w:jc w:val="both"/>
        <w:rPr>
          <w:i/>
          <w:color w:val="FF0000"/>
        </w:rPr>
      </w:pPr>
      <w:r w:rsidRPr="00AE1511">
        <w:rPr>
          <w:i/>
          <w:color w:val="FF0000"/>
        </w:rPr>
        <w:t>Referendum za opoziv ne može se raspisati samo za zamjenika Načelnika. Referendum iz stavka 1. ovoga članka ne smije se raspisati prije proteka roka od 12mjeseci od održanih lokalnih izbora ni ranije održanog referenduma o istom pitanju, kao ni u godini u kojoj se održavaju redovni izbori za Načelnika.</w:t>
      </w:r>
    </w:p>
    <w:p w:rsidR="00AE1511" w:rsidRPr="00AE1511" w:rsidRDefault="00AE1511" w:rsidP="00AE1511">
      <w:pPr>
        <w:pStyle w:val="StandardWeb"/>
        <w:spacing w:before="60" w:beforeAutospacing="0" w:after="0" w:afterAutospacing="0"/>
        <w:jc w:val="both"/>
        <w:rPr>
          <w:i/>
          <w:color w:val="FF0000"/>
        </w:rPr>
      </w:pPr>
      <w:r w:rsidRPr="00AE1511">
        <w:rPr>
          <w:i/>
          <w:color w:val="FF0000"/>
        </w:rPr>
        <w:t>Na postupak raspisivanja i provođenja referenduma za opoziv Načelnika i njegovog zamjenika primjenjuju se odredbe Zakona o lokalnoj i područnoj (regionalnoj) samoupravi i Zakona o referendumu i drugim oblicima osobnog sudjelovanja u obavljanju državne vlasti i lokalne i područne (regionalne) samouprave.</w:t>
      </w:r>
    </w:p>
    <w:p w:rsidR="00AE1511" w:rsidRPr="00AE1511" w:rsidRDefault="00AE1511" w:rsidP="00AE1511">
      <w:pPr>
        <w:pStyle w:val="StandardWeb"/>
        <w:spacing w:before="60" w:beforeAutospacing="0" w:after="0" w:afterAutospacing="0"/>
        <w:jc w:val="both"/>
        <w:rPr>
          <w:i/>
          <w:color w:val="FF0000"/>
        </w:rPr>
      </w:pPr>
      <w:r w:rsidRPr="00AE1511">
        <w:rPr>
          <w:i/>
          <w:color w:val="FF0000"/>
        </w:rPr>
        <w:t>Odluka o opozivu Načelnika i njegovog zamjenika donesena je ako se na referendumu za opoziv izjasnila većina birača koji su glasovali, pod uvjetom da ta većina iznosi najmanje 1/3 ukupnog broja birača upisanih u popis birača Općina Jelenje.</w:t>
      </w:r>
    </w:p>
    <w:p w:rsidR="00AE1511" w:rsidRDefault="00AE1511" w:rsidP="00AE1511">
      <w:pPr>
        <w:pStyle w:val="StandardWeb"/>
        <w:spacing w:before="60" w:beforeAutospacing="0" w:after="0" w:afterAutospacing="0"/>
        <w:jc w:val="both"/>
        <w:rPr>
          <w:i/>
          <w:color w:val="FF0000"/>
        </w:rPr>
      </w:pPr>
      <w:r w:rsidRPr="00AE1511">
        <w:rPr>
          <w:i/>
          <w:color w:val="FF0000"/>
        </w:rPr>
        <w:t>U slučaju kada je Načelniku i njegovom zamjeniku mandat prestao opozivom, raspisat će se prijevremeni izbori za Načelnika i njegovog zamjenika. Do provedbe prijevremenih izbora dužnost Načelnika obnašat će povjerenik Vlade Republike Hrvatske.</w:t>
      </w:r>
    </w:p>
    <w:p w:rsidR="001D7B0A" w:rsidRPr="0027777F" w:rsidRDefault="001D7B0A" w:rsidP="001D7B0A">
      <w:pPr>
        <w:pStyle w:val="StandardWeb"/>
        <w:spacing w:before="60" w:beforeAutospacing="0" w:after="0" w:afterAutospacing="0"/>
        <w:ind w:left="142" w:hanging="141"/>
        <w:jc w:val="both"/>
        <w:rPr>
          <w:i/>
          <w:sz w:val="20"/>
          <w:szCs w:val="20"/>
        </w:rPr>
      </w:pPr>
      <w:r w:rsidRPr="0027777F">
        <w:rPr>
          <w:i/>
          <w:sz w:val="20"/>
          <w:szCs w:val="20"/>
        </w:rPr>
        <w:t xml:space="preserve">Napomena: </w:t>
      </w:r>
      <w:r w:rsidR="00025AA1">
        <w:rPr>
          <w:i/>
          <w:sz w:val="20"/>
          <w:szCs w:val="20"/>
        </w:rPr>
        <w:t xml:space="preserve">odredbe </w:t>
      </w:r>
      <w:r w:rsidRPr="0027777F">
        <w:rPr>
          <w:i/>
          <w:sz w:val="20"/>
          <w:szCs w:val="20"/>
        </w:rPr>
        <w:t>član</w:t>
      </w:r>
      <w:r w:rsidR="00025AA1">
        <w:rPr>
          <w:i/>
          <w:sz w:val="20"/>
          <w:szCs w:val="20"/>
        </w:rPr>
        <w:t>a</w:t>
      </w:r>
      <w:r w:rsidRPr="0027777F">
        <w:rPr>
          <w:i/>
          <w:sz w:val="20"/>
          <w:szCs w:val="20"/>
        </w:rPr>
        <w:t>k</w:t>
      </w:r>
      <w:r w:rsidR="00025AA1">
        <w:rPr>
          <w:i/>
          <w:sz w:val="20"/>
          <w:szCs w:val="20"/>
        </w:rPr>
        <w:t>a</w:t>
      </w:r>
      <w:r w:rsidRPr="0027777F">
        <w:rPr>
          <w:i/>
          <w:sz w:val="20"/>
          <w:szCs w:val="20"/>
        </w:rPr>
        <w:t xml:space="preserve"> 3</w:t>
      </w:r>
      <w:r>
        <w:rPr>
          <w:i/>
          <w:sz w:val="20"/>
          <w:szCs w:val="20"/>
        </w:rPr>
        <w:t>7</w:t>
      </w:r>
      <w:r w:rsidRPr="0027777F">
        <w:rPr>
          <w:i/>
          <w:sz w:val="20"/>
          <w:szCs w:val="20"/>
        </w:rPr>
        <w:t xml:space="preserve">. </w:t>
      </w:r>
      <w:r w:rsidR="00025AA1">
        <w:rPr>
          <w:i/>
          <w:sz w:val="20"/>
          <w:szCs w:val="20"/>
        </w:rPr>
        <w:t>stavljene van</w:t>
      </w:r>
      <w:r>
        <w:rPr>
          <w:i/>
          <w:sz w:val="20"/>
          <w:szCs w:val="20"/>
        </w:rPr>
        <w:t xml:space="preserve"> snag</w:t>
      </w:r>
      <w:r w:rsidR="00025AA1">
        <w:rPr>
          <w:i/>
          <w:sz w:val="20"/>
          <w:szCs w:val="20"/>
        </w:rPr>
        <w:t>e</w:t>
      </w:r>
      <w:r>
        <w:rPr>
          <w:i/>
          <w:sz w:val="20"/>
          <w:szCs w:val="20"/>
        </w:rPr>
        <w:t xml:space="preserve"> </w:t>
      </w:r>
      <w:r w:rsidRPr="0027777F">
        <w:rPr>
          <w:i/>
          <w:sz w:val="20"/>
          <w:szCs w:val="20"/>
        </w:rPr>
        <w:t>dana 30.3.2013 („Službene novine PGŽ“ br. 13/13)</w:t>
      </w:r>
    </w:p>
    <w:p w:rsidR="001D7B0A" w:rsidRPr="00AE1511" w:rsidRDefault="001D7B0A" w:rsidP="00AE1511">
      <w:pPr>
        <w:pStyle w:val="StandardWeb"/>
        <w:spacing w:before="60" w:beforeAutospacing="0" w:after="0" w:afterAutospacing="0"/>
        <w:jc w:val="both"/>
        <w:rPr>
          <w:b/>
          <w:i/>
          <w:color w:val="FF0000"/>
        </w:rPr>
      </w:pPr>
    </w:p>
    <w:p w:rsidR="00A95D7C" w:rsidRPr="009F076D" w:rsidRDefault="00A95D7C" w:rsidP="00A95D7C">
      <w:pPr>
        <w:jc w:val="both"/>
        <w:rPr>
          <w:color w:val="FF33CC"/>
        </w:rPr>
      </w:pPr>
      <w:r w:rsidRPr="009F076D">
        <w:rPr>
          <w:color w:val="FF33CC"/>
        </w:rPr>
        <w:t>Općinski načelnik i njegov zamjenik koji je izabran zajedno s njima može se opozvati putem referenduma.</w:t>
      </w:r>
    </w:p>
    <w:p w:rsidR="00A95D7C" w:rsidRPr="009F076D" w:rsidRDefault="00A95D7C" w:rsidP="00A95D7C">
      <w:pPr>
        <w:jc w:val="both"/>
        <w:rPr>
          <w:bCs/>
          <w:color w:val="FF33CC"/>
        </w:rPr>
      </w:pPr>
      <w:r w:rsidRPr="009F076D">
        <w:rPr>
          <w:bCs/>
          <w:color w:val="FF33CC"/>
        </w:rPr>
        <w:t>Raspisivanje referenduma za opoziv može predložiti:</w:t>
      </w:r>
    </w:p>
    <w:p w:rsidR="00A95D7C" w:rsidRPr="009F076D" w:rsidRDefault="00A95D7C" w:rsidP="00A95D7C">
      <w:pPr>
        <w:ind w:left="567" w:hanging="283"/>
        <w:jc w:val="both"/>
        <w:rPr>
          <w:bCs/>
          <w:color w:val="FF33CC"/>
        </w:rPr>
      </w:pPr>
      <w:r w:rsidRPr="009F076D">
        <w:rPr>
          <w:bCs/>
          <w:color w:val="FF33CC"/>
        </w:rPr>
        <w:t>– 20% ukupnog broja birača u jedinici u kojoj se traži opoziv općinskog načelnika, gradonačelnika, odnosno župana i njihovog zamjenika koji je izabran zajedno s njima,</w:t>
      </w:r>
    </w:p>
    <w:p w:rsidR="00A95D7C" w:rsidRPr="009F076D" w:rsidRDefault="00A95D7C" w:rsidP="00A95D7C">
      <w:pPr>
        <w:ind w:left="567" w:hanging="283"/>
        <w:jc w:val="both"/>
        <w:rPr>
          <w:bCs/>
          <w:color w:val="FF33CC"/>
        </w:rPr>
      </w:pPr>
      <w:r w:rsidRPr="009F076D">
        <w:rPr>
          <w:bCs/>
          <w:color w:val="FF33CC"/>
        </w:rPr>
        <w:t>–  2/3 članova predstavničkog tijela.</w:t>
      </w:r>
    </w:p>
    <w:p w:rsidR="00A95D7C" w:rsidRPr="009F076D" w:rsidRDefault="00A95D7C" w:rsidP="00A95D7C">
      <w:pPr>
        <w:jc w:val="both"/>
        <w:rPr>
          <w:bCs/>
          <w:color w:val="FF33CC"/>
        </w:rPr>
      </w:pPr>
      <w:r w:rsidRPr="009F076D">
        <w:rPr>
          <w:bCs/>
          <w:color w:val="FF33CC"/>
        </w:rPr>
        <w:t>Ako je raspisivanje referenduma za opoziv predložilo 20% ukupnog broja birača, Općinsko vijeće raspisat će referendum za opoziv općinskog načelnika i njegovog zamjenika koji je izabran zajedno s njima u skladu s člankom 24. stavkom 5.  Zakona, u dijelu koji se odnosi na utvrđivanje je li prijedlog podnesen od potrebnog broja birača u jedinici.</w:t>
      </w:r>
    </w:p>
    <w:p w:rsidR="00A95D7C" w:rsidRPr="009F076D" w:rsidRDefault="00A95D7C" w:rsidP="00A95D7C">
      <w:pPr>
        <w:jc w:val="both"/>
        <w:rPr>
          <w:color w:val="FF33CC"/>
        </w:rPr>
      </w:pPr>
      <w:r w:rsidRPr="009F076D">
        <w:rPr>
          <w:bCs/>
          <w:color w:val="FF33CC"/>
        </w:rPr>
        <w:t>Ako je raspisivanje referenduma za opoziv predložilo 2/3 članova predstavničkog tijela, odluku o raspisivanju referenduma za opoziv općinskog načelnika i njegovog zamjenika koji je izabran zajedno s njima Općinsko vijeće donosi dvotrećinskom većinom glasova svih članova Općinskog vijeća.</w:t>
      </w:r>
    </w:p>
    <w:p w:rsidR="00A95D7C" w:rsidRPr="009F076D" w:rsidRDefault="00A95D7C" w:rsidP="00A95D7C">
      <w:pPr>
        <w:jc w:val="both"/>
        <w:rPr>
          <w:color w:val="FF33CC"/>
        </w:rPr>
      </w:pPr>
      <w:r w:rsidRPr="009F076D">
        <w:rPr>
          <w:color w:val="FF33CC"/>
        </w:rPr>
        <w:t>Referendum za opoziv ne može se raspisati samo za zamjenika općinskog načelnika.</w:t>
      </w:r>
    </w:p>
    <w:p w:rsidR="00A95D7C" w:rsidRDefault="00A95D7C" w:rsidP="00A95D7C">
      <w:pPr>
        <w:jc w:val="both"/>
        <w:rPr>
          <w:color w:val="FF33CC"/>
        </w:rPr>
      </w:pPr>
      <w:r w:rsidRPr="009F076D">
        <w:rPr>
          <w:color w:val="FF33CC"/>
        </w:rPr>
        <w:t xml:space="preserve">Referendum za opoziv općinskog načelnika i njegovog zamjenika ne smije se raspisati prije proteka roka od </w:t>
      </w:r>
      <w:r w:rsidRPr="009F076D">
        <w:rPr>
          <w:bCs/>
          <w:color w:val="FF33CC"/>
        </w:rPr>
        <w:t>6</w:t>
      </w:r>
      <w:r w:rsidRPr="009F076D">
        <w:rPr>
          <w:color w:val="FF33CC"/>
        </w:rPr>
        <w:t xml:space="preserve"> mjeseci od održanih izbora ni ranije održanog referenduma za opoziv, kao ni u godini u kojoj se održavaju redovni izbori za općinskog načelnika.</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F10AE1" w:rsidRPr="00A917A5" w:rsidRDefault="00F10AE1" w:rsidP="004D08F0">
      <w:pPr>
        <w:pStyle w:val="StandardWeb"/>
        <w:spacing w:before="60" w:beforeAutospacing="0" w:after="0" w:afterAutospacing="0"/>
        <w:jc w:val="center"/>
      </w:pPr>
      <w:r w:rsidRPr="00A917A5">
        <w:t>Članak 38.</w:t>
      </w:r>
    </w:p>
    <w:p w:rsidR="00C161C9" w:rsidRPr="00A917A5" w:rsidRDefault="00C161C9" w:rsidP="004D08F0">
      <w:pPr>
        <w:pStyle w:val="StandardWeb"/>
        <w:spacing w:before="60" w:beforeAutospacing="0" w:after="0" w:afterAutospacing="0"/>
        <w:jc w:val="both"/>
        <w:rPr>
          <w:color w:val="FF0000"/>
        </w:rPr>
      </w:pPr>
      <w:r w:rsidRPr="00A917A5">
        <w:rPr>
          <w:color w:val="FF0000"/>
        </w:rPr>
        <w:t>Načelniku i njegovim zamjeniku mandat prestaje po sili zakona:</w:t>
      </w:r>
    </w:p>
    <w:p w:rsidR="00C161C9" w:rsidRPr="00A917A5" w:rsidRDefault="00C161C9" w:rsidP="006654E3">
      <w:pPr>
        <w:pStyle w:val="StandardWeb"/>
        <w:spacing w:before="60" w:beforeAutospacing="0" w:after="0" w:afterAutospacing="0"/>
        <w:ind w:left="567" w:hanging="141"/>
        <w:jc w:val="both"/>
        <w:rPr>
          <w:color w:val="FF0000"/>
        </w:rPr>
      </w:pPr>
      <w:r w:rsidRPr="00A917A5">
        <w:rPr>
          <w:color w:val="FF0000"/>
        </w:rPr>
        <w:t>- ako podnese ostavku, danom dostave pisane ostavke sukladno pravilima o dostavi propisanim Zakonom o općem upravnom postupku,</w:t>
      </w:r>
    </w:p>
    <w:p w:rsidR="00C161C9" w:rsidRPr="00A917A5" w:rsidRDefault="00C161C9" w:rsidP="006654E3">
      <w:pPr>
        <w:pStyle w:val="StandardWeb"/>
        <w:spacing w:before="60" w:beforeAutospacing="0" w:after="0" w:afterAutospacing="0"/>
        <w:ind w:left="567" w:hanging="141"/>
        <w:jc w:val="both"/>
        <w:rPr>
          <w:color w:val="FF0000"/>
        </w:rPr>
      </w:pPr>
      <w:r w:rsidRPr="00A917A5">
        <w:rPr>
          <w:color w:val="FF0000"/>
        </w:rPr>
        <w:t>-</w:t>
      </w:r>
      <w:r w:rsidR="006654E3">
        <w:rPr>
          <w:color w:val="FF0000"/>
        </w:rPr>
        <w:t xml:space="preserve"> </w:t>
      </w:r>
      <w:r w:rsidRPr="00A917A5">
        <w:rPr>
          <w:color w:val="FF0000"/>
        </w:rPr>
        <w:t>ako mu je pravomoćnom sudskom odlukom oduzeta poslovna sposobnost, danom pravomoćnosti sudske odluke o oduzimanju poslovne sposobnosti,</w:t>
      </w:r>
    </w:p>
    <w:p w:rsidR="00C161C9" w:rsidRPr="00A917A5" w:rsidRDefault="00C161C9" w:rsidP="006654E3">
      <w:pPr>
        <w:pStyle w:val="StandardWeb"/>
        <w:spacing w:before="60" w:beforeAutospacing="0" w:after="0" w:afterAutospacing="0"/>
        <w:ind w:left="567" w:hanging="141"/>
        <w:jc w:val="both"/>
        <w:rPr>
          <w:color w:val="FF0000"/>
        </w:rPr>
      </w:pPr>
      <w:r w:rsidRPr="00A917A5">
        <w:rPr>
          <w:color w:val="FF0000"/>
        </w:rPr>
        <w:t>- ako je pravomoćnom sudskom presudom osuđen na bezuvjetnu kaznu zatvora u trajanju dužem od jednog mjeseca, danom pravomoćnosti sudske presude,</w:t>
      </w:r>
    </w:p>
    <w:p w:rsidR="00C161C9" w:rsidRPr="00A917A5" w:rsidRDefault="00C161C9" w:rsidP="006654E3">
      <w:pPr>
        <w:pStyle w:val="StandardWeb"/>
        <w:spacing w:before="60" w:beforeAutospacing="0" w:after="0" w:afterAutospacing="0"/>
        <w:ind w:left="567" w:hanging="141"/>
        <w:jc w:val="both"/>
        <w:rPr>
          <w:color w:val="FF0000"/>
        </w:rPr>
      </w:pPr>
      <w:r w:rsidRPr="00A917A5">
        <w:rPr>
          <w:color w:val="FF0000"/>
        </w:rPr>
        <w:t>- ako mu prestane prebivalište na području Općine Jelenje, danom prestanka prebivališta,</w:t>
      </w:r>
    </w:p>
    <w:p w:rsidR="00C161C9" w:rsidRPr="00A917A5" w:rsidRDefault="00C161C9" w:rsidP="006654E3">
      <w:pPr>
        <w:pStyle w:val="StandardWeb"/>
        <w:spacing w:before="60" w:beforeAutospacing="0" w:after="0" w:afterAutospacing="0"/>
        <w:ind w:left="567" w:hanging="141"/>
        <w:jc w:val="both"/>
        <w:rPr>
          <w:color w:val="FF0000"/>
        </w:rPr>
      </w:pPr>
      <w:r w:rsidRPr="00A917A5">
        <w:rPr>
          <w:color w:val="FF0000"/>
        </w:rPr>
        <w:t>- ako mu prestane hrvatsko državljanstvo, danom prestanka državljanstva sukladno Zakonu o</w:t>
      </w:r>
      <w:r w:rsidR="006654E3">
        <w:rPr>
          <w:color w:val="FF0000"/>
        </w:rPr>
        <w:t xml:space="preserve"> </w:t>
      </w:r>
      <w:r w:rsidRPr="00A917A5">
        <w:rPr>
          <w:color w:val="FF0000"/>
        </w:rPr>
        <w:t>hrvatskom državljanstvu,</w:t>
      </w:r>
    </w:p>
    <w:p w:rsidR="00C161C9" w:rsidRPr="00A917A5" w:rsidRDefault="00C161C9" w:rsidP="006654E3">
      <w:pPr>
        <w:pStyle w:val="StandardWeb"/>
        <w:spacing w:before="60" w:beforeAutospacing="0" w:after="0" w:afterAutospacing="0"/>
        <w:ind w:left="567" w:hanging="141"/>
        <w:jc w:val="both"/>
        <w:rPr>
          <w:color w:val="FF0000"/>
        </w:rPr>
      </w:pPr>
      <w:r w:rsidRPr="00A917A5">
        <w:rPr>
          <w:color w:val="FF0000"/>
        </w:rPr>
        <w:t>- smrću.</w:t>
      </w:r>
    </w:p>
    <w:p w:rsidR="00C161C9" w:rsidRPr="00A917A5" w:rsidRDefault="00C161C9" w:rsidP="004D08F0">
      <w:pPr>
        <w:pStyle w:val="StandardWeb"/>
        <w:spacing w:before="60" w:beforeAutospacing="0" w:after="0" w:afterAutospacing="0"/>
        <w:jc w:val="both"/>
        <w:rPr>
          <w:color w:val="FF0000"/>
        </w:rPr>
      </w:pPr>
      <w:r w:rsidRPr="00A917A5">
        <w:rPr>
          <w:color w:val="FF0000"/>
        </w:rPr>
        <w:t>Ako je prestanak mandata Načelnika nastupio prije isteka dvije godine mandata, raspisat će se prijevremeni izbori za Načelnika i njegove zamjenik. Do provedbe prijevremenih izbora dužnost Načelnika obnašat će njegov zamjenik, a ako je mandat prestao i zamjeniku, do provedbe prijevremenih izbora dužnost Načelnika obnašat će povjerenik Vlade Republike Hrvatske.</w:t>
      </w:r>
    </w:p>
    <w:p w:rsidR="00C161C9" w:rsidRPr="00A917A5" w:rsidRDefault="00C161C9" w:rsidP="004D08F0">
      <w:pPr>
        <w:pStyle w:val="StandardWeb"/>
        <w:spacing w:before="60" w:beforeAutospacing="0" w:after="0" w:afterAutospacing="0"/>
        <w:jc w:val="both"/>
        <w:rPr>
          <w:color w:val="FF0000"/>
        </w:rPr>
      </w:pPr>
      <w:r w:rsidRPr="00A917A5">
        <w:rPr>
          <w:color w:val="FF0000"/>
        </w:rPr>
        <w:t>Ako je prestanak mandata Načelnika nastupio nakon isteka dvije godine mandata, neće se raspisati prijevremeni izbori za Načelnika, a dužnost Načelnika do kraja mandata će obnašati njegov zamjenik.</w:t>
      </w:r>
    </w:p>
    <w:p w:rsidR="00C161C9" w:rsidRPr="00A917A5" w:rsidRDefault="00C161C9" w:rsidP="004D08F0">
      <w:pPr>
        <w:pStyle w:val="StandardWeb"/>
        <w:spacing w:before="60" w:beforeAutospacing="0" w:after="0" w:afterAutospacing="0"/>
        <w:jc w:val="both"/>
        <w:rPr>
          <w:color w:val="FF0000"/>
        </w:rPr>
      </w:pPr>
      <w:r w:rsidRPr="00A917A5">
        <w:rPr>
          <w:color w:val="FF0000"/>
        </w:rPr>
        <w:t>Ako za vrijeme trajanja mandata Načelnika prestane mandat samo njegovom zamjeniku, neće se raspisati prijevremeni izbori za zamjenika Načelnika.</w:t>
      </w:r>
    </w:p>
    <w:p w:rsidR="00C161C9" w:rsidRDefault="00C161C9" w:rsidP="004D08F0">
      <w:pPr>
        <w:pStyle w:val="StandardWeb"/>
        <w:spacing w:before="60" w:beforeAutospacing="0" w:after="0" w:afterAutospacing="0"/>
        <w:jc w:val="both"/>
        <w:rPr>
          <w:color w:val="FF0000"/>
        </w:rPr>
      </w:pPr>
      <w:r w:rsidRPr="00A917A5">
        <w:rPr>
          <w:color w:val="FF0000"/>
        </w:rPr>
        <w:t>Ako prestane mandat zamjeniku koji obnaša dužnost Načelnika iz stavka 3. ovoga članka, raspisat će se prijevremeni izbori za Načelnika i njegovog zamjenika. Do provedbe prijevremenih izbora dužnost Načelnika obnašat će povjerenik Vlade Republike Hrvatske.</w:t>
      </w:r>
    </w:p>
    <w:p w:rsidR="0027777F" w:rsidRPr="0027777F" w:rsidRDefault="0027777F" w:rsidP="0027777F">
      <w:pPr>
        <w:pStyle w:val="StandardWeb"/>
        <w:spacing w:before="60" w:beforeAutospacing="0" w:after="0" w:afterAutospacing="0"/>
        <w:ind w:left="567" w:hanging="141"/>
        <w:jc w:val="both"/>
        <w:rPr>
          <w:i/>
          <w:sz w:val="20"/>
          <w:szCs w:val="20"/>
        </w:rPr>
      </w:pPr>
      <w:r w:rsidRPr="0027777F">
        <w:rPr>
          <w:i/>
          <w:sz w:val="20"/>
          <w:szCs w:val="20"/>
        </w:rPr>
        <w:t xml:space="preserve">Napomena: izmjena i dopuna članka </w:t>
      </w:r>
      <w:r>
        <w:rPr>
          <w:i/>
          <w:sz w:val="20"/>
          <w:szCs w:val="20"/>
        </w:rPr>
        <w:t>3</w:t>
      </w:r>
      <w:r w:rsidRPr="0027777F">
        <w:rPr>
          <w:i/>
          <w:sz w:val="20"/>
          <w:szCs w:val="20"/>
        </w:rPr>
        <w:t>8. stupila na dana 30.3.2013 („Službene novine PGŽ“ br. 13/13</w:t>
      </w:r>
      <w:r>
        <w:rPr>
          <w:i/>
          <w:sz w:val="20"/>
          <w:szCs w:val="20"/>
        </w:rPr>
        <w:t>)</w:t>
      </w:r>
    </w:p>
    <w:p w:rsidR="0027777F" w:rsidRPr="00A917A5" w:rsidRDefault="0027777F" w:rsidP="004D08F0">
      <w:pPr>
        <w:pStyle w:val="StandardWeb"/>
        <w:spacing w:before="60" w:beforeAutospacing="0" w:after="0" w:afterAutospacing="0"/>
        <w:jc w:val="both"/>
        <w:rPr>
          <w:color w:val="FF0000"/>
        </w:rPr>
      </w:pPr>
    </w:p>
    <w:p w:rsidR="00A95D7C" w:rsidRPr="009F076D" w:rsidRDefault="00A95D7C" w:rsidP="00A95D7C">
      <w:pPr>
        <w:spacing w:line="256" w:lineRule="auto"/>
        <w:jc w:val="center"/>
        <w:rPr>
          <w:color w:val="FF33CC"/>
        </w:rPr>
      </w:pPr>
      <w:r w:rsidRPr="009F076D">
        <w:rPr>
          <w:color w:val="FF33CC"/>
        </w:rPr>
        <w:t xml:space="preserve">Članak </w:t>
      </w:r>
      <w:r w:rsidR="00AE1511">
        <w:rPr>
          <w:color w:val="FF33CC"/>
        </w:rPr>
        <w:t>38</w:t>
      </w:r>
      <w:r w:rsidRPr="009F076D">
        <w:rPr>
          <w:color w:val="FF33CC"/>
        </w:rPr>
        <w:t>.</w:t>
      </w:r>
      <w:r w:rsidR="00AE1511">
        <w:rPr>
          <w:color w:val="FF33CC"/>
        </w:rPr>
        <w:t xml:space="preserve"> a</w:t>
      </w:r>
    </w:p>
    <w:p w:rsidR="00A95D7C" w:rsidRPr="009F076D" w:rsidRDefault="00A95D7C" w:rsidP="00A95D7C">
      <w:pPr>
        <w:spacing w:after="60"/>
        <w:jc w:val="both"/>
        <w:rPr>
          <w:color w:val="FF33CC"/>
        </w:rPr>
      </w:pPr>
      <w:r w:rsidRPr="009F076D">
        <w:rPr>
          <w:color w:val="FF33CC"/>
        </w:rPr>
        <w:t>Općinski načelnik i njegov zamjenik odlučit će hoće li dužnost na koju su izabrani obavljati profesionalno ili volonterski.</w:t>
      </w:r>
    </w:p>
    <w:p w:rsidR="00A95D7C" w:rsidRPr="009F076D" w:rsidRDefault="00A95D7C" w:rsidP="00A95D7C">
      <w:pPr>
        <w:spacing w:after="60"/>
        <w:jc w:val="both"/>
        <w:rPr>
          <w:color w:val="FF33CC"/>
        </w:rPr>
      </w:pPr>
      <w:r w:rsidRPr="009F076D">
        <w:rPr>
          <w:color w:val="FF33CC"/>
        </w:rPr>
        <w:t>Osobe iz stavka 1. ovoga članka dužne su u roku od 8 dana od dana stupanja na dužnost dostaviti pisanu obavijest Jedinstvenom upravnom tijelu o tome na koji način će obnašati dužnost.</w:t>
      </w:r>
    </w:p>
    <w:p w:rsidR="00A95D7C" w:rsidRPr="009F076D" w:rsidRDefault="00A95D7C" w:rsidP="00A95D7C">
      <w:pPr>
        <w:spacing w:after="60"/>
        <w:jc w:val="both"/>
        <w:rPr>
          <w:color w:val="FF33CC"/>
        </w:rPr>
      </w:pPr>
      <w:r w:rsidRPr="009F076D">
        <w:rPr>
          <w:color w:val="FF33CC"/>
        </w:rPr>
        <w:t>Za osobu iz stavka 1. ovoga članka koja nije postupila na način propisan stavkom 2. ovoga članka smatra se da dužnost obavlja volonterski.</w:t>
      </w:r>
    </w:p>
    <w:p w:rsidR="00A95D7C" w:rsidRPr="009F076D" w:rsidRDefault="00A95D7C" w:rsidP="00A95D7C">
      <w:pPr>
        <w:spacing w:after="60"/>
        <w:jc w:val="both"/>
        <w:rPr>
          <w:color w:val="FF33CC"/>
        </w:rPr>
      </w:pPr>
      <w:r w:rsidRPr="009F076D">
        <w:rPr>
          <w:color w:val="FF33CC"/>
        </w:rPr>
        <w:t>Danom stupanja na dužnost osoba iz stavaka 1. i 2. ovoga članka smatra se dan početka mandata određen posebnim zakonom.</w:t>
      </w:r>
    </w:p>
    <w:p w:rsidR="00A95D7C" w:rsidRPr="009F076D" w:rsidRDefault="00A95D7C" w:rsidP="00A95D7C">
      <w:pPr>
        <w:spacing w:after="60"/>
        <w:jc w:val="both"/>
        <w:rPr>
          <w:color w:val="FF33CC"/>
        </w:rPr>
      </w:pPr>
      <w:r w:rsidRPr="009F076D">
        <w:rPr>
          <w:color w:val="FF33CC"/>
        </w:rPr>
        <w:t>Općinski načelnik i njegov zamjenik mogu promijeniti način obavljanja dužnosti u tijeku mandata, dostavom pisane obavijesti o promjeni načina obavljanja dužnosti nadležnom upravnom tijelu općine, grada, odnosno županije.</w:t>
      </w:r>
    </w:p>
    <w:p w:rsidR="00A95D7C" w:rsidRDefault="00A95D7C" w:rsidP="00A95D7C">
      <w:pPr>
        <w:spacing w:after="60"/>
        <w:jc w:val="both"/>
        <w:rPr>
          <w:color w:val="FF33CC"/>
        </w:rPr>
      </w:pPr>
      <w:r w:rsidRPr="009F076D">
        <w:rPr>
          <w:color w:val="FF33CC"/>
        </w:rPr>
        <w:t>Novi način obavljanja dužnosti započinje prvog dana sljedećeg mjeseca nakon dostave obavijesti iz stavka 5. ovoga članka.</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F6455" w:rsidRDefault="009F6455" w:rsidP="00A95D7C">
      <w:pPr>
        <w:spacing w:line="256" w:lineRule="auto"/>
        <w:jc w:val="center"/>
        <w:rPr>
          <w:color w:val="FF33CC"/>
        </w:rPr>
      </w:pPr>
    </w:p>
    <w:p w:rsidR="00A95D7C" w:rsidRPr="009F076D" w:rsidRDefault="00A95D7C" w:rsidP="00A95D7C">
      <w:pPr>
        <w:spacing w:line="256" w:lineRule="auto"/>
        <w:jc w:val="center"/>
        <w:rPr>
          <w:color w:val="FF33CC"/>
        </w:rPr>
      </w:pPr>
      <w:r w:rsidRPr="009F076D">
        <w:rPr>
          <w:color w:val="FF33CC"/>
        </w:rPr>
        <w:t xml:space="preserve">Članak </w:t>
      </w:r>
      <w:r w:rsidR="00AE1511">
        <w:rPr>
          <w:color w:val="FF33CC"/>
        </w:rPr>
        <w:t>38. b</w:t>
      </w:r>
      <w:r w:rsidRPr="009F076D">
        <w:rPr>
          <w:color w:val="FF33CC"/>
        </w:rPr>
        <w:t>.</w:t>
      </w:r>
    </w:p>
    <w:p w:rsidR="00A95D7C" w:rsidRPr="009F076D" w:rsidRDefault="00A95D7C" w:rsidP="00A95D7C">
      <w:pPr>
        <w:spacing w:after="60"/>
        <w:jc w:val="both"/>
        <w:rPr>
          <w:color w:val="FF33CC"/>
        </w:rPr>
      </w:pPr>
      <w:r w:rsidRPr="009F076D">
        <w:rPr>
          <w:bCs/>
          <w:color w:val="FF33CC"/>
        </w:rPr>
        <w:t>Općinskom načelniku i njegovom zamjeniku prava na temelju obavljanja dužnosti prestaju danom stupanja na dužnost novoga općinskog načelnika i njihovog zamjenika, odnosno danom stupanja na snagu rješenja o imenovanju povjerenika Vlade Republike Hrvatske za obavljanje poslova iz nadležnosti općinskog načelnika.</w:t>
      </w:r>
    </w:p>
    <w:p w:rsidR="00A95D7C" w:rsidRDefault="00A95D7C" w:rsidP="00A95D7C">
      <w:pPr>
        <w:spacing w:after="60"/>
        <w:jc w:val="both"/>
        <w:rPr>
          <w:color w:val="FF33CC"/>
        </w:rPr>
      </w:pPr>
      <w:r w:rsidRPr="009F076D">
        <w:rPr>
          <w:color w:val="FF33CC"/>
        </w:rPr>
        <w:t>Općinski načelnik od dana raspisivanja izbora za općinskog pa do dana stupanja na dužnost novoga općinskog načelnika može obavljati samo poslove koji su neophodni za redovito i nesmetano funkcioniranje Općine Jelenje.</w:t>
      </w:r>
    </w:p>
    <w:p w:rsidR="001D7B0A" w:rsidRPr="008045A9" w:rsidRDefault="001D7B0A" w:rsidP="001D7B0A">
      <w:pPr>
        <w:pStyle w:val="StandardWeb"/>
        <w:spacing w:before="60" w:beforeAutospacing="0" w:after="0" w:afterAutospacing="0"/>
        <w:jc w:val="both"/>
        <w:rPr>
          <w:i/>
          <w:sz w:val="20"/>
          <w:szCs w:val="20"/>
        </w:rPr>
      </w:pPr>
      <w:r w:rsidRPr="008045A9">
        <w:rPr>
          <w:i/>
          <w:sz w:val="20"/>
          <w:szCs w:val="20"/>
        </w:rPr>
        <w:t>Napomena</w:t>
      </w:r>
      <w:r>
        <w:rPr>
          <w:i/>
          <w:sz w:val="20"/>
          <w:szCs w:val="20"/>
        </w:rPr>
        <w:t xml:space="preserve"> odredba članka 38.b stupila na snagu temeljem Izmjenama i dopunama Statuta od </w:t>
      </w:r>
      <w:r w:rsidR="00847CB7">
        <w:rPr>
          <w:i/>
          <w:sz w:val="20"/>
          <w:szCs w:val="20"/>
        </w:rPr>
        <w:t>03.3.</w:t>
      </w:r>
      <w:r w:rsidR="009471F2">
        <w:rPr>
          <w:i/>
          <w:sz w:val="20"/>
          <w:szCs w:val="20"/>
        </w:rPr>
        <w:t>2018.</w:t>
      </w:r>
      <w:r>
        <w:rPr>
          <w:i/>
          <w:sz w:val="20"/>
          <w:szCs w:val="20"/>
        </w:rPr>
        <w:t xml:space="preserve"> („Službene novine Općine Jelenje“ br. 6/18)</w:t>
      </w:r>
    </w:p>
    <w:p w:rsidR="009F6455" w:rsidRDefault="004E7084" w:rsidP="004D08F0">
      <w:pPr>
        <w:pStyle w:val="StandardWeb"/>
        <w:spacing w:before="60" w:beforeAutospacing="0" w:after="0" w:afterAutospacing="0"/>
        <w:jc w:val="both"/>
      </w:pPr>
      <w:r>
        <w:tab/>
      </w:r>
    </w:p>
    <w:p w:rsidR="00F10AE1" w:rsidRPr="004E7084" w:rsidRDefault="009F6455" w:rsidP="004D08F0">
      <w:pPr>
        <w:pStyle w:val="StandardWeb"/>
        <w:spacing w:before="60" w:beforeAutospacing="0" w:after="0" w:afterAutospacing="0"/>
        <w:jc w:val="both"/>
        <w:rPr>
          <w:b/>
        </w:rPr>
      </w:pPr>
      <w:r>
        <w:rPr>
          <w:b/>
        </w:rPr>
        <w:tab/>
      </w:r>
      <w:r w:rsidR="0075433B">
        <w:rPr>
          <w:b/>
        </w:rPr>
        <w:t>3</w:t>
      </w:r>
      <w:r w:rsidR="004E7084" w:rsidRPr="004E7084">
        <w:rPr>
          <w:b/>
        </w:rPr>
        <w:t>. Upravni odjel</w:t>
      </w:r>
    </w:p>
    <w:p w:rsidR="00F10AE1" w:rsidRPr="00A917A5" w:rsidRDefault="00F10AE1" w:rsidP="004D08F0">
      <w:pPr>
        <w:pStyle w:val="StandardWeb"/>
        <w:spacing w:before="60" w:beforeAutospacing="0" w:after="0" w:afterAutospacing="0"/>
        <w:jc w:val="center"/>
      </w:pPr>
      <w:r w:rsidRPr="00A917A5">
        <w:t>Članak 39.</w:t>
      </w:r>
    </w:p>
    <w:p w:rsidR="00F10AE1" w:rsidRPr="00A917A5" w:rsidRDefault="00F10AE1" w:rsidP="004D08F0">
      <w:pPr>
        <w:pStyle w:val="StandardWeb"/>
        <w:spacing w:before="60" w:beforeAutospacing="0" w:after="0" w:afterAutospacing="0"/>
        <w:jc w:val="both"/>
      </w:pPr>
      <w:r w:rsidRPr="00A917A5">
        <w:t>Za obavljanje poslova iz samoupravnog djelokruga Općine utvrđenih zakonom i ovim Statutom, kao i poslova državne uprave prenesenih na Općinu, ustrojava</w:t>
      </w:r>
      <w:r w:rsidR="00A95D7C">
        <w:t xml:space="preserve"> </w:t>
      </w:r>
      <w:r w:rsidRPr="00A917A5">
        <w:t xml:space="preserve">se </w:t>
      </w:r>
      <w:r w:rsidR="00A95D7C">
        <w:t xml:space="preserve">Jedinstveni </w:t>
      </w:r>
      <w:r w:rsidRPr="00A917A5">
        <w:t>upravn</w:t>
      </w:r>
      <w:r w:rsidR="00A95D7C">
        <w:t>i odjel Općine Jelenje</w:t>
      </w:r>
      <w:r w:rsidRPr="00A917A5">
        <w:t>.</w:t>
      </w:r>
    </w:p>
    <w:p w:rsidR="00F10AE1" w:rsidRPr="00A917A5" w:rsidRDefault="00F10AE1" w:rsidP="004D08F0">
      <w:pPr>
        <w:pStyle w:val="StandardWeb"/>
        <w:spacing w:before="60" w:beforeAutospacing="0" w:after="0" w:afterAutospacing="0"/>
        <w:jc w:val="both"/>
      </w:pPr>
      <w:r w:rsidRPr="00A917A5">
        <w:t>Ustrojstvo i djelokrug upravnih tijela iz stavka 1. ovog članka uređuje se posebnom odlukom Općinskog vijeća.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40.</w:t>
      </w:r>
    </w:p>
    <w:p w:rsidR="00C161C9" w:rsidRPr="00A917A5" w:rsidRDefault="00C161C9" w:rsidP="004D08F0">
      <w:pPr>
        <w:pStyle w:val="StandardWeb"/>
        <w:spacing w:before="60" w:beforeAutospacing="0" w:after="0" w:afterAutospacing="0"/>
        <w:jc w:val="both"/>
        <w:rPr>
          <w:color w:val="FF0000"/>
        </w:rPr>
      </w:pPr>
      <w:r w:rsidRPr="00A917A5">
        <w:rPr>
          <w:color w:val="FF0000"/>
        </w:rPr>
        <w:t>Upravna tijela u izvršavaju općih akata Općinskog vijeća donose pojedinačne akte kojima rješavaju o pravima, obvezama i pravnim interesima fizičkih i pravnih osoba (upravne stvari).</w:t>
      </w:r>
    </w:p>
    <w:p w:rsidR="00C161C9" w:rsidRPr="00A917A5" w:rsidRDefault="00C161C9" w:rsidP="004D08F0">
      <w:pPr>
        <w:pStyle w:val="StandardWeb"/>
        <w:spacing w:before="60" w:beforeAutospacing="0" w:after="0" w:afterAutospacing="0"/>
        <w:jc w:val="both"/>
        <w:rPr>
          <w:color w:val="FF0000"/>
        </w:rPr>
      </w:pPr>
      <w:r w:rsidRPr="00A917A5">
        <w:rPr>
          <w:color w:val="FF0000"/>
        </w:rPr>
        <w:t xml:space="preserve">Iznimno od stavka 1. Ovog članka u izvršavanju općih akata općinskog vijeća pojedinačne akte donose i pravne osobe </w:t>
      </w:r>
      <w:r w:rsidR="006654E3" w:rsidRPr="00A917A5">
        <w:rPr>
          <w:color w:val="FF0000"/>
        </w:rPr>
        <w:t>kojemu</w:t>
      </w:r>
      <w:r w:rsidRPr="00A917A5">
        <w:rPr>
          <w:color w:val="FF0000"/>
        </w:rPr>
        <w:t xml:space="preserve"> su odlukom općinskog vijeća, u skladu sa zakonom, povjerene javne ovlasti.</w:t>
      </w:r>
    </w:p>
    <w:p w:rsidR="00C161C9" w:rsidRPr="00A917A5" w:rsidRDefault="00C161C9" w:rsidP="004D08F0">
      <w:pPr>
        <w:pStyle w:val="StandardWeb"/>
        <w:spacing w:before="60" w:beforeAutospacing="0" w:after="0" w:afterAutospacing="0"/>
        <w:jc w:val="both"/>
        <w:rPr>
          <w:color w:val="FF0000"/>
        </w:rPr>
      </w:pPr>
      <w:r w:rsidRPr="00A917A5">
        <w:rPr>
          <w:color w:val="FF0000"/>
        </w:rPr>
        <w:t>Protiv pojedinačnih akata iz stavaka 1. I 2. Ovog članka može se izjaviti žalba nadležnom ministarstvu, ako posebnim zakonom nije drugačije propisano.</w:t>
      </w:r>
    </w:p>
    <w:p w:rsidR="00C161C9" w:rsidRPr="00A917A5" w:rsidRDefault="00C161C9" w:rsidP="004D08F0">
      <w:pPr>
        <w:pStyle w:val="StandardWeb"/>
        <w:spacing w:before="60" w:beforeAutospacing="0" w:after="0" w:afterAutospacing="0"/>
        <w:jc w:val="both"/>
        <w:rPr>
          <w:color w:val="FF0000"/>
        </w:rPr>
      </w:pPr>
      <w:r w:rsidRPr="00A917A5">
        <w:rPr>
          <w:color w:val="FF0000"/>
        </w:rPr>
        <w:t xml:space="preserve">Na donošenje akata iz ovog članka </w:t>
      </w:r>
      <w:r w:rsidR="006654E3" w:rsidRPr="00A917A5">
        <w:rPr>
          <w:color w:val="FF0000"/>
        </w:rPr>
        <w:t>primjenjuj</w:t>
      </w:r>
      <w:r w:rsidRPr="00A917A5">
        <w:rPr>
          <w:color w:val="FF0000"/>
        </w:rPr>
        <w:t xml:space="preserve"> se odredbe Zakona o općem upravnom postupku</w:t>
      </w:r>
    </w:p>
    <w:p w:rsidR="00C161C9" w:rsidRDefault="00C161C9" w:rsidP="004D08F0">
      <w:pPr>
        <w:pStyle w:val="StandardWeb"/>
        <w:spacing w:before="60" w:beforeAutospacing="0" w:after="0" w:afterAutospacing="0"/>
        <w:jc w:val="both"/>
        <w:rPr>
          <w:color w:val="FF0000"/>
        </w:rPr>
      </w:pPr>
      <w:r w:rsidRPr="00A917A5">
        <w:rPr>
          <w:color w:val="FF0000"/>
        </w:rPr>
        <w:t>Protiv pojedinačnih akata iz ovog članka može se pokrenuti upravni spor sukladno odredbama Zakon o upravnim sporovima.</w:t>
      </w:r>
    </w:p>
    <w:p w:rsidR="0027777F" w:rsidRPr="00025AA1" w:rsidRDefault="0027777F" w:rsidP="0027777F">
      <w:pPr>
        <w:pStyle w:val="StandardWeb"/>
        <w:spacing w:before="60" w:beforeAutospacing="0" w:after="0" w:afterAutospacing="0"/>
        <w:ind w:left="567" w:hanging="141"/>
        <w:jc w:val="both"/>
        <w:rPr>
          <w:i/>
          <w:sz w:val="20"/>
          <w:szCs w:val="20"/>
        </w:rPr>
      </w:pPr>
      <w:r w:rsidRPr="00025AA1">
        <w:rPr>
          <w:i/>
          <w:sz w:val="20"/>
          <w:szCs w:val="20"/>
        </w:rPr>
        <w:t>Napomena: izmjena i dopuna članka 40. stupila na dana 30.3.2013 („Službene novine PGŽ“ br. 13/13)</w:t>
      </w:r>
    </w:p>
    <w:p w:rsidR="0027777F" w:rsidRPr="00A917A5" w:rsidRDefault="0027777F" w:rsidP="004D08F0">
      <w:pPr>
        <w:pStyle w:val="StandardWeb"/>
        <w:spacing w:before="60" w:beforeAutospacing="0" w:after="0" w:afterAutospacing="0"/>
        <w:jc w:val="both"/>
        <w:rPr>
          <w:color w:val="FF0000"/>
        </w:rPr>
      </w:pPr>
    </w:p>
    <w:p w:rsidR="00F10AE1" w:rsidRPr="00A917A5" w:rsidRDefault="00F10AE1" w:rsidP="004D08F0">
      <w:pPr>
        <w:pStyle w:val="StandardWeb"/>
        <w:spacing w:before="60" w:beforeAutospacing="0" w:after="0" w:afterAutospacing="0"/>
        <w:jc w:val="center"/>
      </w:pPr>
      <w:r w:rsidRPr="00A917A5">
        <w:t>Članak 41.</w:t>
      </w:r>
    </w:p>
    <w:p w:rsidR="00F10AE1" w:rsidRPr="00A917A5" w:rsidRDefault="00F10AE1" w:rsidP="004D08F0">
      <w:pPr>
        <w:pStyle w:val="StandardWeb"/>
        <w:spacing w:before="60" w:beforeAutospacing="0" w:after="0" w:afterAutospacing="0"/>
        <w:jc w:val="both"/>
      </w:pPr>
      <w:r w:rsidRPr="00A917A5">
        <w:t>Upravna tijela samostalna su u okviru svog djelokruga, a za zakonito i pravovremeno obavljanje poslova iz svoje nadležnosti odgovorni su Općinskom načelniku.</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42.</w:t>
      </w:r>
    </w:p>
    <w:p w:rsidR="00F10AE1" w:rsidRPr="00A917A5" w:rsidRDefault="00F10AE1" w:rsidP="004D08F0">
      <w:pPr>
        <w:pStyle w:val="StandardWeb"/>
        <w:spacing w:before="60" w:beforeAutospacing="0" w:after="0" w:afterAutospacing="0"/>
        <w:jc w:val="both"/>
      </w:pPr>
      <w:r w:rsidRPr="00A917A5">
        <w:t>Sredstva za rad upravnih tijela, osiguravaju se u Proračunu Općine, Državnom proračunu i iz drugih prihoda u skladu sa zakonom.</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43.</w:t>
      </w:r>
    </w:p>
    <w:p w:rsidR="00F10AE1" w:rsidRPr="00A917A5" w:rsidRDefault="00F10AE1" w:rsidP="004D08F0">
      <w:pPr>
        <w:pStyle w:val="StandardWeb"/>
        <w:spacing w:before="60" w:beforeAutospacing="0" w:after="0" w:afterAutospacing="0"/>
        <w:jc w:val="both"/>
      </w:pPr>
      <w:r w:rsidRPr="00A917A5">
        <w:t>Upravnim tijelima upravljaju pročelnici koje na temelju javnog natječaja imenuje općinski načelnik.</w:t>
      </w:r>
    </w:p>
    <w:p w:rsidR="00F10AE1" w:rsidRPr="00A917A5" w:rsidRDefault="00F10AE1" w:rsidP="004D08F0">
      <w:pPr>
        <w:pStyle w:val="StandardWeb"/>
        <w:spacing w:before="60" w:beforeAutospacing="0" w:after="0" w:afterAutospacing="0"/>
        <w:jc w:val="both"/>
      </w:pPr>
      <w:r w:rsidRPr="00A917A5">
        <w:t>Općinski načelnik može razriješiti pročelnike iz stavka 1. ovog članka:</w:t>
      </w:r>
    </w:p>
    <w:p w:rsidR="00F10AE1" w:rsidRPr="00A917A5" w:rsidRDefault="00F10AE1" w:rsidP="006654E3">
      <w:pPr>
        <w:pStyle w:val="StandardWeb"/>
        <w:spacing w:before="60" w:beforeAutospacing="0" w:after="0" w:afterAutospacing="0"/>
        <w:ind w:left="567" w:hanging="141"/>
        <w:jc w:val="both"/>
      </w:pPr>
      <w:r w:rsidRPr="00A917A5">
        <w:t>- ako pročelnik sam zatraži razrješenje;</w:t>
      </w:r>
    </w:p>
    <w:p w:rsidR="00F10AE1" w:rsidRPr="00A917A5" w:rsidRDefault="00F10AE1" w:rsidP="006654E3">
      <w:pPr>
        <w:pStyle w:val="StandardWeb"/>
        <w:spacing w:before="60" w:beforeAutospacing="0" w:after="0" w:afterAutospacing="0"/>
        <w:ind w:left="567" w:hanging="141"/>
        <w:jc w:val="both"/>
      </w:pPr>
      <w:r w:rsidRPr="00A917A5">
        <w:t>- ako nastanu takvi razlozi koji po posebnim propisima kojima se uređuju radni odnosi dovode do prestanka radnog odnosa;</w:t>
      </w:r>
    </w:p>
    <w:p w:rsidR="00F10AE1" w:rsidRPr="00A917A5" w:rsidRDefault="00F10AE1" w:rsidP="006654E3">
      <w:pPr>
        <w:pStyle w:val="StandardWeb"/>
        <w:spacing w:before="60" w:beforeAutospacing="0" w:after="0" w:afterAutospacing="0"/>
        <w:ind w:left="567" w:hanging="141"/>
        <w:jc w:val="both"/>
      </w:pPr>
      <w:r w:rsidRPr="00A917A5">
        <w:t>- ako pročelnik ne postupa po propisima ili općim aktima općine, ili neosnovano ne izvršava odluke općinskih tijela, ili postupa protivno njima;</w:t>
      </w:r>
    </w:p>
    <w:p w:rsidR="00F10AE1" w:rsidRPr="00A917A5" w:rsidRDefault="00F10AE1" w:rsidP="006654E3">
      <w:pPr>
        <w:pStyle w:val="StandardWeb"/>
        <w:spacing w:before="60" w:beforeAutospacing="0" w:after="0" w:afterAutospacing="0"/>
        <w:ind w:left="567" w:hanging="141"/>
        <w:jc w:val="both"/>
      </w:pPr>
      <w:r w:rsidRPr="00A917A5">
        <w:t xml:space="preserve">- ako pročelnik svojim nesavjesnim ili nepravilnim radom prouzroči općini veću štetu, ili </w:t>
      </w:r>
    </w:p>
    <w:p w:rsidR="00F10AE1" w:rsidRPr="00A917A5" w:rsidRDefault="00F10AE1" w:rsidP="006654E3">
      <w:pPr>
        <w:pStyle w:val="StandardWeb"/>
        <w:spacing w:before="60" w:beforeAutospacing="0" w:after="0" w:afterAutospacing="0"/>
        <w:ind w:left="567" w:hanging="141"/>
        <w:jc w:val="both"/>
      </w:pPr>
      <w:r w:rsidRPr="00A917A5">
        <w:t>- ako zanemaruje ili nesavjesno obavlja svoje dužnosti koje mogu štetiti interesima službe u obavljanju poslova općine.</w:t>
      </w:r>
    </w:p>
    <w:p w:rsidR="00F10AE1" w:rsidRPr="00A917A5" w:rsidRDefault="00F10AE1" w:rsidP="004D08F0">
      <w:pPr>
        <w:pStyle w:val="StandardWeb"/>
        <w:spacing w:before="60" w:beforeAutospacing="0" w:after="0" w:afterAutospacing="0"/>
        <w:jc w:val="both"/>
      </w:pPr>
      <w:r w:rsidRPr="00A917A5">
        <w:t>Pročelnik koji bude razriješen sukladno stavku 2. ovog članka rasporedit će se na drugo radno mjesto u jedno od upravnih tijela općine, za koje ispunjava stručne uvjete.</w:t>
      </w:r>
    </w:p>
    <w:p w:rsidR="00F10AE1" w:rsidRPr="00A917A5" w:rsidRDefault="00F10AE1" w:rsidP="004D08F0">
      <w:pPr>
        <w:pStyle w:val="StandardWeb"/>
        <w:spacing w:before="60" w:beforeAutospacing="0" w:after="0" w:afterAutospacing="0"/>
        <w:jc w:val="both"/>
      </w:pPr>
      <w:r w:rsidRPr="00A917A5">
        <w:t>Na prava, obveze i odgovornosti kao i druga pitanja u svezi s radom pročelnika koja nisu uređena ovim Statutom, primjenjuju se odredbe Zakona kojima se uređuje radni odnos službenika i namještenika u tijelima jedinica lokalne i područne (regionalne) samouprave.</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44.</w:t>
      </w:r>
    </w:p>
    <w:p w:rsidR="00F10AE1" w:rsidRPr="00A917A5" w:rsidRDefault="00F10AE1" w:rsidP="004D08F0">
      <w:pPr>
        <w:pStyle w:val="StandardWeb"/>
        <w:spacing w:before="60" w:beforeAutospacing="0" w:after="0" w:afterAutospacing="0"/>
        <w:jc w:val="both"/>
      </w:pPr>
      <w:r w:rsidRPr="00A917A5">
        <w:t>Upravne, stručne i ostale poslove u upravnim tijelima općine obavljaju službenici i namještenici.</w:t>
      </w:r>
    </w:p>
    <w:p w:rsidR="00F10AE1" w:rsidRPr="00A917A5" w:rsidRDefault="00F10AE1" w:rsidP="004D08F0">
      <w:pPr>
        <w:pStyle w:val="StandardWeb"/>
        <w:spacing w:before="60" w:beforeAutospacing="0" w:after="0" w:afterAutospacing="0"/>
        <w:jc w:val="both"/>
      </w:pPr>
      <w:r w:rsidRPr="00A917A5">
        <w:t>Službenici obavljaju upravne i stručne poslove iz djelokruga tijela u kojem rade, a namještenici obavljaju prateće i pomoćne poslove.</w:t>
      </w:r>
    </w:p>
    <w:p w:rsidR="00F10AE1" w:rsidRPr="00A917A5" w:rsidRDefault="00F10AE1" w:rsidP="004D08F0">
      <w:pPr>
        <w:pStyle w:val="StandardWeb"/>
        <w:spacing w:before="60" w:beforeAutospacing="0" w:after="0" w:afterAutospacing="0"/>
        <w:jc w:val="both"/>
      </w:pPr>
      <w:r w:rsidRPr="00A917A5">
        <w:t>Prava, obveze i odgovornosti kao i druga pitanja od značenja za rad službenika i namještenika u upravnim tijelima općine uređuju se posebnim zakonom.</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45.</w:t>
      </w:r>
    </w:p>
    <w:p w:rsidR="00F10AE1" w:rsidRPr="00A917A5" w:rsidRDefault="00F10AE1" w:rsidP="004D08F0">
      <w:pPr>
        <w:pStyle w:val="StandardWeb"/>
        <w:spacing w:before="60" w:beforeAutospacing="0" w:after="0" w:afterAutospacing="0"/>
        <w:jc w:val="both"/>
      </w:pPr>
      <w:r w:rsidRPr="00A917A5">
        <w:t>Općinski načelnik Planom prijama u službu utvrđuje popunjenost upravnih tijela općine i planira zapošljavanje potrebnog broja pripadnika nacionalnih manjina radi ostvarivanja zastupljenosti u upravnim tijelima općine sukladno Ustavnom zakonu o pravima nacionalnih manjina.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46.</w:t>
      </w:r>
    </w:p>
    <w:p w:rsidR="00F10AE1" w:rsidRPr="00A917A5" w:rsidRDefault="00F10AE1" w:rsidP="004D08F0">
      <w:pPr>
        <w:pStyle w:val="StandardWeb"/>
        <w:spacing w:before="60" w:beforeAutospacing="0" w:after="0" w:afterAutospacing="0"/>
        <w:jc w:val="both"/>
      </w:pPr>
      <w:r w:rsidRPr="00A917A5">
        <w:t>Službenici u upravnim tijelima općine poticat će se na trajno stručno osposobljavanje i usavršavanje putem tečajeva, seminara i školovanja, na osnovi strategije i plana trajnog osposobljavanja i usavršavanja lokalnih službenika.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47.</w:t>
      </w:r>
    </w:p>
    <w:p w:rsidR="00757595" w:rsidRPr="00757595" w:rsidRDefault="00757595" w:rsidP="00757595">
      <w:pPr>
        <w:pStyle w:val="StandardWeb"/>
        <w:spacing w:before="60" w:beforeAutospacing="0" w:after="0" w:afterAutospacing="0"/>
        <w:jc w:val="both"/>
        <w:rPr>
          <w:i/>
        </w:rPr>
      </w:pPr>
      <w:r w:rsidRPr="00757595">
        <w:rPr>
          <w:i/>
        </w:rPr>
        <w:t>Ako na to upućuju razlozi racionalnosti poslovanja, Općina može zajedno i u sporazumu s drugim jedinicama lokalne samouprave zajednički organizirati obavljanje pojedinih poslova iz svog samoupravnog djelokruga te u tom cilju osnovati zajednička tijela, uprave, odjele i službe, odnosno zajednička trgovačka društva i ustanove, sukladno Zakonu.</w:t>
      </w:r>
    </w:p>
    <w:p w:rsidR="00025AA1" w:rsidRDefault="00757595" w:rsidP="00757595">
      <w:pPr>
        <w:pStyle w:val="StandardWeb"/>
        <w:spacing w:before="60" w:beforeAutospacing="0" w:after="0" w:afterAutospacing="0"/>
        <w:jc w:val="both"/>
        <w:rPr>
          <w:i/>
        </w:rPr>
      </w:pPr>
      <w:r w:rsidRPr="00757595">
        <w:rPr>
          <w:i/>
        </w:rPr>
        <w:t>Međusobni odnosi dviju ili više jedinica lokalne samouprave u zajedničkom organiziranju obavljanja poslova iz samoupravnog djelokruga uređuju se posebnim sporazumom u skladu sa zakonom te njihovim statutima i drugim općim aktima.</w:t>
      </w:r>
    </w:p>
    <w:p w:rsidR="00025AA1" w:rsidRPr="008045A9" w:rsidRDefault="00025AA1" w:rsidP="00025AA1">
      <w:pPr>
        <w:pStyle w:val="StandardWeb"/>
        <w:spacing w:before="60" w:beforeAutospacing="0" w:after="0" w:afterAutospacing="0"/>
        <w:jc w:val="both"/>
        <w:rPr>
          <w:i/>
          <w:sz w:val="20"/>
          <w:szCs w:val="20"/>
        </w:rPr>
      </w:pPr>
      <w:r w:rsidRPr="008045A9">
        <w:rPr>
          <w:i/>
          <w:sz w:val="20"/>
          <w:szCs w:val="20"/>
        </w:rPr>
        <w:t>Napomena</w:t>
      </w:r>
      <w:r>
        <w:rPr>
          <w:i/>
          <w:sz w:val="20"/>
          <w:szCs w:val="20"/>
        </w:rPr>
        <w:t xml:space="preserve">: odredbe članka 48. stavljene van snage temeljem Izmjenama i dopunama Statuta od </w:t>
      </w:r>
      <w:r w:rsidR="00847CB7">
        <w:rPr>
          <w:i/>
          <w:sz w:val="20"/>
          <w:szCs w:val="20"/>
        </w:rPr>
        <w:t>03.3.</w:t>
      </w:r>
      <w:r w:rsidR="009471F2">
        <w:rPr>
          <w:i/>
          <w:sz w:val="20"/>
          <w:szCs w:val="20"/>
        </w:rPr>
        <w:t>2018.</w:t>
      </w:r>
      <w:r>
        <w:rPr>
          <w:i/>
          <w:sz w:val="20"/>
          <w:szCs w:val="20"/>
        </w:rPr>
        <w:t xml:space="preserve"> („Službene novine Općine Jelenje“ br. 6/18)</w:t>
      </w:r>
    </w:p>
    <w:p w:rsidR="00025AA1" w:rsidRDefault="00025AA1" w:rsidP="004E7084">
      <w:pPr>
        <w:spacing w:afterLines="60" w:after="144"/>
        <w:jc w:val="both"/>
        <w:rPr>
          <w:color w:val="FF33CC"/>
        </w:rPr>
      </w:pPr>
    </w:p>
    <w:p w:rsidR="004E7084" w:rsidRPr="009F076D" w:rsidRDefault="004E7084" w:rsidP="004E7084">
      <w:pPr>
        <w:spacing w:afterLines="60" w:after="144"/>
        <w:jc w:val="both"/>
        <w:rPr>
          <w:color w:val="FF33CC"/>
        </w:rPr>
      </w:pPr>
      <w:r w:rsidRPr="009F076D">
        <w:rPr>
          <w:color w:val="FF33CC"/>
        </w:rPr>
        <w:t>Općina Jelenje zajedno s drugom jedinicom lokalne samouprave može obavljanje pojedinih poslova iz svoga samoupravnog djelokruga organizirati zajednički</w:t>
      </w:r>
      <w:r w:rsidRPr="009F076D">
        <w:rPr>
          <w:bCs/>
          <w:color w:val="FF33CC"/>
        </w:rPr>
        <w:t>, osobito u svrhu pripreme projekata za povlačenje novčanih sredstava iz fondova Europske unije.</w:t>
      </w:r>
    </w:p>
    <w:p w:rsidR="004E7084" w:rsidRPr="009F076D" w:rsidRDefault="004E7084" w:rsidP="004E7084">
      <w:pPr>
        <w:spacing w:afterLines="60" w:after="144"/>
        <w:jc w:val="both"/>
        <w:rPr>
          <w:color w:val="FF33CC"/>
        </w:rPr>
      </w:pPr>
      <w:r w:rsidRPr="009F076D">
        <w:rPr>
          <w:color w:val="FF33CC"/>
        </w:rPr>
        <w:t>Za obavljanje poslova iz samoupravnog djelokruga na način iz stavka 1. ovoga članka mogu se osnovati zajedničko tijelo, zajednički upravni odjel ili službu, zajedničko trgovačko društvo ili mogu zajednički organizirati njihovo obavljanje u skladu s posebnim zakonima.</w:t>
      </w:r>
    </w:p>
    <w:p w:rsidR="004E7084" w:rsidRPr="009F076D" w:rsidRDefault="004E7084" w:rsidP="004E7084">
      <w:pPr>
        <w:spacing w:afterLines="60" w:after="144"/>
        <w:jc w:val="both"/>
        <w:rPr>
          <w:color w:val="FF33CC"/>
        </w:rPr>
      </w:pPr>
      <w:r w:rsidRPr="009F076D">
        <w:rPr>
          <w:color w:val="FF33CC"/>
        </w:rPr>
        <w:t>Međusobni odnosi u zajedničkom organiziranju obavljanja poslova iz samoupravnog djelokruga uređuju se posebnim sporazumom u skladu sa zakonom, statuom  i općim aktima.</w:t>
      </w:r>
    </w:p>
    <w:p w:rsidR="004E7084" w:rsidRPr="009F076D" w:rsidRDefault="004E7084" w:rsidP="004E7084">
      <w:pPr>
        <w:spacing w:afterLines="60" w:after="144"/>
        <w:jc w:val="both"/>
        <w:rPr>
          <w:color w:val="FF33CC"/>
        </w:rPr>
      </w:pPr>
      <w:r w:rsidRPr="009F076D">
        <w:rPr>
          <w:color w:val="FF33CC"/>
        </w:rPr>
        <w:t>O osnivanju, ustrojstvu i djelokrugu zajedničkog upravnog tijela odlučuju Općinsko vijeće.</w:t>
      </w:r>
    </w:p>
    <w:p w:rsidR="004E7084" w:rsidRDefault="004E7084" w:rsidP="004E7084">
      <w:pPr>
        <w:jc w:val="both"/>
        <w:rPr>
          <w:color w:val="FF33CC"/>
        </w:rPr>
      </w:pPr>
      <w:r w:rsidRPr="009F076D">
        <w:rPr>
          <w:color w:val="FF33CC"/>
        </w:rPr>
        <w:t>Temeljem odluke Općinskog vijeća općinski načelnik sklopit će sporazum o osnivanju zajedničkog upravnog tijela kojim se propisuje financiranje, način upravljanja, odgovornost, statusna pitanja službenika i namještenika i druga pitanja od značaja za to tijelo.</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AF599F" w:rsidRPr="009F076D" w:rsidRDefault="00AF599F" w:rsidP="004E7084">
      <w:pPr>
        <w:jc w:val="both"/>
        <w:rPr>
          <w:color w:val="FF33CC"/>
        </w:rPr>
      </w:pPr>
    </w:p>
    <w:p w:rsidR="004E7084" w:rsidRDefault="004E7084" w:rsidP="004D08F0">
      <w:pPr>
        <w:pStyle w:val="StandardWeb"/>
        <w:spacing w:before="60" w:beforeAutospacing="0" w:after="0" w:afterAutospacing="0"/>
        <w:jc w:val="both"/>
      </w:pPr>
    </w:p>
    <w:p w:rsidR="00F10AE1" w:rsidRPr="00246468" w:rsidRDefault="00F10AE1" w:rsidP="004D08F0">
      <w:pPr>
        <w:pStyle w:val="StandardWeb"/>
        <w:spacing w:before="60" w:beforeAutospacing="0" w:after="0" w:afterAutospacing="0"/>
        <w:jc w:val="both"/>
        <w:rPr>
          <w:b/>
        </w:rPr>
      </w:pPr>
      <w:r w:rsidRPr="00246468">
        <w:rPr>
          <w:b/>
        </w:rPr>
        <w:t>VII. IMOVINA I FINANCIRANJE OPĆINE</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48.</w:t>
      </w:r>
    </w:p>
    <w:p w:rsidR="00F10AE1" w:rsidRPr="00A917A5" w:rsidRDefault="00F10AE1" w:rsidP="004D08F0">
      <w:pPr>
        <w:pStyle w:val="StandardWeb"/>
        <w:spacing w:before="60" w:beforeAutospacing="0" w:after="0" w:afterAutospacing="0"/>
        <w:jc w:val="both"/>
      </w:pPr>
      <w:r w:rsidRPr="00A917A5">
        <w:t>Sve pokretne i nepokretne stvari te imovinska prava koja pripadaju Općini čine njenu imovinu.</w:t>
      </w:r>
    </w:p>
    <w:p w:rsidR="009F6455" w:rsidRDefault="00F10AE1" w:rsidP="00AF599F">
      <w:pPr>
        <w:pStyle w:val="StandardWeb"/>
        <w:spacing w:before="60" w:beforeAutospacing="0" w:after="0" w:afterAutospacing="0"/>
        <w:jc w:val="both"/>
        <w:rPr>
          <w:color w:val="FF33CC"/>
        </w:rPr>
      </w:pPr>
      <w:r w:rsidRPr="00A917A5">
        <w:t xml:space="preserve">Imovinom Općine upravlja, raspolaže i koristi je općinski načelnik u skladu s odredbama ovog Statuta pažnjom </w:t>
      </w:r>
      <w:r w:rsidRPr="004E7084">
        <w:rPr>
          <w:color w:val="FF33CC"/>
        </w:rPr>
        <w:t xml:space="preserve">dobrog </w:t>
      </w:r>
      <w:r w:rsidR="004E7084" w:rsidRPr="004E7084">
        <w:rPr>
          <w:color w:val="FF33CC"/>
        </w:rPr>
        <w:t>gospodara</w:t>
      </w:r>
      <w:r w:rsidRPr="004E7084">
        <w:rPr>
          <w:color w:val="FF33CC"/>
        </w:rPr>
        <w:t>.</w:t>
      </w:r>
      <w:r w:rsidR="00AF599F">
        <w:rPr>
          <w:color w:val="FF33CC"/>
        </w:rPr>
        <w:t xml:space="preserve"> </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F10AE1" w:rsidRPr="00A917A5" w:rsidRDefault="00F10AE1" w:rsidP="004D08F0">
      <w:pPr>
        <w:pStyle w:val="StandardWeb"/>
        <w:spacing w:before="60" w:beforeAutospacing="0" w:after="0" w:afterAutospacing="0"/>
        <w:jc w:val="both"/>
      </w:pPr>
      <w:r w:rsidRPr="00A917A5">
        <w:t>Općina vodi evidenciju o svojoj imovini.</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49.</w:t>
      </w:r>
    </w:p>
    <w:p w:rsidR="00F10AE1" w:rsidRPr="00A917A5" w:rsidRDefault="00F10AE1" w:rsidP="004D08F0">
      <w:pPr>
        <w:pStyle w:val="StandardWeb"/>
        <w:spacing w:before="60" w:beforeAutospacing="0" w:after="0" w:afterAutospacing="0"/>
        <w:jc w:val="both"/>
      </w:pPr>
      <w:r w:rsidRPr="00A917A5">
        <w:t>Općinski načelnik u postupku upravljanja imovinom Općine donosi pojedinačne akte glede upravljanja imovinom, na temelju općeg akta Općinskog vijeća o uvjetima, načinu i postupku gospodarenja nekretninama u vlasništvu Općine.</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50.</w:t>
      </w:r>
    </w:p>
    <w:p w:rsidR="00F10AE1" w:rsidRPr="00A917A5" w:rsidRDefault="00F10AE1" w:rsidP="004D08F0">
      <w:pPr>
        <w:pStyle w:val="StandardWeb"/>
        <w:spacing w:before="60" w:beforeAutospacing="0" w:after="0" w:afterAutospacing="0"/>
        <w:jc w:val="both"/>
      </w:pPr>
      <w:r w:rsidRPr="00A917A5">
        <w:t>Općina ima prihode kojima u okviru svog samoupravnog djelokruga slobodno raspolaže.</w:t>
      </w:r>
    </w:p>
    <w:p w:rsidR="00F10AE1" w:rsidRPr="00A917A5" w:rsidRDefault="00F10AE1" w:rsidP="004D08F0">
      <w:pPr>
        <w:pStyle w:val="StandardWeb"/>
        <w:spacing w:before="60" w:beforeAutospacing="0" w:after="0" w:afterAutospacing="0"/>
        <w:jc w:val="both"/>
      </w:pPr>
      <w:r w:rsidRPr="00A917A5">
        <w:t>Prihodi Općine moraju biti razmjerni poslovima koje obavljaju tijela Općine u skladu sa Zakonom.</w:t>
      </w:r>
    </w:p>
    <w:p w:rsidR="00F10AE1" w:rsidRPr="00A917A5" w:rsidRDefault="00F10AE1" w:rsidP="004D08F0">
      <w:pPr>
        <w:pStyle w:val="StandardWeb"/>
        <w:spacing w:before="60" w:beforeAutospacing="0" w:after="0" w:afterAutospacing="0"/>
        <w:jc w:val="both"/>
      </w:pPr>
      <w:r w:rsidRPr="00A917A5">
        <w:t>Prihodi Općine su:</w:t>
      </w:r>
    </w:p>
    <w:p w:rsidR="00F10AE1" w:rsidRPr="00A917A5" w:rsidRDefault="00F10AE1" w:rsidP="006654E3">
      <w:pPr>
        <w:pStyle w:val="StandardWeb"/>
        <w:spacing w:before="60" w:beforeAutospacing="0" w:after="0" w:afterAutospacing="0"/>
        <w:ind w:left="567" w:hanging="141"/>
        <w:jc w:val="both"/>
      </w:pPr>
      <w:r w:rsidRPr="00A917A5">
        <w:t>-</w:t>
      </w:r>
      <w:r w:rsidR="006654E3">
        <w:t xml:space="preserve"> </w:t>
      </w:r>
      <w:r w:rsidRPr="00A917A5">
        <w:t>općinski porezi, prirez, naknade, doprinosi i pristojbe u skladu s Zakonom i posebnim odlukama Općinskog vijeća;</w:t>
      </w:r>
    </w:p>
    <w:p w:rsidR="00F10AE1" w:rsidRPr="00A917A5" w:rsidRDefault="00F10AE1" w:rsidP="006654E3">
      <w:pPr>
        <w:pStyle w:val="StandardWeb"/>
        <w:spacing w:before="60" w:beforeAutospacing="0" w:after="0" w:afterAutospacing="0"/>
        <w:ind w:left="567" w:hanging="141"/>
        <w:jc w:val="both"/>
      </w:pPr>
      <w:r w:rsidRPr="00A917A5">
        <w:t>- prihodi od stvari u njezinom vlasništvu i imovinskih prava Općine;</w:t>
      </w:r>
    </w:p>
    <w:p w:rsidR="00F10AE1" w:rsidRPr="00A917A5" w:rsidRDefault="00F10AE1" w:rsidP="006654E3">
      <w:pPr>
        <w:pStyle w:val="StandardWeb"/>
        <w:spacing w:before="60" w:beforeAutospacing="0" w:after="0" w:afterAutospacing="0"/>
        <w:ind w:left="567" w:hanging="141"/>
        <w:jc w:val="both"/>
      </w:pPr>
      <w:r w:rsidRPr="00A917A5">
        <w:t>- prihodi od trgovačkih društava i drugih pravnih osoba u vlasništvu Općine, odnosno u kojima ima udjele ili dionice;</w:t>
      </w:r>
    </w:p>
    <w:p w:rsidR="00F10AE1" w:rsidRPr="00A917A5" w:rsidRDefault="00F10AE1" w:rsidP="006654E3">
      <w:pPr>
        <w:pStyle w:val="StandardWeb"/>
        <w:spacing w:before="60" w:beforeAutospacing="0" w:after="0" w:afterAutospacing="0"/>
        <w:ind w:left="567" w:hanging="141"/>
        <w:jc w:val="both"/>
      </w:pPr>
      <w:r w:rsidRPr="00A917A5">
        <w:t>- prihod od naknada za koncesije;</w:t>
      </w:r>
    </w:p>
    <w:p w:rsidR="00F10AE1" w:rsidRPr="00A917A5" w:rsidRDefault="00F10AE1" w:rsidP="006654E3">
      <w:pPr>
        <w:pStyle w:val="StandardWeb"/>
        <w:spacing w:before="60" w:beforeAutospacing="0" w:after="0" w:afterAutospacing="0"/>
        <w:ind w:left="567" w:hanging="141"/>
        <w:jc w:val="both"/>
      </w:pPr>
      <w:r w:rsidRPr="00A917A5">
        <w:t>- novčane kazne i oduzeta imovinska korist za prekršaje koje propiše Općinsko vijeće u skladu sa Zakonom;</w:t>
      </w:r>
    </w:p>
    <w:p w:rsidR="00AF599F" w:rsidRPr="00A95D7C" w:rsidRDefault="00F10AE1" w:rsidP="00AF599F">
      <w:pPr>
        <w:pStyle w:val="StandardWeb"/>
        <w:spacing w:before="60" w:beforeAutospacing="0" w:after="0" w:afterAutospacing="0"/>
        <w:ind w:left="426"/>
        <w:jc w:val="both"/>
        <w:rPr>
          <w:color w:val="auto"/>
        </w:rPr>
      </w:pPr>
      <w:r w:rsidRPr="00A917A5">
        <w:t xml:space="preserve">- </w:t>
      </w:r>
      <w:r w:rsidR="004E7084" w:rsidRPr="009F076D">
        <w:rPr>
          <w:bCs/>
          <w:color w:val="FF33CC"/>
        </w:rPr>
        <w:t>6. udio u zajedničkom porezu</w:t>
      </w:r>
      <w:r w:rsidR="004E7084" w:rsidRPr="009F076D">
        <w:rPr>
          <w:color w:val="FF33CC"/>
        </w:rPr>
        <w:t>,</w:t>
      </w:r>
      <w:r w:rsidR="00AF599F">
        <w:rPr>
          <w:color w:val="FF33CC"/>
        </w:rPr>
        <w:t xml:space="preserve"> (</w:t>
      </w:r>
      <w:r w:rsidR="00AF599F">
        <w:rPr>
          <w:color w:val="auto"/>
        </w:rPr>
        <w:t xml:space="preserve">Izmjene i dopune od </w:t>
      </w:r>
      <w:r w:rsidR="00847CB7">
        <w:rPr>
          <w:color w:val="auto"/>
        </w:rPr>
        <w:t>03.3.</w:t>
      </w:r>
      <w:r w:rsidR="009471F2">
        <w:rPr>
          <w:color w:val="auto"/>
        </w:rPr>
        <w:t>2018.</w:t>
      </w:r>
      <w:r w:rsidR="00AF599F">
        <w:rPr>
          <w:color w:val="auto"/>
        </w:rPr>
        <w:t xml:space="preserve"> („Službene novine Općine Jelenje br. 6/18)</w:t>
      </w:r>
    </w:p>
    <w:p w:rsidR="00F10AE1" w:rsidRPr="00A917A5" w:rsidRDefault="00F10AE1" w:rsidP="006654E3">
      <w:pPr>
        <w:pStyle w:val="StandardWeb"/>
        <w:spacing w:before="60" w:beforeAutospacing="0" w:after="0" w:afterAutospacing="0"/>
        <w:ind w:left="567" w:hanging="141"/>
        <w:jc w:val="both"/>
      </w:pPr>
      <w:r w:rsidRPr="00A917A5">
        <w:t>- prihodi od imovine po osnovi posebnih Ugovora;</w:t>
      </w:r>
    </w:p>
    <w:p w:rsidR="00F10AE1" w:rsidRDefault="00F10AE1" w:rsidP="006654E3">
      <w:pPr>
        <w:pStyle w:val="StandardWeb"/>
        <w:spacing w:before="60" w:beforeAutospacing="0" w:after="0" w:afterAutospacing="0"/>
        <w:ind w:left="567" w:hanging="141"/>
        <w:jc w:val="both"/>
      </w:pPr>
      <w:r w:rsidRPr="00A917A5">
        <w:t>- drugi prihodi određeni Zakonom</w:t>
      </w:r>
    </w:p>
    <w:p w:rsidR="004E7084" w:rsidRDefault="004E7084" w:rsidP="006654E3">
      <w:pPr>
        <w:pStyle w:val="StandardWeb"/>
        <w:spacing w:before="60" w:beforeAutospacing="0" w:after="0" w:afterAutospacing="0"/>
        <w:ind w:left="567" w:hanging="141"/>
        <w:jc w:val="both"/>
        <w:rPr>
          <w:color w:val="FF33CC"/>
        </w:rPr>
      </w:pPr>
      <w:r>
        <w:rPr>
          <w:color w:val="FF33CC"/>
        </w:rPr>
        <w:t xml:space="preserve">- </w:t>
      </w:r>
      <w:r w:rsidRPr="009F076D">
        <w:rPr>
          <w:color w:val="FF33CC"/>
        </w:rPr>
        <w:t xml:space="preserve"> sredstva pomoći Republike Hrvatske predviđena u državnom proračunu.</w:t>
      </w:r>
    </w:p>
    <w:p w:rsidR="009F6455"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F6455" w:rsidRPr="003F2169" w:rsidRDefault="009F6455" w:rsidP="009F6455">
      <w:pPr>
        <w:spacing w:before="60"/>
        <w:ind w:left="74" w:right="14"/>
        <w:rPr>
          <w:i/>
          <w:sz w:val="20"/>
          <w:szCs w:val="20"/>
        </w:rPr>
      </w:pPr>
    </w:p>
    <w:p w:rsidR="00F10AE1" w:rsidRPr="00A917A5" w:rsidRDefault="00F10AE1" w:rsidP="004D08F0">
      <w:pPr>
        <w:pStyle w:val="StandardWeb"/>
        <w:spacing w:before="60" w:beforeAutospacing="0" w:after="0" w:afterAutospacing="0"/>
        <w:jc w:val="center"/>
      </w:pPr>
      <w:r w:rsidRPr="00A917A5">
        <w:t>Članak 51.</w:t>
      </w:r>
    </w:p>
    <w:p w:rsidR="00757595" w:rsidRPr="00757595" w:rsidRDefault="00757595" w:rsidP="00757595">
      <w:pPr>
        <w:pStyle w:val="StandardWeb"/>
        <w:spacing w:before="60" w:beforeAutospacing="0" w:after="0" w:afterAutospacing="0"/>
        <w:jc w:val="both"/>
        <w:rPr>
          <w:i/>
        </w:rPr>
      </w:pPr>
      <w:r w:rsidRPr="00757595">
        <w:rPr>
          <w:i/>
        </w:rPr>
        <w:t>Općinsko vijeće donosi Proračun za proračunsku godinu na način i u rokovima propisanim zakonom.</w:t>
      </w:r>
    </w:p>
    <w:p w:rsidR="00757595" w:rsidRPr="00757595" w:rsidRDefault="00757595" w:rsidP="00757595">
      <w:pPr>
        <w:pStyle w:val="StandardWeb"/>
        <w:spacing w:before="60" w:beforeAutospacing="0" w:after="0" w:afterAutospacing="0"/>
        <w:jc w:val="both"/>
        <w:rPr>
          <w:i/>
        </w:rPr>
      </w:pPr>
      <w:r w:rsidRPr="00757595">
        <w:rPr>
          <w:i/>
        </w:rPr>
        <w:t>Ako se godišnji proračun za sljedeću godinu ne može donijeti prije početka godine za koju se donosi, vodi se privremeno financiranje i to najdulje za razdoblje tri mjeseca proračunske godine.</w:t>
      </w:r>
    </w:p>
    <w:p w:rsidR="00757595" w:rsidRDefault="00757595" w:rsidP="00757595">
      <w:pPr>
        <w:spacing w:after="60"/>
        <w:jc w:val="both"/>
        <w:rPr>
          <w:i/>
        </w:rPr>
      </w:pPr>
      <w:r w:rsidRPr="00757595">
        <w:rPr>
          <w:i/>
        </w:rPr>
        <w:t>Odluku o privremenom financiranju donosi Općinsko vijeće u skladu sa Zakonom.</w:t>
      </w:r>
      <w:r>
        <w:rPr>
          <w:i/>
        </w:rPr>
        <w:t xml:space="preserve"> </w:t>
      </w:r>
    </w:p>
    <w:p w:rsidR="00025AA1" w:rsidRPr="008045A9" w:rsidRDefault="00025AA1" w:rsidP="00025AA1">
      <w:pPr>
        <w:pStyle w:val="StandardWeb"/>
        <w:spacing w:before="60" w:beforeAutospacing="0" w:after="0" w:afterAutospacing="0"/>
        <w:jc w:val="both"/>
        <w:rPr>
          <w:i/>
          <w:sz w:val="20"/>
          <w:szCs w:val="20"/>
        </w:rPr>
      </w:pPr>
      <w:r w:rsidRPr="008045A9">
        <w:rPr>
          <w:i/>
          <w:sz w:val="20"/>
          <w:szCs w:val="20"/>
        </w:rPr>
        <w:t>Napomena</w:t>
      </w:r>
      <w:r>
        <w:rPr>
          <w:i/>
          <w:sz w:val="20"/>
          <w:szCs w:val="20"/>
        </w:rPr>
        <w:t xml:space="preserve">: članak 51. stavljen van </w:t>
      </w:r>
      <w:proofErr w:type="spellStart"/>
      <w:r>
        <w:rPr>
          <w:i/>
          <w:sz w:val="20"/>
          <w:szCs w:val="20"/>
        </w:rPr>
        <w:t>snag</w:t>
      </w:r>
      <w:proofErr w:type="spellEnd"/>
      <w:r>
        <w:rPr>
          <w:i/>
          <w:sz w:val="20"/>
          <w:szCs w:val="20"/>
        </w:rPr>
        <w:t xml:space="preserve"> temeljem Izmjenama i dopunama Statuta od </w:t>
      </w:r>
      <w:r w:rsidR="00847CB7">
        <w:rPr>
          <w:i/>
          <w:sz w:val="20"/>
          <w:szCs w:val="20"/>
        </w:rPr>
        <w:t>03.3.</w:t>
      </w:r>
      <w:r w:rsidR="009471F2">
        <w:rPr>
          <w:i/>
          <w:sz w:val="20"/>
          <w:szCs w:val="20"/>
        </w:rPr>
        <w:t>2018.</w:t>
      </w:r>
      <w:r>
        <w:rPr>
          <w:i/>
          <w:sz w:val="20"/>
          <w:szCs w:val="20"/>
        </w:rPr>
        <w:t xml:space="preserve"> („Službene novine Općine Jelenje“ br. 6/18)</w:t>
      </w:r>
    </w:p>
    <w:p w:rsidR="004E7084" w:rsidRPr="009F076D" w:rsidRDefault="004E7084" w:rsidP="004E7084">
      <w:pPr>
        <w:spacing w:after="60"/>
        <w:jc w:val="both"/>
        <w:rPr>
          <w:bCs/>
          <w:color w:val="FF33CC"/>
        </w:rPr>
      </w:pPr>
      <w:r w:rsidRPr="009F076D">
        <w:rPr>
          <w:bCs/>
          <w:color w:val="FF33CC"/>
        </w:rPr>
        <w:t>Temeljni financijski akt Općine je proračun.</w:t>
      </w:r>
    </w:p>
    <w:p w:rsidR="004E7084" w:rsidRPr="009F076D" w:rsidRDefault="004E7084" w:rsidP="004E7084">
      <w:pPr>
        <w:spacing w:after="60"/>
        <w:jc w:val="both"/>
        <w:rPr>
          <w:bCs/>
          <w:color w:val="FF33CC"/>
        </w:rPr>
      </w:pPr>
      <w:r w:rsidRPr="009F076D">
        <w:rPr>
          <w:bCs/>
          <w:color w:val="FF33CC"/>
        </w:rPr>
        <w:t>Općinski načelnik kao jedini ovlašteni predlagatelj, dužan je utvrditi prijedlog proračuna i podnijeti ga predstavničkom tijelu na donošenje u roku utvrđenom posebnim zakonom.</w:t>
      </w:r>
    </w:p>
    <w:p w:rsidR="004E7084" w:rsidRDefault="004E7084" w:rsidP="004E7084">
      <w:pPr>
        <w:spacing w:after="60"/>
        <w:jc w:val="both"/>
        <w:rPr>
          <w:bCs/>
          <w:color w:val="FF33CC"/>
        </w:rPr>
      </w:pPr>
      <w:r w:rsidRPr="009F076D">
        <w:rPr>
          <w:bCs/>
          <w:color w:val="FF33CC"/>
        </w:rPr>
        <w:t>Proračun donosi Općinsko vijeće Općine Jelenje u skladu s posebnim zakonom.</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AF599F" w:rsidRPr="009F076D" w:rsidRDefault="00AF599F" w:rsidP="004E7084">
      <w:pPr>
        <w:spacing w:after="60"/>
        <w:jc w:val="both"/>
        <w:rPr>
          <w:bCs/>
          <w:color w:val="FF33CC"/>
        </w:rPr>
      </w:pPr>
    </w:p>
    <w:p w:rsidR="00C44609" w:rsidRPr="009F076D" w:rsidRDefault="00C44609" w:rsidP="00C44609">
      <w:pPr>
        <w:spacing w:line="256" w:lineRule="auto"/>
        <w:jc w:val="center"/>
        <w:rPr>
          <w:color w:val="FF33CC"/>
        </w:rPr>
      </w:pPr>
      <w:r w:rsidRPr="009F076D">
        <w:rPr>
          <w:color w:val="FF33CC"/>
        </w:rPr>
        <w:t xml:space="preserve">Članak </w:t>
      </w:r>
      <w:r>
        <w:rPr>
          <w:color w:val="FF33CC"/>
        </w:rPr>
        <w:t>51 a</w:t>
      </w:r>
      <w:r w:rsidRPr="009F076D">
        <w:rPr>
          <w:color w:val="FF33CC"/>
        </w:rPr>
        <w:t>.</w:t>
      </w:r>
    </w:p>
    <w:p w:rsidR="00C44609" w:rsidRPr="009F076D" w:rsidRDefault="00C44609" w:rsidP="00C44609">
      <w:pPr>
        <w:spacing w:after="60"/>
        <w:jc w:val="both"/>
        <w:rPr>
          <w:bCs/>
          <w:color w:val="FF33CC"/>
        </w:rPr>
      </w:pPr>
      <w:r w:rsidRPr="009F076D">
        <w:rPr>
          <w:bCs/>
          <w:color w:val="FF33CC"/>
        </w:rPr>
        <w:t xml:space="preserve"> „Ako općinski načelnik ne predloži proračun Općinskom vijeću ili povuče prijedlog prije glasovanja o proračunu u cjelini te ne predloži novi prijedlog proračuna u roku koji omogućuje njegovo donošenje, Vlada Republike Hrvatske će na prijedlog središnjeg tijela državne uprave nadležnog za lokalnu i područnu (regionalnu) samoupravu razriješiti općinskog načelnika i njegovog zamjenika koji je izabran zajedno s njima.</w:t>
      </w:r>
    </w:p>
    <w:p w:rsidR="00C44609" w:rsidRPr="009F076D" w:rsidRDefault="00C44609" w:rsidP="00C44609">
      <w:pPr>
        <w:spacing w:after="60"/>
        <w:jc w:val="both"/>
        <w:rPr>
          <w:bCs/>
          <w:color w:val="FF33CC"/>
        </w:rPr>
      </w:pPr>
      <w:r w:rsidRPr="009F076D">
        <w:rPr>
          <w:bCs/>
          <w:color w:val="FF33CC"/>
        </w:rPr>
        <w:t>U slučaju iz stavka 1. ovoga članka Vlada Republike Hrvatske imenovat će povjerenika Vlade Republike Hrvatske za obavljanje poslova iz nadležnosti općinskog načelnika i raspisati prijevremene izbore za općinskog načelnika sukladno posebnom zakonu.</w:t>
      </w:r>
    </w:p>
    <w:p w:rsidR="00C44609" w:rsidRPr="009F076D" w:rsidRDefault="00C44609" w:rsidP="00C44609">
      <w:pPr>
        <w:spacing w:after="60"/>
        <w:jc w:val="both"/>
        <w:rPr>
          <w:bCs/>
          <w:color w:val="FF33CC"/>
        </w:rPr>
      </w:pPr>
      <w:r w:rsidRPr="009F076D">
        <w:rPr>
          <w:bCs/>
          <w:color w:val="FF33CC"/>
        </w:rPr>
        <w:t>Novoizabrani općinski načelnik dužan je predložiti Općinskom vijeću proračun u roku od 45 dana od dana stupanja na dužnost.</w:t>
      </w:r>
    </w:p>
    <w:p w:rsidR="00C44609" w:rsidRDefault="00C44609" w:rsidP="00C44609">
      <w:pPr>
        <w:spacing w:after="60"/>
        <w:jc w:val="both"/>
        <w:rPr>
          <w:bCs/>
          <w:color w:val="FF33CC"/>
        </w:rPr>
      </w:pPr>
      <w:r w:rsidRPr="009F076D">
        <w:rPr>
          <w:bCs/>
          <w:color w:val="FF33CC"/>
        </w:rPr>
        <w:t>Općinsko vijeće mora donijeti proračun iz stavka 3. ovog članka u roku od 45 dana od dana kada ga je općinski načelnik predložio Općinskom vijeću.</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AF599F" w:rsidRPr="009F076D" w:rsidRDefault="00AF599F" w:rsidP="00C44609">
      <w:pPr>
        <w:spacing w:after="60"/>
        <w:jc w:val="both"/>
        <w:rPr>
          <w:bCs/>
          <w:color w:val="FF33CC"/>
        </w:rPr>
      </w:pPr>
    </w:p>
    <w:p w:rsidR="00C44609" w:rsidRPr="009F076D" w:rsidRDefault="00C44609" w:rsidP="00C44609">
      <w:pPr>
        <w:spacing w:line="256" w:lineRule="auto"/>
        <w:jc w:val="center"/>
        <w:rPr>
          <w:color w:val="FF33CC"/>
        </w:rPr>
      </w:pPr>
      <w:r w:rsidRPr="009F076D">
        <w:rPr>
          <w:color w:val="FF33CC"/>
        </w:rPr>
        <w:t xml:space="preserve">Članak </w:t>
      </w:r>
      <w:r>
        <w:rPr>
          <w:color w:val="FF33CC"/>
        </w:rPr>
        <w:t>51. b</w:t>
      </w:r>
    </w:p>
    <w:p w:rsidR="00C44609" w:rsidRPr="009F076D" w:rsidRDefault="00C44609" w:rsidP="00C44609">
      <w:pPr>
        <w:spacing w:afterLines="60" w:after="144"/>
        <w:jc w:val="both"/>
        <w:rPr>
          <w:bCs/>
          <w:color w:val="FF33CC"/>
        </w:rPr>
      </w:pPr>
      <w:r w:rsidRPr="009F076D">
        <w:rPr>
          <w:bCs/>
          <w:color w:val="FF33CC"/>
        </w:rPr>
        <w:t xml:space="preserve"> „Ako Općinsko vijeće ne donese proračun prije početka proračunske godine, privremeno se, a najduže za prva tri mjeseca proračunske godine, na osnovi odluke o privremenom financiranju, nastavlja financiranje poslova, funkcija i programa tijela Općine Jelenje u skladu s posebnim zakonom.</w:t>
      </w:r>
    </w:p>
    <w:p w:rsidR="00C44609" w:rsidRPr="009F076D" w:rsidRDefault="00C44609" w:rsidP="00C44609">
      <w:pPr>
        <w:spacing w:afterLines="60" w:after="144"/>
        <w:jc w:val="both"/>
        <w:rPr>
          <w:bCs/>
          <w:color w:val="FF33CC"/>
        </w:rPr>
      </w:pPr>
      <w:r w:rsidRPr="009F076D">
        <w:rPr>
          <w:bCs/>
          <w:color w:val="FF33CC"/>
        </w:rPr>
        <w:t>Odluku o privremenom financiranju iz stavka 1. ovoga članka donosi do 31. prosinca Općinsko vijeće u skladu s posebnim zakonom na prijedlog općinskog načelnika.</w:t>
      </w:r>
      <w:r w:rsidRPr="009F076D">
        <w:rPr>
          <w:bCs/>
          <w:color w:val="FF33CC"/>
        </w:rPr>
        <w:br/>
        <w:t>U slučaju kada je raspušteno samo Općinsko vijeće, a općinski načelnik nije razriješen, do imenovanja povjerenika Vlade Republike Hrvatske, financiranje se obavlja izvršavanjem redovnih i nužnih rashoda i izdataka temeljem odluke o financiranju nužnih rashoda i izdataka koju donosi općinski načelnik.</w:t>
      </w:r>
    </w:p>
    <w:p w:rsidR="00C44609" w:rsidRPr="009F076D" w:rsidRDefault="00C44609" w:rsidP="00C44609">
      <w:pPr>
        <w:spacing w:afterLines="60" w:after="144"/>
        <w:jc w:val="both"/>
        <w:rPr>
          <w:bCs/>
          <w:color w:val="FF33CC"/>
        </w:rPr>
      </w:pPr>
      <w:r w:rsidRPr="009F076D">
        <w:rPr>
          <w:bCs/>
          <w:color w:val="FF33CC"/>
        </w:rPr>
        <w:t>Po imenovanju povjerenika Vlade Republike Hrvatske, općinski načelnik predlaže povjereniku novu odluku o financiranju nužnih rashoda i izdataka u koju su uključeni ostvareni prihodi i primici te izvršeni rashodi i izdaci u vremenu do dolaska povjerenika.</w:t>
      </w:r>
    </w:p>
    <w:p w:rsidR="00C44609" w:rsidRPr="009F076D" w:rsidRDefault="00C44609" w:rsidP="00C44609">
      <w:pPr>
        <w:spacing w:afterLines="60" w:after="144"/>
        <w:jc w:val="both"/>
        <w:rPr>
          <w:bCs/>
          <w:color w:val="FF33CC"/>
        </w:rPr>
      </w:pPr>
      <w:r w:rsidRPr="009F076D">
        <w:rPr>
          <w:bCs/>
          <w:color w:val="FF33CC"/>
        </w:rPr>
        <w:t>Ako se do 31. ožujka ne donese proračun, povjerenik donosi odluku o financiranju nužnih rashoda i izdataka za razdoblje do donošenja proračuna.</w:t>
      </w:r>
    </w:p>
    <w:p w:rsidR="00C44609" w:rsidRDefault="00C44609" w:rsidP="00C44609">
      <w:pPr>
        <w:spacing w:afterLines="60" w:after="144"/>
        <w:jc w:val="both"/>
        <w:rPr>
          <w:bCs/>
          <w:color w:val="FF33CC"/>
        </w:rPr>
      </w:pPr>
      <w:r w:rsidRPr="009F076D">
        <w:rPr>
          <w:bCs/>
          <w:color w:val="FF33CC"/>
        </w:rPr>
        <w:t>Odluka o financiranju nužnih rashoda i izdataka iz stavaka 3., 4. i 5. ovoga članka sadržajno odgovara odluci o privremenom financiranju propisanoj posebnim zakonom, ali razmjerno razdoblju za koje se donosi.</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AF599F" w:rsidRPr="009F076D" w:rsidRDefault="00AF599F" w:rsidP="00C44609">
      <w:pPr>
        <w:spacing w:afterLines="60" w:after="144"/>
        <w:jc w:val="both"/>
        <w:rPr>
          <w:color w:val="FF33CC"/>
        </w:rPr>
      </w:pPr>
    </w:p>
    <w:p w:rsidR="00F10AE1" w:rsidRPr="00A917A5" w:rsidRDefault="00F10AE1" w:rsidP="004D08F0">
      <w:pPr>
        <w:pStyle w:val="StandardWeb"/>
        <w:spacing w:before="60" w:beforeAutospacing="0" w:after="0" w:afterAutospacing="0"/>
        <w:jc w:val="center"/>
      </w:pPr>
      <w:r w:rsidRPr="00A917A5">
        <w:t>Članak 52.</w:t>
      </w:r>
    </w:p>
    <w:p w:rsidR="00F10AE1" w:rsidRPr="00A917A5" w:rsidRDefault="00F10AE1" w:rsidP="004D08F0">
      <w:pPr>
        <w:pStyle w:val="StandardWeb"/>
        <w:spacing w:before="60" w:beforeAutospacing="0" w:after="0" w:afterAutospacing="0"/>
        <w:jc w:val="both"/>
      </w:pPr>
      <w:r w:rsidRPr="00A917A5">
        <w:t>Procjena godišnjih prihoda i primitaka te utvrđeni iznos izdataka i drugih plaćanja Općine iskazuju se u Proračunu Općine.</w:t>
      </w:r>
    </w:p>
    <w:p w:rsidR="00F10AE1" w:rsidRPr="00A917A5" w:rsidRDefault="00F10AE1" w:rsidP="004D08F0">
      <w:pPr>
        <w:pStyle w:val="StandardWeb"/>
        <w:spacing w:before="60" w:beforeAutospacing="0" w:after="0" w:afterAutospacing="0"/>
        <w:jc w:val="both"/>
      </w:pPr>
      <w:r w:rsidRPr="00A917A5">
        <w:t>Svi prihodi i primici Proračuna moraju biti raspoređeni u proračunu i iskazani po izvorima iz kojih potječu.</w:t>
      </w:r>
    </w:p>
    <w:p w:rsidR="00F10AE1" w:rsidRPr="00A917A5" w:rsidRDefault="00F10AE1" w:rsidP="004D08F0">
      <w:pPr>
        <w:pStyle w:val="StandardWeb"/>
        <w:spacing w:before="60" w:beforeAutospacing="0" w:after="0" w:afterAutospacing="0"/>
        <w:jc w:val="both"/>
      </w:pPr>
      <w:r w:rsidRPr="00A917A5">
        <w:t>Svi izdaci proračuna moraju biti utvrđeni u proračunu i uravnoteženi s prihodima i primicima.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53.</w:t>
      </w:r>
    </w:p>
    <w:p w:rsidR="00F10AE1" w:rsidRPr="00A917A5" w:rsidRDefault="00F10AE1" w:rsidP="004D08F0">
      <w:pPr>
        <w:pStyle w:val="StandardWeb"/>
        <w:spacing w:before="60" w:beforeAutospacing="0" w:after="0" w:afterAutospacing="0"/>
        <w:jc w:val="both"/>
      </w:pPr>
      <w:r w:rsidRPr="00A917A5">
        <w:t>Ako se tijekom proračunske godine smanje prihodi i primici ili povećaju izdaci utvrđeni proračunom, proračun se mora uravnotežiti sniženjem predviđenih izdataka ili pronalaženjem novih prihoda.</w:t>
      </w:r>
    </w:p>
    <w:p w:rsidR="00F10AE1" w:rsidRPr="00A917A5" w:rsidRDefault="00F10AE1" w:rsidP="004D08F0">
      <w:pPr>
        <w:pStyle w:val="StandardWeb"/>
        <w:spacing w:before="60" w:beforeAutospacing="0" w:after="0" w:afterAutospacing="0"/>
        <w:jc w:val="both"/>
      </w:pPr>
      <w:r w:rsidRPr="00A917A5">
        <w:t>Uravnoteženje proračuna provodi se izmjenama i dopunama proračuna po postupku propisanom za donošenje proračuna.</w:t>
      </w:r>
    </w:p>
    <w:p w:rsidR="00F10AE1" w:rsidRPr="00A917A5" w:rsidRDefault="00F10AE1" w:rsidP="004D08F0">
      <w:pPr>
        <w:pStyle w:val="StandardWeb"/>
        <w:spacing w:before="60" w:beforeAutospacing="0" w:after="0" w:afterAutospacing="0"/>
        <w:jc w:val="center"/>
      </w:pPr>
      <w:r w:rsidRPr="00A917A5">
        <w:t>Članak 54.</w:t>
      </w:r>
    </w:p>
    <w:p w:rsidR="00F10AE1" w:rsidRPr="00A917A5" w:rsidRDefault="00F10AE1" w:rsidP="004D08F0">
      <w:pPr>
        <w:pStyle w:val="StandardWeb"/>
        <w:spacing w:before="60" w:beforeAutospacing="0" w:after="0" w:afterAutospacing="0"/>
        <w:jc w:val="both"/>
      </w:pPr>
      <w:r w:rsidRPr="00A917A5">
        <w:t>Ukupno materijalno i financijsko poslovanje Općine nadzire Općinsko vijeće.</w:t>
      </w:r>
    </w:p>
    <w:p w:rsidR="00F10AE1" w:rsidRPr="00A917A5" w:rsidRDefault="00F10AE1" w:rsidP="004D08F0">
      <w:pPr>
        <w:pStyle w:val="StandardWeb"/>
        <w:spacing w:before="60" w:beforeAutospacing="0" w:after="0" w:afterAutospacing="0"/>
        <w:jc w:val="both"/>
      </w:pPr>
      <w:r w:rsidRPr="00A917A5">
        <w:t>Zakonitost, svrhovitost i pravodobnost korištenja proračunskih sredstava Općine nadzire Ministarstvo financija.</w:t>
      </w:r>
    </w:p>
    <w:p w:rsidR="004D08F0" w:rsidRPr="00A917A5" w:rsidRDefault="004D08F0" w:rsidP="004D08F0">
      <w:pPr>
        <w:pStyle w:val="StandardWeb"/>
        <w:spacing w:before="60" w:beforeAutospacing="0" w:after="0" w:afterAutospacing="0"/>
        <w:jc w:val="both"/>
      </w:pPr>
    </w:p>
    <w:p w:rsidR="00F10AE1" w:rsidRPr="00246468" w:rsidRDefault="00F10AE1" w:rsidP="004D08F0">
      <w:pPr>
        <w:pStyle w:val="StandardWeb"/>
        <w:spacing w:before="60" w:beforeAutospacing="0" w:after="0" w:afterAutospacing="0"/>
        <w:jc w:val="both"/>
        <w:rPr>
          <w:b/>
        </w:rPr>
      </w:pPr>
      <w:r w:rsidRPr="00246468">
        <w:rPr>
          <w:b/>
        </w:rPr>
        <w:t>VIII. AKTI OPĆINE</w:t>
      </w:r>
    </w:p>
    <w:p w:rsidR="00C44609" w:rsidRPr="00246468" w:rsidRDefault="00C44609" w:rsidP="00C44609">
      <w:pPr>
        <w:pStyle w:val="StandardWeb"/>
        <w:numPr>
          <w:ilvl w:val="0"/>
          <w:numId w:val="3"/>
        </w:numPr>
        <w:spacing w:before="60" w:beforeAutospacing="0" w:after="0" w:afterAutospacing="0"/>
        <w:jc w:val="both"/>
        <w:rPr>
          <w:b/>
        </w:rPr>
      </w:pPr>
      <w:r w:rsidRPr="00246468">
        <w:rPr>
          <w:b/>
        </w:rPr>
        <w:t>Opći akti</w:t>
      </w:r>
    </w:p>
    <w:p w:rsidR="00F10AE1" w:rsidRPr="00A917A5" w:rsidRDefault="00F10AE1" w:rsidP="004D08F0">
      <w:pPr>
        <w:pStyle w:val="StandardWeb"/>
        <w:spacing w:before="60" w:beforeAutospacing="0" w:after="0" w:afterAutospacing="0"/>
        <w:jc w:val="center"/>
      </w:pPr>
      <w:r w:rsidRPr="00A917A5">
        <w:t>Članak 55.</w:t>
      </w:r>
    </w:p>
    <w:p w:rsidR="00F10AE1" w:rsidRPr="00A917A5" w:rsidRDefault="00F10AE1" w:rsidP="004D08F0">
      <w:pPr>
        <w:pStyle w:val="StandardWeb"/>
        <w:spacing w:before="60" w:beforeAutospacing="0" w:after="0" w:afterAutospacing="0"/>
        <w:jc w:val="both"/>
      </w:pPr>
      <w:r w:rsidRPr="00A917A5">
        <w:t>Protiv pojedinačnih akata Općinskog vijeća i Općinskog načelnika Općine kojima se rješava o pravima, obvezama i pravnim interesima fizičkih i pravnih osoba, ako posebnim zakonom nije drukčije propisano, ne može se izjaviti žalba, već se može pokrenuti upravni spor.</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56.</w:t>
      </w:r>
    </w:p>
    <w:p w:rsidR="00F10AE1" w:rsidRPr="00A917A5" w:rsidRDefault="00F10AE1" w:rsidP="004D08F0">
      <w:pPr>
        <w:pStyle w:val="StandardWeb"/>
        <w:spacing w:before="60" w:beforeAutospacing="0" w:after="0" w:afterAutospacing="0"/>
        <w:jc w:val="both"/>
      </w:pPr>
      <w:r w:rsidRPr="00A917A5">
        <w:t>Općinsko vijeće donosi Statut Općine Jelenje i Poslovnik Općinskog vijeća, odluke i druge opće akte, proračun, polugodišnji i godišnji izvještaj o izvršenju proračuna i zaključke.</w:t>
      </w:r>
    </w:p>
    <w:p w:rsidR="00F10AE1" w:rsidRPr="00A917A5" w:rsidRDefault="00F10AE1" w:rsidP="004D08F0">
      <w:pPr>
        <w:pStyle w:val="StandardWeb"/>
        <w:spacing w:before="60" w:beforeAutospacing="0" w:after="0" w:afterAutospacing="0"/>
        <w:jc w:val="both"/>
      </w:pPr>
      <w:r w:rsidRPr="00A917A5">
        <w:t>Općinsko vijeće donosi rješenja i druge pojedinačne akte kada, u skladu sa zakonom rješava o pravima, obvezama i pravnim interesima fizičkih i pravnih osoba.</w:t>
      </w:r>
    </w:p>
    <w:p w:rsidR="00C44609" w:rsidRDefault="00C44609" w:rsidP="00C44609">
      <w:pPr>
        <w:spacing w:line="256" w:lineRule="auto"/>
        <w:jc w:val="center"/>
        <w:rPr>
          <w:color w:val="FF33CC"/>
        </w:rPr>
      </w:pPr>
    </w:p>
    <w:p w:rsidR="00C44609" w:rsidRPr="009F076D" w:rsidRDefault="00C44609" w:rsidP="00C44609">
      <w:pPr>
        <w:spacing w:line="256" w:lineRule="auto"/>
        <w:jc w:val="center"/>
        <w:rPr>
          <w:color w:val="FF33CC"/>
        </w:rPr>
      </w:pPr>
      <w:r w:rsidRPr="009F076D">
        <w:rPr>
          <w:color w:val="FF33CC"/>
        </w:rPr>
        <w:t>Članak 26.</w:t>
      </w:r>
    </w:p>
    <w:p w:rsidR="00C44609" w:rsidRPr="009F076D" w:rsidRDefault="00C44609" w:rsidP="00C44609">
      <w:pPr>
        <w:spacing w:after="60"/>
        <w:jc w:val="both"/>
        <w:rPr>
          <w:color w:val="FF33CC"/>
        </w:rPr>
      </w:pPr>
      <w:r w:rsidRPr="009F076D">
        <w:rPr>
          <w:b/>
          <w:color w:val="FF33CC"/>
        </w:rPr>
        <w:t>Iza članka 56</w:t>
      </w:r>
      <w:r w:rsidRPr="009F076D">
        <w:rPr>
          <w:color w:val="FF33CC"/>
        </w:rPr>
        <w:t>. dodaje se članak 56.a koji glasi:</w:t>
      </w:r>
    </w:p>
    <w:p w:rsidR="00C44609" w:rsidRDefault="00C44609" w:rsidP="00C44609">
      <w:pPr>
        <w:spacing w:after="60"/>
        <w:jc w:val="both"/>
        <w:rPr>
          <w:color w:val="FF33CC"/>
        </w:rPr>
      </w:pPr>
      <w:r w:rsidRPr="009F076D">
        <w:rPr>
          <w:color w:val="FF33CC"/>
        </w:rPr>
        <w:t xml:space="preserve">„Općinski načelnik osigurava izvršavanje općih akata Općinskog vijeća na način i u postupku propisanom ovim Statutom te </w:t>
      </w:r>
      <w:r w:rsidRPr="009F076D">
        <w:rPr>
          <w:bCs/>
          <w:color w:val="FF33CC"/>
        </w:rPr>
        <w:t>nadziru zakonitost</w:t>
      </w:r>
      <w:r w:rsidRPr="009F076D">
        <w:rPr>
          <w:color w:val="FF33CC"/>
        </w:rPr>
        <w:t> rada Jedinstvenog upravnog odjela koja obavljaju poslove iz samoupravnog djelokruga.</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57.</w:t>
      </w:r>
    </w:p>
    <w:p w:rsidR="00F10AE1" w:rsidRPr="00A917A5" w:rsidRDefault="00F10AE1" w:rsidP="004D08F0">
      <w:pPr>
        <w:pStyle w:val="StandardWeb"/>
        <w:spacing w:before="60" w:beforeAutospacing="0" w:after="0" w:afterAutospacing="0"/>
        <w:jc w:val="both"/>
      </w:pPr>
      <w:r w:rsidRPr="00A917A5">
        <w:t>Općinski načelnik u poslovima iz svog djelokruga donosi zaključke, rješenja, odredbe, pravilnike i druge opće akte kada je na to ovlašten zakonom ili općim aktom Općinskog vijeća.</w:t>
      </w:r>
    </w:p>
    <w:p w:rsidR="00F10AE1" w:rsidRPr="00A917A5" w:rsidRDefault="00F10AE1" w:rsidP="004D08F0">
      <w:pPr>
        <w:pStyle w:val="StandardWeb"/>
        <w:spacing w:before="60" w:beforeAutospacing="0" w:after="0" w:afterAutospacing="0"/>
        <w:jc w:val="both"/>
      </w:pPr>
      <w:r w:rsidRPr="00A917A5">
        <w:t>Općinski načelnik donosi i druge pojedinačne akte kada, u skladu sa zakonom, rješava o pravima, obvezama i pravnim interesima fizičkih i pravnih osoba.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58.</w:t>
      </w:r>
    </w:p>
    <w:p w:rsidR="00AE1511" w:rsidRDefault="00AE1511" w:rsidP="00AE1511">
      <w:pPr>
        <w:pStyle w:val="StandardWeb"/>
        <w:spacing w:before="60" w:beforeAutospacing="0" w:after="0" w:afterAutospacing="0"/>
        <w:jc w:val="both"/>
        <w:rPr>
          <w:i/>
          <w:color w:val="7030A0"/>
        </w:rPr>
      </w:pPr>
      <w:r w:rsidRPr="00A917A5">
        <w:rPr>
          <w:i/>
          <w:color w:val="7030A0"/>
        </w:rPr>
        <w:t>Prije nego što stupi na snagu opći akt obvezno se objavljuje u »Službenim novinama Primorsko-goranske županije«. – briše se</w:t>
      </w:r>
    </w:p>
    <w:p w:rsidR="00987B5A" w:rsidRPr="008045A9" w:rsidRDefault="00987B5A" w:rsidP="00987B5A">
      <w:pPr>
        <w:pStyle w:val="StandardWeb"/>
        <w:spacing w:before="60" w:beforeAutospacing="0" w:after="0" w:afterAutospacing="0"/>
        <w:jc w:val="both"/>
        <w:rPr>
          <w:i/>
          <w:sz w:val="20"/>
          <w:szCs w:val="20"/>
        </w:rPr>
      </w:pPr>
      <w:r w:rsidRPr="008045A9">
        <w:rPr>
          <w:i/>
          <w:sz w:val="20"/>
          <w:szCs w:val="20"/>
        </w:rPr>
        <w:t>Napomena</w:t>
      </w:r>
      <w:r>
        <w:rPr>
          <w:i/>
          <w:sz w:val="20"/>
          <w:szCs w:val="20"/>
        </w:rPr>
        <w:t xml:space="preserve">: odredba stavka 1. članka 58. stavljena van snage temeljem Izmjenama i dopunama Statuta od </w:t>
      </w:r>
      <w:r w:rsidR="00847CB7">
        <w:rPr>
          <w:i/>
          <w:sz w:val="20"/>
          <w:szCs w:val="20"/>
        </w:rPr>
        <w:t>03.3.</w:t>
      </w:r>
      <w:r w:rsidR="009471F2">
        <w:rPr>
          <w:i/>
          <w:sz w:val="20"/>
          <w:szCs w:val="20"/>
        </w:rPr>
        <w:t>2018.</w:t>
      </w:r>
      <w:r>
        <w:rPr>
          <w:i/>
          <w:sz w:val="20"/>
          <w:szCs w:val="20"/>
        </w:rPr>
        <w:t xml:space="preserve"> („Službene novine Općine Jelenje“ br. 6/18)</w:t>
      </w:r>
    </w:p>
    <w:p w:rsidR="00987B5A" w:rsidRPr="00A917A5" w:rsidRDefault="00987B5A" w:rsidP="00AE1511">
      <w:pPr>
        <w:pStyle w:val="StandardWeb"/>
        <w:spacing w:before="60" w:beforeAutospacing="0" w:after="0" w:afterAutospacing="0"/>
        <w:jc w:val="both"/>
        <w:rPr>
          <w:i/>
          <w:color w:val="7030A0"/>
        </w:rPr>
      </w:pPr>
    </w:p>
    <w:p w:rsidR="00C44609" w:rsidRPr="009F076D" w:rsidRDefault="00C44609" w:rsidP="00C44609">
      <w:pPr>
        <w:spacing w:after="60"/>
        <w:jc w:val="both"/>
        <w:rPr>
          <w:color w:val="FF33CC"/>
        </w:rPr>
      </w:pPr>
      <w:r w:rsidRPr="009F076D">
        <w:rPr>
          <w:color w:val="FF33CC"/>
        </w:rPr>
        <w:t>Općinsko vijeće u svom samoupravnom djelokrugu donosi odluke i druge opće akte, u skladu i ovim Statutom.</w:t>
      </w:r>
    </w:p>
    <w:p w:rsidR="00C44609" w:rsidRPr="009F076D" w:rsidRDefault="00C44609" w:rsidP="00C44609">
      <w:pPr>
        <w:spacing w:after="60"/>
        <w:jc w:val="both"/>
        <w:rPr>
          <w:color w:val="FF33CC"/>
        </w:rPr>
      </w:pPr>
      <w:r w:rsidRPr="009F076D">
        <w:rPr>
          <w:color w:val="FF33CC"/>
        </w:rPr>
        <w:t>Prije nego što stupi na snagu opći akt, obavezno se objavljuje u „Službenim novinama Općine Jelenje“.</w:t>
      </w:r>
    </w:p>
    <w:p w:rsidR="00C44609" w:rsidRPr="009F076D" w:rsidRDefault="00C44609" w:rsidP="00C44609">
      <w:pPr>
        <w:spacing w:after="60"/>
        <w:jc w:val="both"/>
        <w:rPr>
          <w:color w:val="FF33CC"/>
        </w:rPr>
      </w:pPr>
      <w:r w:rsidRPr="009F076D">
        <w:rPr>
          <w:color w:val="FF33CC"/>
        </w:rPr>
        <w:t>Opći akt stupa na snagu najranije osmi dan od dana njegove objave. Iznimno, općim se aktom može iz osobito opravdanih razloga odrediti da stupa na snagu </w:t>
      </w:r>
      <w:r w:rsidRPr="009F076D">
        <w:rPr>
          <w:bCs/>
          <w:color w:val="FF33CC"/>
        </w:rPr>
        <w:t>prvog dana od dana </w:t>
      </w:r>
      <w:r w:rsidRPr="009F076D">
        <w:rPr>
          <w:color w:val="FF33CC"/>
        </w:rPr>
        <w:t>objave.</w:t>
      </w:r>
    </w:p>
    <w:p w:rsidR="00C44609" w:rsidRDefault="00C44609" w:rsidP="00C44609">
      <w:pPr>
        <w:spacing w:after="60"/>
        <w:jc w:val="both"/>
        <w:rPr>
          <w:color w:val="FF33CC"/>
        </w:rPr>
      </w:pPr>
      <w:r w:rsidRPr="009F076D">
        <w:rPr>
          <w:color w:val="FF33CC"/>
        </w:rPr>
        <w:t>Opći akt ne može imati povratno djelovanje.</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AF599F" w:rsidRPr="009F076D" w:rsidRDefault="00AF599F" w:rsidP="00C44609">
      <w:pPr>
        <w:spacing w:after="60"/>
        <w:jc w:val="both"/>
        <w:rPr>
          <w:color w:val="FF33CC"/>
        </w:rPr>
      </w:pPr>
    </w:p>
    <w:p w:rsidR="004D08F0" w:rsidRPr="006654E3" w:rsidRDefault="004D08F0" w:rsidP="004D08F0">
      <w:pPr>
        <w:spacing w:before="60"/>
        <w:jc w:val="center"/>
        <w:rPr>
          <w:color w:val="7030A0"/>
        </w:rPr>
      </w:pPr>
      <w:r w:rsidRPr="006654E3">
        <w:rPr>
          <w:color w:val="7030A0"/>
        </w:rPr>
        <w:t>ČLANAK 58 a</w:t>
      </w:r>
    </w:p>
    <w:p w:rsidR="00AE1511" w:rsidRDefault="00AE1511" w:rsidP="00AE1511">
      <w:pPr>
        <w:spacing w:before="60"/>
        <w:jc w:val="both"/>
        <w:rPr>
          <w:i/>
          <w:color w:val="7030A0"/>
        </w:rPr>
      </w:pPr>
      <w:r w:rsidRPr="00AE1511">
        <w:rPr>
          <w:i/>
          <w:color w:val="7030A0"/>
        </w:rPr>
        <w:t>Prije nego što stupi na snagu opći akt objavljuju se u službenom glasilu Općine Jelenje.</w:t>
      </w:r>
      <w:r>
        <w:rPr>
          <w:i/>
          <w:color w:val="7030A0"/>
        </w:rPr>
        <w:t>- briše se</w:t>
      </w:r>
    </w:p>
    <w:p w:rsidR="00987B5A" w:rsidRPr="008045A9" w:rsidRDefault="00987B5A" w:rsidP="00987B5A">
      <w:pPr>
        <w:pStyle w:val="StandardWeb"/>
        <w:spacing w:before="60" w:beforeAutospacing="0" w:after="0" w:afterAutospacing="0"/>
        <w:jc w:val="both"/>
        <w:rPr>
          <w:i/>
          <w:sz w:val="20"/>
          <w:szCs w:val="20"/>
        </w:rPr>
      </w:pPr>
      <w:r w:rsidRPr="008045A9">
        <w:rPr>
          <w:i/>
          <w:sz w:val="20"/>
          <w:szCs w:val="20"/>
        </w:rPr>
        <w:t>Napomena</w:t>
      </w:r>
      <w:r>
        <w:rPr>
          <w:i/>
          <w:sz w:val="20"/>
          <w:szCs w:val="20"/>
        </w:rPr>
        <w:t xml:space="preserve">: odredba stavka 1. članka 58. stavljena van snage temeljem Izmjenama i dopunama Statuta od </w:t>
      </w:r>
      <w:r w:rsidR="00847CB7">
        <w:rPr>
          <w:i/>
          <w:sz w:val="20"/>
          <w:szCs w:val="20"/>
        </w:rPr>
        <w:t>03.3.</w:t>
      </w:r>
      <w:r w:rsidR="009471F2">
        <w:rPr>
          <w:i/>
          <w:sz w:val="20"/>
          <w:szCs w:val="20"/>
        </w:rPr>
        <w:t>2018.</w:t>
      </w:r>
      <w:r>
        <w:rPr>
          <w:i/>
          <w:sz w:val="20"/>
          <w:szCs w:val="20"/>
        </w:rPr>
        <w:t xml:space="preserve"> („Službene novine Općine Jelenje“ br. 6/18)</w:t>
      </w:r>
    </w:p>
    <w:p w:rsidR="00987B5A" w:rsidRPr="00AE1511" w:rsidRDefault="00987B5A" w:rsidP="00AE1511">
      <w:pPr>
        <w:spacing w:before="60"/>
        <w:jc w:val="both"/>
        <w:rPr>
          <w:i/>
          <w:color w:val="7030A0"/>
        </w:rPr>
      </w:pPr>
    </w:p>
    <w:p w:rsidR="004D08F0" w:rsidRPr="00564104" w:rsidRDefault="004D08F0" w:rsidP="004D08F0">
      <w:pPr>
        <w:spacing w:before="60"/>
        <w:jc w:val="both"/>
        <w:rPr>
          <w:color w:val="7030A0"/>
        </w:rPr>
      </w:pPr>
      <w:r w:rsidRPr="00564104">
        <w:rPr>
          <w:color w:val="7030A0"/>
        </w:rPr>
        <w:t>Posebno Odlukom Općinsko vijeće utvrđuje naziv službenog glasila, način izdavanja, sastav i obveze uredništva, sjedište uredništva, način distribucije te troškovi izdavanja.</w:t>
      </w:r>
    </w:p>
    <w:p w:rsidR="00987B5A" w:rsidRPr="008045A9" w:rsidRDefault="00987B5A" w:rsidP="00987B5A">
      <w:pPr>
        <w:pStyle w:val="StandardWeb"/>
        <w:spacing w:before="60" w:beforeAutospacing="0" w:after="0" w:afterAutospacing="0"/>
        <w:jc w:val="both"/>
        <w:rPr>
          <w:i/>
          <w:sz w:val="20"/>
          <w:szCs w:val="20"/>
        </w:rPr>
      </w:pPr>
      <w:r w:rsidRPr="008045A9">
        <w:rPr>
          <w:i/>
          <w:sz w:val="20"/>
          <w:szCs w:val="20"/>
        </w:rPr>
        <w:t>Napomena</w:t>
      </w:r>
      <w:r>
        <w:rPr>
          <w:i/>
          <w:sz w:val="20"/>
          <w:szCs w:val="20"/>
        </w:rPr>
        <w:t xml:space="preserve">: izmjene odredbe članka 58.a  stupila na snagu temeljem Izmjenama i dopunama Statuta od </w:t>
      </w:r>
      <w:r w:rsidRPr="00987B5A">
        <w:rPr>
          <w:i/>
          <w:sz w:val="20"/>
          <w:szCs w:val="20"/>
        </w:rPr>
        <w:t>27.6.2017.</w:t>
      </w:r>
      <w:r>
        <w:rPr>
          <w:i/>
          <w:sz w:val="20"/>
          <w:szCs w:val="20"/>
        </w:rPr>
        <w:t xml:space="preserve"> („Službene novine PGŽ“ br. 17/17)</w:t>
      </w:r>
    </w:p>
    <w:p w:rsidR="00987B5A" w:rsidRPr="009F076D" w:rsidRDefault="00987B5A" w:rsidP="00987B5A">
      <w:pPr>
        <w:spacing w:after="60"/>
        <w:jc w:val="both"/>
        <w:rPr>
          <w:color w:val="FF33CC"/>
        </w:rPr>
      </w:pPr>
    </w:p>
    <w:p w:rsidR="004D08F0" w:rsidRPr="00246468" w:rsidRDefault="00C44609" w:rsidP="00AF599F">
      <w:pPr>
        <w:pStyle w:val="StandardWeb"/>
        <w:numPr>
          <w:ilvl w:val="0"/>
          <w:numId w:val="3"/>
        </w:numPr>
        <w:spacing w:before="60" w:beforeAutospacing="0" w:after="0" w:afterAutospacing="0"/>
        <w:jc w:val="both"/>
        <w:rPr>
          <w:b/>
          <w:color w:val="FF33CC"/>
        </w:rPr>
      </w:pPr>
      <w:r w:rsidRPr="00246468">
        <w:rPr>
          <w:b/>
          <w:color w:val="FF33CC"/>
        </w:rPr>
        <w:t>Pojedinačni akti</w:t>
      </w:r>
    </w:p>
    <w:p w:rsidR="009F6455" w:rsidRPr="009F6455" w:rsidRDefault="009F6455" w:rsidP="009F6455">
      <w:pPr>
        <w:pStyle w:val="Odlomakpopisa"/>
        <w:spacing w:before="60"/>
        <w:ind w:left="1068" w:right="14"/>
        <w:rPr>
          <w:i/>
          <w:sz w:val="20"/>
          <w:szCs w:val="20"/>
        </w:rPr>
      </w:pPr>
      <w:r w:rsidRPr="009F6455">
        <w:rPr>
          <w:i/>
          <w:sz w:val="20"/>
          <w:szCs w:val="20"/>
        </w:rPr>
        <w:t xml:space="preserve">Napomena: Izmjene i dopune Statuta stupile na snagu </w:t>
      </w:r>
      <w:r w:rsidR="00432A13">
        <w:rPr>
          <w:i/>
          <w:sz w:val="20"/>
          <w:szCs w:val="20"/>
        </w:rPr>
        <w:t>03.3.2018.</w:t>
      </w:r>
      <w:r w:rsidRPr="009F6455">
        <w:rPr>
          <w:i/>
          <w:sz w:val="20"/>
          <w:szCs w:val="20"/>
        </w:rPr>
        <w:t xml:space="preserve"> („ Službene novine Općine Jelenje” br. 5/18)</w:t>
      </w:r>
    </w:p>
    <w:p w:rsidR="00AF599F" w:rsidRPr="006654E3" w:rsidRDefault="00AF599F" w:rsidP="00AF599F">
      <w:pPr>
        <w:pStyle w:val="StandardWeb"/>
        <w:spacing w:before="60" w:beforeAutospacing="0" w:after="0" w:afterAutospacing="0"/>
        <w:ind w:left="1068"/>
        <w:jc w:val="both"/>
      </w:pPr>
    </w:p>
    <w:p w:rsidR="00F10AE1" w:rsidRPr="00A917A5" w:rsidRDefault="00F10AE1" w:rsidP="004D08F0">
      <w:pPr>
        <w:pStyle w:val="StandardWeb"/>
        <w:spacing w:before="60" w:beforeAutospacing="0" w:after="0" w:afterAutospacing="0"/>
        <w:jc w:val="center"/>
      </w:pPr>
      <w:r w:rsidRPr="00A917A5">
        <w:t>Članak 59.</w:t>
      </w:r>
    </w:p>
    <w:p w:rsidR="00F10AE1" w:rsidRPr="00A917A5" w:rsidRDefault="00F10AE1" w:rsidP="004D08F0">
      <w:pPr>
        <w:pStyle w:val="StandardWeb"/>
        <w:spacing w:before="60" w:beforeAutospacing="0" w:after="0" w:afterAutospacing="0"/>
        <w:jc w:val="both"/>
      </w:pPr>
      <w:r w:rsidRPr="00A917A5">
        <w:t>Upravna tijela Općine Jelenje u izvršavanju općih akata predstavničkog tijela donose pojedinačne akte kojima rješavaju o pravima, obvezama i pravnim interesima fizičkih i pravnih osoba.</w:t>
      </w:r>
    </w:p>
    <w:p w:rsidR="00F10AE1" w:rsidRPr="00A917A5" w:rsidRDefault="00F10AE1" w:rsidP="004D08F0">
      <w:pPr>
        <w:pStyle w:val="StandardWeb"/>
        <w:spacing w:before="60" w:beforeAutospacing="0" w:after="0" w:afterAutospacing="0"/>
        <w:jc w:val="both"/>
      </w:pPr>
      <w:r w:rsidRPr="00A917A5">
        <w:t>Iznimno od stavka 1. ovoga članka u izvršavanju općih akata predstavničkog tijela kad je to određeno zakonom, pojedinačne akte kojima se rješava o pravima, obvezama i pravnim interesima fizičkih i pravnih osoba donose tijela državne uprave.</w:t>
      </w:r>
    </w:p>
    <w:p w:rsidR="00F10AE1" w:rsidRPr="00A917A5" w:rsidRDefault="00F10AE1" w:rsidP="004D08F0">
      <w:pPr>
        <w:pStyle w:val="StandardWeb"/>
        <w:spacing w:before="60" w:beforeAutospacing="0" w:after="0" w:afterAutospacing="0"/>
        <w:jc w:val="both"/>
      </w:pPr>
      <w:r w:rsidRPr="00A917A5">
        <w:t>Protiv pojedinačnih akata iz stavka 1. ovoga članka koje donose općinska upravna tijela, može se izjaviti žalba nadležnom upravnom tijelu županije.</w:t>
      </w:r>
    </w:p>
    <w:p w:rsidR="00F10AE1" w:rsidRPr="00A917A5" w:rsidRDefault="00F10AE1" w:rsidP="004D08F0">
      <w:pPr>
        <w:pStyle w:val="StandardWeb"/>
        <w:spacing w:before="60" w:beforeAutospacing="0" w:after="0" w:afterAutospacing="0"/>
        <w:jc w:val="both"/>
      </w:pPr>
      <w:r w:rsidRPr="00A917A5">
        <w:t>Na donošenje akata iz ovog članka shodno se primjenjuju odredbe Zakona o općem upravnom postupku, ako posebnim zakonom nije propisan postupak pred tijelima jedinica lokalne jedinice.</w:t>
      </w:r>
    </w:p>
    <w:p w:rsidR="00F10AE1" w:rsidRPr="00A917A5" w:rsidRDefault="00F10AE1" w:rsidP="004D08F0">
      <w:pPr>
        <w:pStyle w:val="StandardWeb"/>
        <w:spacing w:before="60" w:beforeAutospacing="0" w:after="0" w:afterAutospacing="0"/>
        <w:jc w:val="both"/>
      </w:pPr>
      <w:r w:rsidRPr="00A917A5">
        <w:t>U skladu s odredbama Zakona o upravnim sporovima protiv konačnih pojedinačnih akata iz stavka 1. ovog članka može se pokrenuti upravni spor.</w:t>
      </w:r>
    </w:p>
    <w:p w:rsidR="00C161C9" w:rsidRPr="00A917A5" w:rsidRDefault="00C161C9" w:rsidP="004D08F0">
      <w:pPr>
        <w:pStyle w:val="StandardWeb"/>
        <w:spacing w:before="60" w:beforeAutospacing="0" w:after="0" w:afterAutospacing="0"/>
        <w:jc w:val="both"/>
      </w:pPr>
    </w:p>
    <w:p w:rsidR="004D08F0" w:rsidRPr="00A917A5" w:rsidRDefault="00246468" w:rsidP="004D08F0">
      <w:pPr>
        <w:pStyle w:val="StandardWeb"/>
        <w:spacing w:before="60" w:beforeAutospacing="0" w:after="0" w:afterAutospacing="0"/>
        <w:jc w:val="center"/>
        <w:rPr>
          <w:color w:val="FF0000"/>
        </w:rPr>
      </w:pPr>
      <w:r>
        <w:rPr>
          <w:color w:val="FF0000"/>
        </w:rPr>
        <w:t>Č</w:t>
      </w:r>
      <w:r w:rsidR="00C161C9" w:rsidRPr="00A917A5">
        <w:rPr>
          <w:color w:val="FF0000"/>
        </w:rPr>
        <w:t>lanak 59a</w:t>
      </w:r>
    </w:p>
    <w:p w:rsidR="00C161C9" w:rsidRPr="00A917A5" w:rsidRDefault="00C161C9" w:rsidP="004D08F0">
      <w:pPr>
        <w:pStyle w:val="StandardWeb"/>
        <w:spacing w:before="60" w:beforeAutospacing="0" w:after="0" w:afterAutospacing="0"/>
        <w:jc w:val="both"/>
        <w:rPr>
          <w:color w:val="FF0000"/>
        </w:rPr>
      </w:pPr>
      <w:r w:rsidRPr="00A917A5">
        <w:rPr>
          <w:color w:val="FF0000"/>
        </w:rPr>
        <w:t>Načelnik u obavljanju poslova iz samoupravnog djelokruga Općine Jelenje ima pravo obustaviti od primjene opći akt Općinski vijeća ako ocijeni da je tim aktom povrijeđen zakon ili drugi propis.</w:t>
      </w:r>
    </w:p>
    <w:p w:rsidR="00C161C9" w:rsidRPr="00A917A5" w:rsidRDefault="00C161C9" w:rsidP="004D08F0">
      <w:pPr>
        <w:pStyle w:val="StandardWeb"/>
        <w:spacing w:before="60" w:beforeAutospacing="0" w:after="0" w:afterAutospacing="0"/>
        <w:jc w:val="both"/>
        <w:rPr>
          <w:color w:val="FF0000"/>
        </w:rPr>
      </w:pPr>
      <w:r w:rsidRPr="00A917A5">
        <w:rPr>
          <w:color w:val="FF0000"/>
        </w:rPr>
        <w:t>U slučaju iz stavka 1. ovoga članka, Načelnik će u roku od osam dana od dana donošenja općeg akta donijeti odluku o obustavi od primjene općeg akta te zatražiti od Općinskog vijeća da u roku od osam dana od donošenja odluke o obustavi otkloni nedostatke u općem aktu. Ako Općinsko vijeće ne otkloni uočene nedostatke u općem aktu, Načelnik je dužan bez odgode o tome obavijestiti predstojnika ureda državne uprave u Primorsko-goranskoj županiji (u daljnjem tekstu: predstojnik ureda) te mu dostaviti odluku o obustavi op</w:t>
      </w:r>
      <w:r w:rsidR="00246468">
        <w:rPr>
          <w:color w:val="FF0000"/>
        </w:rPr>
        <w:t>ć</w:t>
      </w:r>
      <w:r w:rsidRPr="00A917A5">
        <w:rPr>
          <w:color w:val="FF0000"/>
        </w:rPr>
        <w:t>eg akta. Predstojnik ureda dužan je u roku od osam dana od dana zaprimanja odluke.</w:t>
      </w:r>
    </w:p>
    <w:p w:rsidR="00C161C9" w:rsidRDefault="00C161C9" w:rsidP="004D08F0">
      <w:pPr>
        <w:pStyle w:val="StandardWeb"/>
        <w:spacing w:before="60" w:beforeAutospacing="0" w:after="0" w:afterAutospacing="0"/>
        <w:jc w:val="both"/>
        <w:rPr>
          <w:color w:val="FF0000"/>
        </w:rPr>
      </w:pPr>
      <w:r w:rsidRPr="00A917A5">
        <w:rPr>
          <w:color w:val="FF0000"/>
        </w:rPr>
        <w:t>Načelnika o obustavi općeg akta ocijeniti njezinu osnovanost. Kada predstojnik ureda ocijeni da je odluka Načelnika o obustavi općeg akta bila osnovana, donijet će odluku o potvrdi odluke o obustavi od primjene općeg akta te istu bez odgode dostaviti predsjedniku Općinskog vijeća, Načelniku, središnjem tijelu državne uprave u čijem je djelokrugu obustavljeni opći akt te središnjem tijelu državne uprave nadležnom za lokalnu i područnu (regionalnu) samoupravu. Ako predstojnik ureda u roku iz stavka 4. ovoga članka ne potvrdi odluku Načelnika o obustavi općeg akta, obustava od primjene općeg akta prestaje.</w:t>
      </w:r>
    </w:p>
    <w:p w:rsidR="0027777F" w:rsidRPr="0027777F" w:rsidRDefault="0027777F" w:rsidP="0027777F">
      <w:pPr>
        <w:pStyle w:val="StandardWeb"/>
        <w:spacing w:before="60" w:beforeAutospacing="0" w:after="0" w:afterAutospacing="0"/>
        <w:ind w:left="567" w:hanging="141"/>
        <w:jc w:val="both"/>
        <w:rPr>
          <w:i/>
          <w:sz w:val="20"/>
          <w:szCs w:val="20"/>
        </w:rPr>
      </w:pPr>
      <w:r w:rsidRPr="0027777F">
        <w:rPr>
          <w:i/>
          <w:sz w:val="20"/>
          <w:szCs w:val="20"/>
        </w:rPr>
        <w:t>Napomena: izmjena i dopuna članka 59.a stupila na dana 30.3.2013 („Službene novine PGŽ“ br. 13/13)</w:t>
      </w:r>
    </w:p>
    <w:p w:rsidR="0027777F" w:rsidRPr="00A917A5" w:rsidRDefault="0027777F" w:rsidP="004D08F0">
      <w:pPr>
        <w:pStyle w:val="StandardWeb"/>
        <w:spacing w:before="60" w:beforeAutospacing="0" w:after="0" w:afterAutospacing="0"/>
        <w:jc w:val="both"/>
        <w:rPr>
          <w:color w:val="FF0000"/>
        </w:rPr>
      </w:pPr>
    </w:p>
    <w:p w:rsidR="00F10AE1" w:rsidRPr="00A917A5" w:rsidRDefault="00F10AE1" w:rsidP="004D08F0">
      <w:pPr>
        <w:pStyle w:val="StandardWeb"/>
        <w:spacing w:before="60" w:beforeAutospacing="0" w:after="0" w:afterAutospacing="0"/>
        <w:jc w:val="center"/>
      </w:pPr>
      <w:r w:rsidRPr="00A917A5">
        <w:t>Članak 60.</w:t>
      </w:r>
    </w:p>
    <w:p w:rsidR="00F10AE1" w:rsidRPr="00A917A5" w:rsidRDefault="00F10AE1" w:rsidP="004D08F0">
      <w:pPr>
        <w:pStyle w:val="StandardWeb"/>
        <w:spacing w:before="60" w:beforeAutospacing="0" w:after="0" w:afterAutospacing="0"/>
        <w:jc w:val="both"/>
      </w:pPr>
      <w:r w:rsidRPr="00A917A5">
        <w:t>Pojedinačni akt kojim se rješava o obvezi razreza lokalnih poreza, doprinosa i naknada, odnosno poreza, doprinosa i naknada koji su prihod Općine Jelenje donosi se po skraćenom upravnom postupku.</w:t>
      </w:r>
    </w:p>
    <w:p w:rsidR="00F10AE1" w:rsidRPr="00A917A5" w:rsidRDefault="00F10AE1" w:rsidP="004D08F0">
      <w:pPr>
        <w:pStyle w:val="StandardWeb"/>
        <w:spacing w:before="60" w:beforeAutospacing="0" w:after="0" w:afterAutospacing="0"/>
        <w:jc w:val="both"/>
      </w:pPr>
      <w:r w:rsidRPr="00A917A5">
        <w:t>Skraćeni upravni postupak provodi se i kod pojedinačnih akata kojima se rješava o pravima, obvezama i interesima fizičkih i pravnih osoba od strane pravnih osoba kojima je Općina Jelenje osnivač.</w:t>
      </w:r>
    </w:p>
    <w:p w:rsidR="00F10AE1" w:rsidRPr="00A917A5" w:rsidRDefault="00F10AE1" w:rsidP="004D08F0">
      <w:pPr>
        <w:pStyle w:val="StandardWeb"/>
        <w:spacing w:before="60" w:beforeAutospacing="0" w:after="0" w:afterAutospacing="0"/>
        <w:jc w:val="center"/>
      </w:pPr>
      <w:r w:rsidRPr="00A917A5">
        <w:t>Članak 61.</w:t>
      </w:r>
    </w:p>
    <w:p w:rsidR="00F10AE1" w:rsidRPr="00A917A5" w:rsidRDefault="00F10AE1" w:rsidP="004D08F0">
      <w:pPr>
        <w:pStyle w:val="StandardWeb"/>
        <w:spacing w:before="60" w:beforeAutospacing="0" w:after="0" w:afterAutospacing="0"/>
        <w:jc w:val="both"/>
      </w:pPr>
      <w:r w:rsidRPr="00A917A5">
        <w:t>Protiv pojedinačnih akata predstavničkog tijela i općinskog načelnika kojima se rješava o pravima, obvezama i pravnim interesima fizičkih i pravnih osoba, ako posebnim zakonom nije drukčije propisano, ne može se izjaviti žalba, već se može pokrenuti upravni spor.</w:t>
      </w:r>
    </w:p>
    <w:p w:rsidR="00C44609" w:rsidRDefault="00C44609" w:rsidP="00C44609">
      <w:pPr>
        <w:spacing w:after="60"/>
        <w:jc w:val="center"/>
        <w:rPr>
          <w:color w:val="FF33CC"/>
        </w:rPr>
      </w:pPr>
    </w:p>
    <w:p w:rsidR="00C44609" w:rsidRPr="009F076D" w:rsidRDefault="00C44609" w:rsidP="00C44609">
      <w:pPr>
        <w:spacing w:after="60"/>
        <w:jc w:val="center"/>
        <w:rPr>
          <w:color w:val="FF33CC"/>
        </w:rPr>
      </w:pPr>
      <w:r w:rsidRPr="009F076D">
        <w:rPr>
          <w:color w:val="FF33CC"/>
        </w:rPr>
        <w:t>Članak 30.</w:t>
      </w:r>
    </w:p>
    <w:p w:rsidR="00C44609" w:rsidRPr="009F076D" w:rsidRDefault="00C44609" w:rsidP="00C44609">
      <w:pPr>
        <w:spacing w:after="60"/>
        <w:jc w:val="both"/>
        <w:rPr>
          <w:color w:val="FF33CC"/>
        </w:rPr>
      </w:pPr>
      <w:r w:rsidRPr="009F076D">
        <w:rPr>
          <w:b/>
          <w:color w:val="FF33CC"/>
        </w:rPr>
        <w:t>Iza članka  61.</w:t>
      </w:r>
      <w:r w:rsidRPr="009F076D">
        <w:rPr>
          <w:color w:val="FF33CC"/>
        </w:rPr>
        <w:t xml:space="preserve"> dodaje se članak 61. a koji glasi:</w:t>
      </w:r>
    </w:p>
    <w:p w:rsidR="00AF599F" w:rsidRDefault="00C44609" w:rsidP="00C44609">
      <w:pPr>
        <w:jc w:val="both"/>
        <w:rPr>
          <w:color w:val="FF33CC"/>
        </w:rPr>
      </w:pPr>
      <w:r w:rsidRPr="009F076D">
        <w:rPr>
          <w:color w:val="FF33CC"/>
        </w:rPr>
        <w:t>“Nadzor zakonitosti pojedinačnih neupravnih akata koje u samoupravnom djelokrugu donose Općinsko vijeće i općinski načelnik obavljaju nadležna središnja tijela državne uprave, svako u svojem djelokrugu, sukladno posebnom zakonu.</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87B5A" w:rsidRPr="009F076D" w:rsidRDefault="00987B5A" w:rsidP="00C44609">
      <w:pPr>
        <w:jc w:val="both"/>
        <w:rPr>
          <w:color w:val="FF33CC"/>
        </w:rPr>
      </w:pP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both"/>
      </w:pPr>
      <w:r w:rsidRPr="00A917A5">
        <w:t>IX. DRŽAVNI NADZOR I ZAŠTITA LOKALNE SAMOUPRAVE</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62.</w:t>
      </w:r>
    </w:p>
    <w:p w:rsidR="009F6455" w:rsidRPr="003F2169" w:rsidRDefault="00757595" w:rsidP="009F6455">
      <w:pPr>
        <w:spacing w:before="60"/>
        <w:ind w:left="74" w:right="14"/>
        <w:rPr>
          <w:i/>
          <w:sz w:val="20"/>
          <w:szCs w:val="20"/>
        </w:rPr>
      </w:pPr>
      <w:r w:rsidRPr="00757595">
        <w:rPr>
          <w:i/>
        </w:rPr>
        <w:t xml:space="preserve">Na donošenje akata iz ovog članka shodno se primjenjuju odredbe Zakona o općem upravnom postupku, ako posebnim zakonom nije propisan postupak pred tijelima lokalne samouprave.- </w:t>
      </w:r>
      <w:r w:rsidR="009F6455" w:rsidRPr="003F2169">
        <w:rPr>
          <w:i/>
          <w:sz w:val="20"/>
          <w:szCs w:val="20"/>
        </w:rPr>
        <w:t xml:space="preserve">Napomena: </w:t>
      </w:r>
      <w:r w:rsidR="009F6455">
        <w:rPr>
          <w:i/>
          <w:sz w:val="20"/>
          <w:szCs w:val="20"/>
        </w:rPr>
        <w:t xml:space="preserve">Izmjene i dopune Statuta stupile na snagu </w:t>
      </w:r>
      <w:r w:rsidR="00432A13">
        <w:rPr>
          <w:i/>
          <w:sz w:val="20"/>
          <w:szCs w:val="20"/>
        </w:rPr>
        <w:t>03.3.2018.</w:t>
      </w:r>
      <w:r w:rsidR="009F6455" w:rsidRPr="003F2169">
        <w:rPr>
          <w:i/>
          <w:sz w:val="20"/>
          <w:szCs w:val="20"/>
        </w:rPr>
        <w:t xml:space="preserve"> („ Službene novine </w:t>
      </w:r>
      <w:r w:rsidR="009F6455">
        <w:rPr>
          <w:i/>
          <w:sz w:val="20"/>
          <w:szCs w:val="20"/>
        </w:rPr>
        <w:t>Općine Jelenje</w:t>
      </w:r>
      <w:r w:rsidR="009F6455" w:rsidRPr="003F2169">
        <w:rPr>
          <w:i/>
          <w:sz w:val="20"/>
          <w:szCs w:val="20"/>
        </w:rPr>
        <w:t xml:space="preserve">” br. </w:t>
      </w:r>
      <w:r w:rsidR="009F6455">
        <w:rPr>
          <w:i/>
          <w:sz w:val="20"/>
          <w:szCs w:val="20"/>
        </w:rPr>
        <w:t>5</w:t>
      </w:r>
      <w:r w:rsidR="009F6455" w:rsidRPr="003F2169">
        <w:rPr>
          <w:i/>
          <w:sz w:val="20"/>
          <w:szCs w:val="20"/>
        </w:rPr>
        <w:t>/1</w:t>
      </w:r>
      <w:r w:rsidR="009F6455">
        <w:rPr>
          <w:i/>
          <w:sz w:val="20"/>
          <w:szCs w:val="20"/>
        </w:rPr>
        <w:t>8</w:t>
      </w:r>
      <w:r w:rsidR="009F6455" w:rsidRPr="003F2169">
        <w:rPr>
          <w:i/>
          <w:sz w:val="20"/>
          <w:szCs w:val="20"/>
        </w:rPr>
        <w:t>)</w:t>
      </w:r>
    </w:p>
    <w:p w:rsidR="00C44609" w:rsidRDefault="00C44609" w:rsidP="00C44609">
      <w:pPr>
        <w:spacing w:afterLines="60" w:after="144"/>
        <w:jc w:val="both"/>
        <w:rPr>
          <w:color w:val="FF33CC"/>
        </w:rPr>
      </w:pPr>
      <w:r w:rsidRPr="009F076D">
        <w:rPr>
          <w:color w:val="FF33CC"/>
        </w:rPr>
        <w:t>Predsjednik</w:t>
      </w:r>
      <w:r w:rsidR="004A629F">
        <w:rPr>
          <w:color w:val="FF33CC"/>
        </w:rPr>
        <w:t xml:space="preserve"> Općinskog vijeća</w:t>
      </w:r>
      <w:r w:rsidRPr="009F076D">
        <w:rPr>
          <w:color w:val="FF33CC"/>
        </w:rPr>
        <w:t xml:space="preserve"> dužan je Statut, Poslovnik o radu, Proračun ili drugi opći akt (u daljnjem tekstu: opći akt) </w:t>
      </w:r>
      <w:r w:rsidR="004A629F" w:rsidRPr="009F076D">
        <w:rPr>
          <w:color w:val="FF33CC"/>
        </w:rPr>
        <w:t xml:space="preserve">dostaviti </w:t>
      </w:r>
      <w:r w:rsidRPr="009F076D">
        <w:rPr>
          <w:color w:val="FF33CC"/>
        </w:rPr>
        <w:t xml:space="preserve">predstojniku ureda državne uprave u </w:t>
      </w:r>
      <w:r w:rsidR="004A629F">
        <w:rPr>
          <w:color w:val="FF33CC"/>
        </w:rPr>
        <w:t>Primorsko goranskoj-</w:t>
      </w:r>
      <w:r w:rsidRPr="009F076D">
        <w:rPr>
          <w:color w:val="FF33CC"/>
        </w:rPr>
        <w:t>županiji zajedno sa izvatkom iz zapisnika koji se odnosi na postupak donošenja općeg akta propisan statutom i poslovnikom, u roku od 15 dana od dana donošenja općeg akta.</w:t>
      </w:r>
    </w:p>
    <w:p w:rsidR="00F10AE1" w:rsidRDefault="00F10AE1" w:rsidP="004D08F0">
      <w:pPr>
        <w:pStyle w:val="StandardWeb"/>
        <w:spacing w:before="60" w:beforeAutospacing="0" w:after="0" w:afterAutospacing="0"/>
        <w:jc w:val="both"/>
      </w:pPr>
      <w:r w:rsidRPr="00A917A5">
        <w:t>Na donošenje akata iz ovog članka shodno se primjenjuju odredbe Zakona o općem upravnom postupku, ako posebnim zakonom nije propisan postupak pred tijelima lokalne samouprave.</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87B5A" w:rsidRPr="00A917A5" w:rsidRDefault="00987B5A" w:rsidP="004D08F0">
      <w:pPr>
        <w:pStyle w:val="StandardWeb"/>
        <w:spacing w:before="60" w:beforeAutospacing="0" w:after="0" w:afterAutospacing="0"/>
        <w:jc w:val="both"/>
      </w:pPr>
    </w:p>
    <w:p w:rsidR="004D08F0" w:rsidRDefault="004D08F0" w:rsidP="004D08F0">
      <w:pPr>
        <w:pStyle w:val="StandardWeb"/>
        <w:spacing w:before="60" w:beforeAutospacing="0" w:after="0" w:afterAutospacing="0"/>
        <w:jc w:val="both"/>
      </w:pPr>
    </w:p>
    <w:p w:rsidR="00C44609" w:rsidRPr="009F076D" w:rsidRDefault="00C44609" w:rsidP="00C44609">
      <w:pPr>
        <w:jc w:val="center"/>
        <w:rPr>
          <w:color w:val="FF33CC"/>
        </w:rPr>
      </w:pPr>
      <w:r w:rsidRPr="009F076D">
        <w:rPr>
          <w:color w:val="FF33CC"/>
        </w:rPr>
        <w:t>Članak 32.</w:t>
      </w:r>
    </w:p>
    <w:p w:rsidR="00C44609" w:rsidRPr="009F076D" w:rsidRDefault="00C44609" w:rsidP="00C44609">
      <w:pPr>
        <w:jc w:val="both"/>
        <w:rPr>
          <w:color w:val="FF33CC"/>
        </w:rPr>
      </w:pPr>
      <w:r w:rsidRPr="009F076D">
        <w:rPr>
          <w:b/>
          <w:color w:val="FF33CC"/>
        </w:rPr>
        <w:t>Iza članka 62</w:t>
      </w:r>
      <w:r w:rsidRPr="009F076D">
        <w:rPr>
          <w:color w:val="FF33CC"/>
        </w:rPr>
        <w:t>. dodaje se članak 62. a koji glasi:</w:t>
      </w:r>
    </w:p>
    <w:p w:rsidR="00C44609" w:rsidRDefault="00C44609" w:rsidP="00C44609">
      <w:pPr>
        <w:jc w:val="both"/>
        <w:rPr>
          <w:color w:val="FF33CC"/>
        </w:rPr>
      </w:pPr>
      <w:r w:rsidRPr="009F076D">
        <w:rPr>
          <w:color w:val="FF33CC"/>
        </w:rPr>
        <w:t>„Nadležno ministarstvo u obavljanju poslova državne uprave koji su prenijeti na tijela jedinice lokalne, odnosno područne (regionalne) samouprave može općinskom načelniku, gradonačelniku i županu davati naredbe.</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C44609" w:rsidRPr="00A917A5" w:rsidRDefault="00C44609"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63.</w:t>
      </w:r>
    </w:p>
    <w:p w:rsidR="00F10AE1" w:rsidRPr="00A917A5" w:rsidRDefault="00F10AE1" w:rsidP="004D08F0">
      <w:pPr>
        <w:pStyle w:val="StandardWeb"/>
        <w:spacing w:before="60" w:beforeAutospacing="0" w:after="0" w:afterAutospacing="0"/>
        <w:jc w:val="both"/>
      </w:pPr>
      <w:r w:rsidRPr="00A917A5">
        <w:t>Protiv pojedinačnih akata Općinskog vijeća i općinskog načelnika kojima se rješava o pravima, obvezama i pravnim interesima fizičkih i pravnih osoba ne može se izjaviti žalba, već se može pokrenuti upravni spor, ako posebnim zakonom nije drukčije propisano.</w:t>
      </w:r>
    </w:p>
    <w:p w:rsidR="004D08F0" w:rsidRPr="00A917A5" w:rsidRDefault="004D08F0" w:rsidP="004D08F0">
      <w:pPr>
        <w:pStyle w:val="StandardWeb"/>
        <w:spacing w:before="60" w:beforeAutospacing="0" w:after="0" w:afterAutospacing="0"/>
        <w:jc w:val="both"/>
      </w:pPr>
    </w:p>
    <w:p w:rsidR="00F10AE1" w:rsidRPr="00246468" w:rsidRDefault="00F10AE1" w:rsidP="004D08F0">
      <w:pPr>
        <w:pStyle w:val="StandardWeb"/>
        <w:spacing w:before="60" w:beforeAutospacing="0" w:after="0" w:afterAutospacing="0"/>
        <w:jc w:val="both"/>
        <w:rPr>
          <w:b/>
        </w:rPr>
      </w:pPr>
      <w:r w:rsidRPr="00246468">
        <w:rPr>
          <w:b/>
        </w:rPr>
        <w:t>X. JAVNOST RADA</w:t>
      </w:r>
    </w:p>
    <w:p w:rsidR="00F10AE1" w:rsidRPr="00A917A5" w:rsidRDefault="00F10AE1" w:rsidP="004D08F0">
      <w:pPr>
        <w:pStyle w:val="StandardWeb"/>
        <w:spacing w:before="60" w:beforeAutospacing="0" w:after="0" w:afterAutospacing="0"/>
        <w:jc w:val="center"/>
      </w:pPr>
      <w:r w:rsidRPr="00A917A5">
        <w:t>Članak 64.</w:t>
      </w:r>
    </w:p>
    <w:p w:rsidR="00F10AE1" w:rsidRPr="00A917A5" w:rsidRDefault="00F10AE1" w:rsidP="004D08F0">
      <w:pPr>
        <w:pStyle w:val="StandardWeb"/>
        <w:spacing w:before="60" w:beforeAutospacing="0" w:after="0" w:afterAutospacing="0"/>
        <w:jc w:val="both"/>
      </w:pPr>
      <w:r w:rsidRPr="00A917A5">
        <w:t>Rad Općinskog vijeća, općinskog načelnika i upravnih tijela Općine je javan.</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65.</w:t>
      </w:r>
    </w:p>
    <w:p w:rsidR="00F10AE1" w:rsidRPr="00A917A5" w:rsidRDefault="00F10AE1" w:rsidP="004D08F0">
      <w:pPr>
        <w:pStyle w:val="StandardWeb"/>
        <w:spacing w:before="60" w:beforeAutospacing="0" w:after="0" w:afterAutospacing="0"/>
        <w:jc w:val="both"/>
      </w:pPr>
      <w:r w:rsidRPr="00A917A5">
        <w:t>Sjednice Općinskog vijeća su javne.</w:t>
      </w:r>
    </w:p>
    <w:p w:rsidR="00F10AE1" w:rsidRPr="00A917A5" w:rsidRDefault="00F10AE1" w:rsidP="004D08F0">
      <w:pPr>
        <w:pStyle w:val="StandardWeb"/>
        <w:spacing w:before="60" w:beforeAutospacing="0" w:after="0" w:afterAutospacing="0"/>
        <w:jc w:val="both"/>
      </w:pPr>
      <w:r w:rsidRPr="00A917A5">
        <w:t>Nazočnost javnosti može se isključiti samo iznimno, u slučajevima predviđenim posebnim zakonima i Poslovnikom Općinskog vijeća.</w:t>
      </w:r>
    </w:p>
    <w:p w:rsidR="00F10AE1" w:rsidRPr="00A917A5" w:rsidRDefault="00F10AE1" w:rsidP="004D08F0">
      <w:pPr>
        <w:pStyle w:val="StandardWeb"/>
        <w:spacing w:before="60" w:beforeAutospacing="0" w:after="0" w:afterAutospacing="0"/>
        <w:jc w:val="both"/>
      </w:pPr>
      <w:r w:rsidRPr="00A917A5">
        <w:t>O radu Općinskog vijeća i odlukama koje Općinsko vijeće donosi, kao i o temama o kojima Općinsko vijeće raspravlja izvješćuje se javnost, a prijedlozi akata Općinskog vijeća odnosno akti Općinskog vijeća objavljuju se na web stranicama Općine.</w:t>
      </w:r>
    </w:p>
    <w:p w:rsidR="00F10AE1" w:rsidRPr="00A917A5" w:rsidRDefault="00F10AE1" w:rsidP="004D08F0">
      <w:pPr>
        <w:pStyle w:val="StandardWeb"/>
        <w:spacing w:before="60" w:beforeAutospacing="0" w:after="0" w:afterAutospacing="0"/>
        <w:jc w:val="both"/>
      </w:pPr>
      <w:r w:rsidRPr="00A917A5">
        <w:t>Radi izvješćivanja javnosti o radu Općinskog vijeća i njegovih radnih tijela daju se priopćenja.</w:t>
      </w:r>
    </w:p>
    <w:p w:rsidR="00F10AE1" w:rsidRPr="00A917A5" w:rsidRDefault="00F10AE1" w:rsidP="004D08F0">
      <w:pPr>
        <w:pStyle w:val="StandardWeb"/>
        <w:spacing w:before="60" w:beforeAutospacing="0" w:after="0" w:afterAutospacing="0"/>
        <w:jc w:val="both"/>
      </w:pPr>
      <w:r w:rsidRPr="00A917A5">
        <w:t>Ostvarivanje javnosti rada Općinskog vijeća podrobnije se uređuje Poslovnikom Općinskog vijeća.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66.</w:t>
      </w:r>
    </w:p>
    <w:p w:rsidR="00F10AE1" w:rsidRPr="00A917A5" w:rsidRDefault="00F10AE1" w:rsidP="004A629F">
      <w:pPr>
        <w:pStyle w:val="StandardWeb"/>
        <w:spacing w:before="60" w:beforeAutospacing="0" w:after="0" w:afterAutospacing="0"/>
        <w:jc w:val="both"/>
      </w:pPr>
      <w:r w:rsidRPr="00A917A5">
        <w:t xml:space="preserve">Općinski načelnik je dužan upoznati javnost s obavljanjem poslova iz samoupravnog djelokruga Općine putem sredstava javnog priopćavanja, web stranica Općine ili na drugi prikladan način. </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67.</w:t>
      </w:r>
    </w:p>
    <w:p w:rsidR="00F10AE1" w:rsidRPr="00A917A5" w:rsidRDefault="00F10AE1" w:rsidP="004D08F0">
      <w:pPr>
        <w:pStyle w:val="StandardWeb"/>
        <w:spacing w:before="60" w:beforeAutospacing="0" w:after="0" w:afterAutospacing="0"/>
        <w:jc w:val="both"/>
      </w:pPr>
      <w:r w:rsidRPr="00A917A5">
        <w:t>Općina Jelenje organizirat će svoj rad i poslovanje tako da građani i pravne osobe mogu na jednostavan i djelotvoran način ostvariti svoja Ustavom zajamčena prava i zakonom zaštićene interese te ispunjavati građanske dužnosti.</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68.</w:t>
      </w:r>
    </w:p>
    <w:p w:rsidR="00F10AE1" w:rsidRPr="00A917A5" w:rsidRDefault="00F10AE1" w:rsidP="004D08F0">
      <w:pPr>
        <w:pStyle w:val="StandardWeb"/>
        <w:spacing w:before="60" w:beforeAutospacing="0" w:after="0" w:afterAutospacing="0"/>
        <w:jc w:val="both"/>
      </w:pPr>
      <w:r w:rsidRPr="00A917A5">
        <w:t>Građani i pravne osobe moraju biti javno obaviješteni o svim važnim pitanjima za rad upravnih tijela.</w:t>
      </w:r>
    </w:p>
    <w:p w:rsidR="00F10AE1" w:rsidRPr="00A917A5" w:rsidRDefault="00F10AE1" w:rsidP="004D08F0">
      <w:pPr>
        <w:pStyle w:val="StandardWeb"/>
        <w:spacing w:before="60" w:beforeAutospacing="0" w:after="0" w:afterAutospacing="0"/>
        <w:jc w:val="center"/>
      </w:pPr>
      <w:r w:rsidRPr="00A917A5">
        <w:t>Članak 69.</w:t>
      </w:r>
    </w:p>
    <w:p w:rsidR="00F10AE1" w:rsidRPr="00A917A5" w:rsidRDefault="00F10AE1" w:rsidP="004D08F0">
      <w:pPr>
        <w:pStyle w:val="StandardWeb"/>
        <w:spacing w:before="60" w:beforeAutospacing="0" w:after="0" w:afterAutospacing="0"/>
        <w:jc w:val="both"/>
      </w:pPr>
      <w:r w:rsidRPr="00A917A5">
        <w:t>Uvid u dokumentaciju i arhivsku građu Općine te druge materijale u svezi s radom tijela Općine omogućit će se svim pravnim i fizičkim osobama na temelju njihovog zahtjeva, sukladno zakonu i općim aktima Općine kojima se uređuje pravo na pristup informacijama.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70.</w:t>
      </w:r>
    </w:p>
    <w:p w:rsidR="00F10AE1" w:rsidRPr="00A917A5" w:rsidRDefault="00F10AE1" w:rsidP="004D08F0">
      <w:pPr>
        <w:pStyle w:val="StandardWeb"/>
        <w:spacing w:before="60" w:beforeAutospacing="0" w:after="0" w:afterAutospacing="0"/>
        <w:jc w:val="both"/>
      </w:pPr>
      <w:r w:rsidRPr="00A917A5">
        <w:t>Na zgradama u kojima su smještena tijela Općine mora biti istaknut naziv tijela.</w:t>
      </w:r>
    </w:p>
    <w:p w:rsidR="004D08F0" w:rsidRPr="00A917A5" w:rsidRDefault="004D08F0" w:rsidP="004D08F0">
      <w:pPr>
        <w:pStyle w:val="StandardWeb"/>
        <w:spacing w:before="60" w:beforeAutospacing="0" w:after="0" w:afterAutospacing="0"/>
        <w:jc w:val="both"/>
      </w:pPr>
    </w:p>
    <w:p w:rsidR="00F10AE1" w:rsidRPr="00246468" w:rsidRDefault="00F10AE1" w:rsidP="004D08F0">
      <w:pPr>
        <w:pStyle w:val="StandardWeb"/>
        <w:spacing w:before="60" w:beforeAutospacing="0" w:after="0" w:afterAutospacing="0"/>
        <w:jc w:val="both"/>
        <w:rPr>
          <w:b/>
        </w:rPr>
      </w:pPr>
      <w:r w:rsidRPr="00246468">
        <w:rPr>
          <w:b/>
        </w:rPr>
        <w:t>XI. NEPOSREDNO SUDJELOVANJE GRAĐANA U ODLUČIVANJU</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71.</w:t>
      </w:r>
    </w:p>
    <w:p w:rsidR="00AE1511" w:rsidRPr="00757595" w:rsidRDefault="00AE1511" w:rsidP="00AE1511">
      <w:pPr>
        <w:pStyle w:val="StandardWeb"/>
        <w:spacing w:before="60" w:beforeAutospacing="0" w:after="0" w:afterAutospacing="0"/>
        <w:jc w:val="both"/>
        <w:rPr>
          <w:i/>
        </w:rPr>
      </w:pPr>
      <w:r w:rsidRPr="00757595">
        <w:rPr>
          <w:i/>
        </w:rPr>
        <w:t>Građani mogu neposredno odlučivati i sudjelovati o odlučivanju o lokalnim poslovima putem lokalnog referenduma (u daljnjem tekstu: referendum), mjesnog zbora građana i podnošenja prijedloga u skladu sa zakonom i ovim Statutom. –</w:t>
      </w:r>
      <w:r w:rsidR="00025AA1">
        <w:rPr>
          <w:i/>
        </w:rPr>
        <w:t>mijenja se</w:t>
      </w:r>
    </w:p>
    <w:p w:rsidR="00025AA1" w:rsidRPr="008045A9" w:rsidRDefault="00025AA1" w:rsidP="00025AA1">
      <w:pPr>
        <w:pStyle w:val="StandardWeb"/>
        <w:spacing w:before="60" w:beforeAutospacing="0" w:after="0" w:afterAutospacing="0"/>
        <w:jc w:val="both"/>
        <w:rPr>
          <w:i/>
          <w:sz w:val="20"/>
          <w:szCs w:val="20"/>
        </w:rPr>
      </w:pPr>
      <w:r w:rsidRPr="008045A9">
        <w:rPr>
          <w:i/>
          <w:sz w:val="20"/>
          <w:szCs w:val="20"/>
        </w:rPr>
        <w:t>Napomena</w:t>
      </w:r>
      <w:r>
        <w:rPr>
          <w:i/>
          <w:sz w:val="20"/>
          <w:szCs w:val="20"/>
        </w:rPr>
        <w:t xml:space="preserve">: odredbe članka 71.. stavljena van snage temeljem Izmjenama i dopunama Statuta od </w:t>
      </w:r>
      <w:r w:rsidR="00847CB7">
        <w:rPr>
          <w:i/>
          <w:sz w:val="20"/>
          <w:szCs w:val="20"/>
        </w:rPr>
        <w:t>03.3.</w:t>
      </w:r>
      <w:r w:rsidR="009471F2">
        <w:rPr>
          <w:i/>
          <w:sz w:val="20"/>
          <w:szCs w:val="20"/>
        </w:rPr>
        <w:t>2018.</w:t>
      </w:r>
      <w:r>
        <w:rPr>
          <w:i/>
          <w:sz w:val="20"/>
          <w:szCs w:val="20"/>
        </w:rPr>
        <w:t xml:space="preserve"> („Službene novine Općine Jelenje“ br. 6/18)</w:t>
      </w:r>
    </w:p>
    <w:p w:rsidR="00C44609" w:rsidRPr="009F076D" w:rsidRDefault="00C44609" w:rsidP="00C44609">
      <w:pPr>
        <w:jc w:val="both"/>
        <w:rPr>
          <w:color w:val="FF33CC"/>
        </w:rPr>
      </w:pPr>
      <w:r w:rsidRPr="009F076D">
        <w:rPr>
          <w:b/>
          <w:color w:val="FF33CC"/>
        </w:rPr>
        <w:t>Članak 71.</w:t>
      </w:r>
      <w:r w:rsidRPr="009F076D">
        <w:rPr>
          <w:color w:val="FF33CC"/>
        </w:rPr>
        <w:t xml:space="preserve"> mijenja se i glasi:</w:t>
      </w:r>
    </w:p>
    <w:p w:rsidR="00C44609" w:rsidRPr="009F076D" w:rsidRDefault="00C44609" w:rsidP="00C44609">
      <w:pPr>
        <w:jc w:val="both"/>
        <w:rPr>
          <w:color w:val="FF33CC"/>
        </w:rPr>
      </w:pPr>
      <w:r w:rsidRPr="009F076D">
        <w:rPr>
          <w:color w:val="FF33CC"/>
        </w:rPr>
        <w:t>„Građani mogu neposredno sudjelovati u odlučivanju o lokalnim poslovima putem referenduma i mjesnog zbora građana, u skladu sa zakonom i statutom jedinice lokalne i područne (regionalne) samouprave.</w:t>
      </w:r>
    </w:p>
    <w:p w:rsidR="00C44609" w:rsidRDefault="00C44609" w:rsidP="00C44609">
      <w:pPr>
        <w:jc w:val="both"/>
        <w:rPr>
          <w:color w:val="FF33CC"/>
        </w:rPr>
      </w:pPr>
      <w:r w:rsidRPr="009F076D">
        <w:rPr>
          <w:color w:val="FF33CC"/>
        </w:rPr>
        <w:t>Referendum se može raspisati radi odlučivanja o prijedlogu o promjeni statuta, o prijedlogu općeg akta ili drugog pitanja iz djelokruga predstavničkog tijela kao i o drugim pitanjima određenim zakonom i statutom.</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4D08F0" w:rsidRPr="00A917A5" w:rsidRDefault="004D08F0" w:rsidP="004D08F0">
      <w:pPr>
        <w:pStyle w:val="StandardWeb"/>
        <w:spacing w:before="60" w:beforeAutospacing="0" w:after="0" w:afterAutospacing="0"/>
        <w:jc w:val="both"/>
        <w:rPr>
          <w:color w:val="00B050"/>
        </w:rPr>
      </w:pPr>
    </w:p>
    <w:p w:rsidR="00F10AE1" w:rsidRPr="00A917A5" w:rsidRDefault="00F10AE1" w:rsidP="004D08F0">
      <w:pPr>
        <w:pStyle w:val="StandardWeb"/>
        <w:spacing w:before="60" w:beforeAutospacing="0" w:after="0" w:afterAutospacing="0"/>
        <w:jc w:val="center"/>
        <w:rPr>
          <w:color w:val="00B050"/>
        </w:rPr>
      </w:pPr>
      <w:r w:rsidRPr="00A917A5">
        <w:rPr>
          <w:color w:val="00B050"/>
        </w:rPr>
        <w:t>Članak 72.</w:t>
      </w:r>
    </w:p>
    <w:p w:rsidR="00AE1511" w:rsidRPr="00AE1511" w:rsidRDefault="00AE1511" w:rsidP="00AE1511">
      <w:pPr>
        <w:pStyle w:val="StandardWeb"/>
        <w:spacing w:before="60" w:beforeAutospacing="0" w:after="0" w:afterAutospacing="0"/>
        <w:jc w:val="both"/>
        <w:rPr>
          <w:i/>
          <w:color w:val="00B050"/>
        </w:rPr>
      </w:pPr>
      <w:r w:rsidRPr="00AE1511">
        <w:rPr>
          <w:i/>
          <w:color w:val="00B050"/>
        </w:rPr>
        <w:t>Referendum se može raspisati radi razrješenja općinskog načelnika i njegovog zamjenika u slučajevima i na način propisan zakonom.</w:t>
      </w:r>
    </w:p>
    <w:p w:rsidR="00AE1511" w:rsidRPr="00AE1511" w:rsidRDefault="00AE1511" w:rsidP="00AE1511">
      <w:pPr>
        <w:pStyle w:val="StandardWeb"/>
        <w:spacing w:before="60" w:beforeAutospacing="0" w:after="0" w:afterAutospacing="0"/>
        <w:jc w:val="both"/>
        <w:rPr>
          <w:i/>
          <w:color w:val="00B050"/>
        </w:rPr>
      </w:pPr>
      <w:r w:rsidRPr="00AE1511">
        <w:rPr>
          <w:i/>
          <w:color w:val="00B050"/>
        </w:rPr>
        <w:t>Općinsko vijeće može raspisati referendum radi razrješenja općinskog načelnika i njegovog zamjenika u slučaju:</w:t>
      </w:r>
    </w:p>
    <w:p w:rsidR="00AE1511" w:rsidRPr="00AE1511" w:rsidRDefault="00AE1511" w:rsidP="00AE1511">
      <w:pPr>
        <w:pStyle w:val="StandardWeb"/>
        <w:spacing w:before="60" w:beforeAutospacing="0" w:after="0" w:afterAutospacing="0"/>
        <w:jc w:val="both"/>
        <w:rPr>
          <w:i/>
          <w:color w:val="00B050"/>
        </w:rPr>
      </w:pPr>
      <w:r w:rsidRPr="00AE1511">
        <w:rPr>
          <w:i/>
          <w:color w:val="00B050"/>
        </w:rPr>
        <w:t>- kada krše ili ne izvršavaju odluke Općinskog vijeća</w:t>
      </w:r>
    </w:p>
    <w:p w:rsidR="00AE1511" w:rsidRPr="00AE1511" w:rsidRDefault="00AE1511" w:rsidP="00AE1511">
      <w:pPr>
        <w:pStyle w:val="StandardWeb"/>
        <w:spacing w:before="60" w:beforeAutospacing="0" w:after="0" w:afterAutospacing="0"/>
        <w:jc w:val="both"/>
        <w:rPr>
          <w:i/>
          <w:color w:val="00B050"/>
        </w:rPr>
      </w:pPr>
      <w:r w:rsidRPr="00AE1511">
        <w:rPr>
          <w:i/>
          <w:color w:val="00B050"/>
        </w:rPr>
        <w:t>- kada svojim radom prouzroče Općini znatnu materijalnu štetu odnosno štetu u iznosu od 1% od proračuna Općine u tekućoj godini.</w:t>
      </w:r>
    </w:p>
    <w:p w:rsidR="00AE1511" w:rsidRPr="00AE1511" w:rsidRDefault="00AE1511" w:rsidP="00AE1511">
      <w:pPr>
        <w:pStyle w:val="StandardWeb"/>
        <w:spacing w:before="60" w:beforeAutospacing="0" w:after="0" w:afterAutospacing="0"/>
        <w:jc w:val="both"/>
        <w:rPr>
          <w:i/>
          <w:color w:val="00B050"/>
        </w:rPr>
      </w:pPr>
      <w:r w:rsidRPr="00AE1511">
        <w:rPr>
          <w:i/>
          <w:color w:val="00B050"/>
        </w:rPr>
        <w:t>Prijedlog za donošenje odluke o raspisivanju referenduma iz stavka 1. ovog članka može dati najmanje jedna trećina članova Općinskog vijeća.</w:t>
      </w:r>
    </w:p>
    <w:p w:rsidR="00AE1511" w:rsidRPr="00AE1511" w:rsidRDefault="00AE1511" w:rsidP="00AE1511">
      <w:pPr>
        <w:pStyle w:val="StandardWeb"/>
        <w:spacing w:before="60" w:beforeAutospacing="0" w:after="0" w:afterAutospacing="0"/>
        <w:jc w:val="both"/>
        <w:rPr>
          <w:i/>
          <w:color w:val="00B050"/>
        </w:rPr>
      </w:pPr>
      <w:r w:rsidRPr="00AE1511">
        <w:rPr>
          <w:i/>
          <w:color w:val="00B050"/>
        </w:rPr>
        <w:t>Prijedlog mora biti predan u pisanom obliku i potpisan od vijećnika.</w:t>
      </w:r>
    </w:p>
    <w:p w:rsidR="00AE1511" w:rsidRPr="00AE1511" w:rsidRDefault="00AE1511" w:rsidP="00AE1511">
      <w:pPr>
        <w:pStyle w:val="StandardWeb"/>
        <w:spacing w:before="60" w:beforeAutospacing="0" w:after="0" w:afterAutospacing="0"/>
        <w:jc w:val="both"/>
        <w:rPr>
          <w:i/>
          <w:color w:val="00B050"/>
        </w:rPr>
      </w:pPr>
      <w:r w:rsidRPr="00AE1511">
        <w:rPr>
          <w:i/>
          <w:color w:val="00B050"/>
        </w:rPr>
        <w:t>Prijedlog za raspisivanje referenduma o razrješenju općinskog načelnika i njegovog zamjenika može dati i 20% birača upisanih u popis birača Općine.</w:t>
      </w:r>
    </w:p>
    <w:p w:rsidR="00AE1511" w:rsidRPr="00AE1511" w:rsidRDefault="00AE1511" w:rsidP="00AE1511">
      <w:pPr>
        <w:pStyle w:val="StandardWeb"/>
        <w:spacing w:before="60" w:beforeAutospacing="0" w:after="0" w:afterAutospacing="0"/>
        <w:jc w:val="both"/>
        <w:rPr>
          <w:i/>
          <w:color w:val="00B050"/>
        </w:rPr>
      </w:pPr>
      <w:r w:rsidRPr="00AE1511">
        <w:rPr>
          <w:i/>
          <w:color w:val="00B050"/>
        </w:rPr>
        <w:t>Prijedlog mora biti predan u pisanom obliku i potpisan od birača.</w:t>
      </w:r>
    </w:p>
    <w:p w:rsidR="00AE1511" w:rsidRPr="00AE1511" w:rsidRDefault="00AE1511" w:rsidP="00AE1511">
      <w:pPr>
        <w:pStyle w:val="StandardWeb"/>
        <w:spacing w:before="60" w:beforeAutospacing="0" w:after="0" w:afterAutospacing="0"/>
        <w:jc w:val="both"/>
        <w:rPr>
          <w:i/>
          <w:color w:val="00B050"/>
        </w:rPr>
      </w:pPr>
      <w:r w:rsidRPr="00AE1511">
        <w:rPr>
          <w:i/>
          <w:color w:val="00B050"/>
        </w:rPr>
        <w:t>Općinsko viječe ne smije raspisati referendum o razrješenju općinskog načelnika i njegovog zamjenika prije proteka toka od 6 mjeseci od početka mandata općinskog načelnika i njegovog zamjenika.</w:t>
      </w:r>
    </w:p>
    <w:p w:rsidR="00AE1511" w:rsidRDefault="00AE1511" w:rsidP="00AE1511">
      <w:pPr>
        <w:pStyle w:val="StandardWeb"/>
        <w:spacing w:before="60" w:beforeAutospacing="0" w:after="0" w:afterAutospacing="0"/>
        <w:jc w:val="both"/>
        <w:rPr>
          <w:b/>
          <w:i/>
          <w:color w:val="00B050"/>
        </w:rPr>
      </w:pPr>
      <w:r w:rsidRPr="00AE1511">
        <w:rPr>
          <w:i/>
          <w:color w:val="00B050"/>
        </w:rPr>
        <w:t>Ako na referendumu nije donesena odluka o razrješenju općinskog načelnika i njegovog zamjenika, novi referendum se ne smije raspisati prije proteka roka od 12 mjeseci od dana održavanja prethodnog referenduma.</w:t>
      </w:r>
      <w:r>
        <w:rPr>
          <w:i/>
          <w:color w:val="00B050"/>
        </w:rPr>
        <w:t xml:space="preserve"> – </w:t>
      </w:r>
      <w:r w:rsidRPr="00757595">
        <w:rPr>
          <w:b/>
          <w:i/>
          <w:color w:val="00B050"/>
        </w:rPr>
        <w:t>mijenja se</w:t>
      </w:r>
    </w:p>
    <w:p w:rsidR="00927B47" w:rsidRPr="008045A9" w:rsidRDefault="00927B47" w:rsidP="00927B47">
      <w:pPr>
        <w:pStyle w:val="StandardWeb"/>
        <w:spacing w:before="60" w:beforeAutospacing="0" w:after="0" w:afterAutospacing="0"/>
        <w:jc w:val="both"/>
        <w:rPr>
          <w:i/>
          <w:sz w:val="20"/>
          <w:szCs w:val="20"/>
        </w:rPr>
      </w:pPr>
      <w:r w:rsidRPr="008045A9">
        <w:rPr>
          <w:i/>
          <w:sz w:val="20"/>
          <w:szCs w:val="20"/>
        </w:rPr>
        <w:t xml:space="preserve">Napomena: </w:t>
      </w:r>
      <w:r>
        <w:rPr>
          <w:i/>
          <w:sz w:val="20"/>
          <w:szCs w:val="20"/>
        </w:rPr>
        <w:t xml:space="preserve">izmjena </w:t>
      </w:r>
      <w:r w:rsidRPr="008045A9">
        <w:rPr>
          <w:i/>
          <w:sz w:val="20"/>
          <w:szCs w:val="20"/>
        </w:rPr>
        <w:t xml:space="preserve">članka </w:t>
      </w:r>
      <w:r>
        <w:rPr>
          <w:i/>
          <w:sz w:val="20"/>
          <w:szCs w:val="20"/>
        </w:rPr>
        <w:t>72</w:t>
      </w:r>
      <w:r w:rsidRPr="008045A9">
        <w:rPr>
          <w:i/>
          <w:sz w:val="20"/>
          <w:szCs w:val="20"/>
        </w:rPr>
        <w:t>.</w:t>
      </w:r>
      <w:r>
        <w:rPr>
          <w:i/>
          <w:sz w:val="20"/>
          <w:szCs w:val="20"/>
        </w:rPr>
        <w:t xml:space="preserve"> </w:t>
      </w:r>
      <w:r w:rsidRPr="008045A9">
        <w:rPr>
          <w:i/>
          <w:sz w:val="20"/>
          <w:szCs w:val="20"/>
        </w:rPr>
        <w:t>stupila na dana 30.3.2013</w:t>
      </w:r>
      <w:r>
        <w:rPr>
          <w:i/>
          <w:sz w:val="20"/>
          <w:szCs w:val="20"/>
        </w:rPr>
        <w:t>.</w:t>
      </w:r>
      <w:r w:rsidRPr="008045A9">
        <w:rPr>
          <w:i/>
          <w:sz w:val="20"/>
          <w:szCs w:val="20"/>
        </w:rPr>
        <w:t xml:space="preserve"> („Službene novine PGŽ“ br. 13/13</w:t>
      </w:r>
      <w:r>
        <w:rPr>
          <w:i/>
          <w:sz w:val="20"/>
          <w:szCs w:val="20"/>
        </w:rPr>
        <w:t xml:space="preserve">), stavljene van snage Izmjenama i dopunama od </w:t>
      </w:r>
      <w:r w:rsidR="00847CB7">
        <w:rPr>
          <w:i/>
          <w:sz w:val="20"/>
          <w:szCs w:val="20"/>
        </w:rPr>
        <w:t>03.3.</w:t>
      </w:r>
      <w:r w:rsidR="009471F2">
        <w:rPr>
          <w:i/>
          <w:sz w:val="20"/>
          <w:szCs w:val="20"/>
        </w:rPr>
        <w:t>2018.</w:t>
      </w:r>
      <w:r>
        <w:rPr>
          <w:i/>
          <w:sz w:val="20"/>
          <w:szCs w:val="20"/>
        </w:rPr>
        <w:t xml:space="preserve"> /Službene novine Općine Jelenje“ br. 6/18)</w:t>
      </w:r>
    </w:p>
    <w:p w:rsidR="00C44609" w:rsidRPr="009F076D" w:rsidRDefault="00C44609" w:rsidP="00C44609">
      <w:pPr>
        <w:jc w:val="both"/>
        <w:rPr>
          <w:color w:val="FF33CC"/>
        </w:rPr>
      </w:pPr>
      <w:r w:rsidRPr="009F076D">
        <w:rPr>
          <w:color w:val="FF33CC"/>
        </w:rPr>
        <w:t>Na temelju odredaba zakona i statuta raspisivanje referenduma može predložiti najmanje jedna trećina članova predstavničkog tijela, općinski načelnik, 20% ukupnog broja birača.</w:t>
      </w:r>
    </w:p>
    <w:p w:rsidR="00C44609" w:rsidRPr="009F076D" w:rsidRDefault="00C44609" w:rsidP="00C44609">
      <w:pPr>
        <w:jc w:val="both"/>
        <w:rPr>
          <w:color w:val="FF33CC"/>
        </w:rPr>
      </w:pPr>
      <w:r w:rsidRPr="009F076D">
        <w:rPr>
          <w:color w:val="FF33CC"/>
        </w:rPr>
        <w:t xml:space="preserve">Ako je raspisivanje referenduma predložila najmanje jedna trećina članova Općinskog vijeća, odnosno ako je raspisivanje referenduma predložio općinski načelnik Općinsko tijelo dužno je izjasniti se o podnesenom prijedlogu te ako prijedlog prihvati, donijeti odluku o raspisivanju referenduma u roku od 30 dana od zaprimanja prijedloga. </w:t>
      </w:r>
    </w:p>
    <w:p w:rsidR="00C44609" w:rsidRPr="009F076D" w:rsidRDefault="00C44609" w:rsidP="00C44609">
      <w:pPr>
        <w:jc w:val="both"/>
        <w:rPr>
          <w:color w:val="FF33CC"/>
        </w:rPr>
      </w:pPr>
      <w:r w:rsidRPr="009F076D">
        <w:rPr>
          <w:color w:val="FF33CC"/>
        </w:rPr>
        <w:t>Odluka o raspisivanju referenduma donosi se većinom glasova svih članova Općinskog vijeća.</w:t>
      </w:r>
    </w:p>
    <w:p w:rsidR="00C44609" w:rsidRPr="009F076D" w:rsidRDefault="00C44609" w:rsidP="00C44609">
      <w:pPr>
        <w:jc w:val="both"/>
        <w:rPr>
          <w:color w:val="FF33CC"/>
        </w:rPr>
      </w:pPr>
      <w:r w:rsidRPr="009F076D">
        <w:rPr>
          <w:color w:val="FF33CC"/>
        </w:rPr>
        <w:t>Ako je raspisivanje referenduma predložilo 20% od ukupnog broja birača </w:t>
      </w:r>
      <w:r w:rsidRPr="009F076D">
        <w:rPr>
          <w:bCs/>
          <w:color w:val="FF33CC"/>
        </w:rPr>
        <w:t>predsjednik Općinskog vijeća dužan je dostaviti</w:t>
      </w:r>
      <w:r w:rsidRPr="009F076D">
        <w:rPr>
          <w:color w:val="FF33CC"/>
        </w:rPr>
        <w:t xml:space="preserve"> zaprimljeni prijedlog središnjem tijelu državne uprave nadležnom za lokalnu i područnu (regionalnu) samoupravu u roku od </w:t>
      </w:r>
      <w:r w:rsidRPr="009F076D">
        <w:rPr>
          <w:bCs/>
          <w:color w:val="FF33CC"/>
        </w:rPr>
        <w:t xml:space="preserve">30 </w:t>
      </w:r>
      <w:r w:rsidRPr="009F076D">
        <w:rPr>
          <w:color w:val="FF33CC"/>
        </w:rPr>
        <w:t xml:space="preserve">dana od zaprimanja prijedloga. </w:t>
      </w:r>
    </w:p>
    <w:p w:rsidR="00C44609" w:rsidRPr="009F076D" w:rsidRDefault="00C44609" w:rsidP="00C44609">
      <w:pPr>
        <w:jc w:val="both"/>
        <w:rPr>
          <w:color w:val="FF33CC"/>
        </w:rPr>
      </w:pPr>
      <w:r w:rsidRPr="009F076D">
        <w:rPr>
          <w:color w:val="FF33CC"/>
        </w:rPr>
        <w:t xml:space="preserve">Ako središnje tijelo državne uprave nadležno za lokalnu i područnu (regionalnu) samoupravu utvrdi da je prijedlog ispravan, Općinsko vijeće  raspisat će referendum u roku od 30 dana od zaprimanja odluke. </w:t>
      </w:r>
    </w:p>
    <w:p w:rsidR="00AF599F" w:rsidRDefault="00C44609" w:rsidP="00C44609">
      <w:pPr>
        <w:jc w:val="both"/>
        <w:rPr>
          <w:color w:val="FF33CC"/>
        </w:rPr>
      </w:pPr>
      <w:r w:rsidRPr="009F076D">
        <w:rPr>
          <w:color w:val="FF33CC"/>
        </w:rPr>
        <w:t>Općinsko vijeće može raspisati savjetodavni referendum o pitanjima iz svog djelokruga.</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C44609" w:rsidRPr="009F076D" w:rsidRDefault="00C44609" w:rsidP="00C44609">
      <w:pPr>
        <w:jc w:val="both"/>
        <w:rPr>
          <w:color w:val="FF33CC"/>
        </w:rPr>
      </w:pPr>
      <w:r w:rsidRPr="009F076D">
        <w:rPr>
          <w:color w:val="FF33CC"/>
        </w:rPr>
        <w:br/>
      </w:r>
    </w:p>
    <w:p w:rsidR="00F10AE1" w:rsidRPr="00A917A5" w:rsidRDefault="00F10AE1" w:rsidP="004D08F0">
      <w:pPr>
        <w:pStyle w:val="StandardWeb"/>
        <w:spacing w:before="60" w:beforeAutospacing="0" w:after="0" w:afterAutospacing="0"/>
        <w:jc w:val="center"/>
      </w:pPr>
      <w:r w:rsidRPr="00A917A5">
        <w:t>Članak 73.</w:t>
      </w:r>
    </w:p>
    <w:p w:rsidR="00C161C9" w:rsidRPr="00A917A5" w:rsidRDefault="00C161C9" w:rsidP="004D08F0">
      <w:pPr>
        <w:pStyle w:val="StandardWeb"/>
        <w:spacing w:before="60" w:beforeAutospacing="0" w:after="0" w:afterAutospacing="0"/>
        <w:jc w:val="both"/>
        <w:rPr>
          <w:color w:val="FF0000"/>
        </w:rPr>
      </w:pPr>
      <w:r w:rsidRPr="00A917A5">
        <w:rPr>
          <w:color w:val="FF0000"/>
        </w:rPr>
        <w:t>Članak 73. mijenja se i glasi:</w:t>
      </w:r>
    </w:p>
    <w:p w:rsidR="00C161C9" w:rsidRPr="00A917A5" w:rsidRDefault="00C161C9" w:rsidP="004D08F0">
      <w:pPr>
        <w:pStyle w:val="StandardWeb"/>
        <w:spacing w:before="60" w:beforeAutospacing="0" w:after="0" w:afterAutospacing="0"/>
        <w:jc w:val="both"/>
        <w:rPr>
          <w:color w:val="FF0000"/>
        </w:rPr>
      </w:pPr>
      <w:r w:rsidRPr="00A917A5">
        <w:rPr>
          <w:color w:val="FF0000"/>
        </w:rPr>
        <w:t>Referendum se može raspisati radi odlučivanja o prijedlogu o promjeni Statuta, o prijedlogu općeg akta ili drugog pitanja od lokalnog značaja iz djelokruga Općinskog vijeća, kao i o drugim pitanjima određenim zakonom i ovim Statutom.</w:t>
      </w:r>
    </w:p>
    <w:p w:rsidR="00C161C9" w:rsidRPr="00A917A5" w:rsidRDefault="00C161C9" w:rsidP="004D08F0">
      <w:pPr>
        <w:pStyle w:val="StandardWeb"/>
        <w:spacing w:before="60" w:beforeAutospacing="0" w:after="0" w:afterAutospacing="0"/>
        <w:jc w:val="both"/>
        <w:rPr>
          <w:color w:val="FF0000"/>
        </w:rPr>
      </w:pPr>
      <w:r w:rsidRPr="00A917A5">
        <w:rPr>
          <w:color w:val="FF0000"/>
        </w:rPr>
        <w:t>Referendum na temelju odredbi zakona i ovoga Statuta raspisuje Općinsko vijeće.</w:t>
      </w:r>
    </w:p>
    <w:p w:rsidR="00C161C9" w:rsidRPr="00A917A5" w:rsidRDefault="00C161C9" w:rsidP="004D08F0">
      <w:pPr>
        <w:pStyle w:val="StandardWeb"/>
        <w:spacing w:before="60" w:beforeAutospacing="0" w:after="0" w:afterAutospacing="0"/>
        <w:jc w:val="both"/>
        <w:rPr>
          <w:color w:val="FF0000"/>
        </w:rPr>
      </w:pPr>
      <w:r w:rsidRPr="00A917A5">
        <w:rPr>
          <w:color w:val="FF0000"/>
        </w:rPr>
        <w:t>Prijedlog za raspisivanje referenduma može dati najmanje jedna trećina članova Općinskog vijeća, načelnik, 20% ukupnog broja birača upisanih u popis birača Općine Jelenje i većina vijeća mjesnih odbora na području Općine Jelenje.</w:t>
      </w:r>
    </w:p>
    <w:p w:rsidR="00C161C9" w:rsidRPr="00A917A5" w:rsidRDefault="00C161C9" w:rsidP="004D08F0">
      <w:pPr>
        <w:pStyle w:val="StandardWeb"/>
        <w:spacing w:before="60" w:beforeAutospacing="0" w:after="0" w:afterAutospacing="0"/>
        <w:jc w:val="both"/>
        <w:rPr>
          <w:color w:val="FF0000"/>
        </w:rPr>
      </w:pPr>
      <w:r w:rsidRPr="00A917A5">
        <w:rPr>
          <w:color w:val="FF0000"/>
        </w:rPr>
        <w:t>Općinsko vijeće može raspisati i savjetodavni referendum o pitanjima iz svog djelokruga.</w:t>
      </w:r>
    </w:p>
    <w:p w:rsidR="00C161C9" w:rsidRDefault="00C161C9" w:rsidP="004D08F0">
      <w:pPr>
        <w:pStyle w:val="StandardWeb"/>
        <w:spacing w:before="60" w:beforeAutospacing="0" w:after="0" w:afterAutospacing="0"/>
        <w:jc w:val="both"/>
        <w:rPr>
          <w:color w:val="FF0000"/>
        </w:rPr>
      </w:pPr>
      <w:r w:rsidRPr="00A917A5">
        <w:rPr>
          <w:color w:val="FF0000"/>
        </w:rPr>
        <w:t>Na postupak raspisivanja i provođenja referenduma primjenjuju se odredbe Zakona o lokalnoj i područnoj (regionalnoj) samoupravi i Zakona o referendumu i drugim oblicima osobnog sudjelovanja u obavljanju državne vlasti i lokalne i područne (regionalne) samouprave.</w:t>
      </w:r>
    </w:p>
    <w:p w:rsidR="0027777F" w:rsidRPr="0027777F" w:rsidRDefault="0027777F" w:rsidP="0027777F">
      <w:pPr>
        <w:pStyle w:val="StandardWeb"/>
        <w:spacing w:before="60" w:beforeAutospacing="0" w:after="0" w:afterAutospacing="0"/>
        <w:ind w:left="567" w:hanging="141"/>
        <w:jc w:val="both"/>
        <w:rPr>
          <w:i/>
          <w:sz w:val="20"/>
          <w:szCs w:val="20"/>
        </w:rPr>
      </w:pPr>
      <w:r w:rsidRPr="0027777F">
        <w:rPr>
          <w:i/>
          <w:sz w:val="20"/>
          <w:szCs w:val="20"/>
        </w:rPr>
        <w:t xml:space="preserve">Napomena: izmjena i dopuna članka </w:t>
      </w:r>
      <w:r>
        <w:rPr>
          <w:i/>
          <w:sz w:val="20"/>
          <w:szCs w:val="20"/>
        </w:rPr>
        <w:t>73</w:t>
      </w:r>
      <w:r w:rsidRPr="0027777F">
        <w:rPr>
          <w:i/>
          <w:sz w:val="20"/>
          <w:szCs w:val="20"/>
        </w:rPr>
        <w:t>. stupila na dana 30.3.2013 („Službene novine PGŽ“ br. 13/13</w:t>
      </w:r>
      <w:r w:rsidR="00E65D9A">
        <w:rPr>
          <w:i/>
          <w:sz w:val="20"/>
          <w:szCs w:val="20"/>
        </w:rPr>
        <w:t>)</w:t>
      </w:r>
    </w:p>
    <w:p w:rsidR="0027777F" w:rsidRPr="00A917A5" w:rsidRDefault="0027777F" w:rsidP="004D08F0">
      <w:pPr>
        <w:pStyle w:val="StandardWeb"/>
        <w:spacing w:before="60" w:beforeAutospacing="0" w:after="0" w:afterAutospacing="0"/>
        <w:jc w:val="both"/>
        <w:rPr>
          <w:color w:val="FF0000"/>
        </w:rPr>
      </w:pP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74.</w:t>
      </w:r>
    </w:p>
    <w:p w:rsidR="00F10AE1" w:rsidRPr="00A917A5" w:rsidRDefault="00F10AE1" w:rsidP="004D08F0">
      <w:pPr>
        <w:pStyle w:val="StandardWeb"/>
        <w:spacing w:before="60" w:beforeAutospacing="0" w:after="0" w:afterAutospacing="0"/>
        <w:jc w:val="both"/>
      </w:pPr>
      <w:r w:rsidRPr="00A917A5">
        <w:t>Odluka o raspisivanju referenduma sadrži:</w:t>
      </w:r>
    </w:p>
    <w:p w:rsidR="00F10AE1" w:rsidRPr="00A917A5" w:rsidRDefault="00F10AE1" w:rsidP="006654E3">
      <w:pPr>
        <w:pStyle w:val="StandardWeb"/>
        <w:spacing w:before="60" w:beforeAutospacing="0" w:after="0" w:afterAutospacing="0"/>
        <w:ind w:left="567" w:hanging="141"/>
        <w:jc w:val="both"/>
      </w:pPr>
      <w:r w:rsidRPr="00A917A5">
        <w:t>- naziv tijela koje raspisuje referendum</w:t>
      </w:r>
    </w:p>
    <w:p w:rsidR="00F10AE1" w:rsidRPr="00A917A5" w:rsidRDefault="00F10AE1" w:rsidP="006654E3">
      <w:pPr>
        <w:pStyle w:val="StandardWeb"/>
        <w:spacing w:before="60" w:beforeAutospacing="0" w:after="0" w:afterAutospacing="0"/>
        <w:ind w:left="567" w:hanging="141"/>
        <w:jc w:val="both"/>
      </w:pPr>
      <w:r w:rsidRPr="00A917A5">
        <w:t>- područje za koje se raspisuje referendum</w:t>
      </w:r>
    </w:p>
    <w:p w:rsidR="00F10AE1" w:rsidRPr="00A917A5" w:rsidRDefault="00F10AE1" w:rsidP="006654E3">
      <w:pPr>
        <w:pStyle w:val="StandardWeb"/>
        <w:spacing w:before="60" w:beforeAutospacing="0" w:after="0" w:afterAutospacing="0"/>
        <w:ind w:left="567" w:hanging="141"/>
        <w:jc w:val="both"/>
      </w:pPr>
      <w:r w:rsidRPr="00A917A5">
        <w:t>- naziv akta o kojem se odlučuje na referendumu, odnosno naznaku pitanja o kojem, kojima će birači odlučivati na referendumu</w:t>
      </w:r>
    </w:p>
    <w:p w:rsidR="00F10AE1" w:rsidRPr="00A917A5" w:rsidRDefault="00F10AE1" w:rsidP="006654E3">
      <w:pPr>
        <w:pStyle w:val="StandardWeb"/>
        <w:spacing w:before="60" w:beforeAutospacing="0" w:after="0" w:afterAutospacing="0"/>
        <w:ind w:left="567" w:hanging="141"/>
        <w:jc w:val="both"/>
      </w:pPr>
      <w:r w:rsidRPr="00A917A5">
        <w:t>- obrazloženje akta ili pitanja o kojem, odnosno o kojima se raspisuje referendum</w:t>
      </w:r>
    </w:p>
    <w:p w:rsidR="00F10AE1" w:rsidRPr="00A917A5" w:rsidRDefault="00F10AE1" w:rsidP="006654E3">
      <w:pPr>
        <w:pStyle w:val="StandardWeb"/>
        <w:spacing w:before="60" w:beforeAutospacing="0" w:after="0" w:afterAutospacing="0"/>
        <w:ind w:left="567" w:hanging="141"/>
        <w:jc w:val="both"/>
      </w:pPr>
      <w:r w:rsidRPr="00A917A5">
        <w:t>- referendumsko pitanje ili pitanja, odnosno jedan ili više prijedloga o kojima će birači odlučivati</w:t>
      </w:r>
    </w:p>
    <w:p w:rsidR="00F10AE1" w:rsidRPr="00A917A5" w:rsidRDefault="00F10AE1" w:rsidP="006654E3">
      <w:pPr>
        <w:pStyle w:val="StandardWeb"/>
        <w:spacing w:before="60" w:beforeAutospacing="0" w:after="0" w:afterAutospacing="0"/>
        <w:ind w:left="567" w:hanging="141"/>
        <w:jc w:val="both"/>
      </w:pPr>
      <w:r w:rsidRPr="00A917A5">
        <w:t>- dan održavanja referenduma.</w:t>
      </w:r>
    </w:p>
    <w:p w:rsidR="00F10AE1" w:rsidRPr="00A917A5" w:rsidRDefault="00F10AE1" w:rsidP="004D08F0">
      <w:pPr>
        <w:pStyle w:val="StandardWeb"/>
        <w:spacing w:before="60" w:beforeAutospacing="0" w:after="0" w:afterAutospacing="0"/>
        <w:jc w:val="both"/>
      </w:pPr>
      <w:r w:rsidRPr="00A917A5">
        <w:t>Od dana objave odluke o raspisivanju referenduma do dana održavanja referenduma ne smije proći manje od 20 niti više od 40 dana.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75.</w:t>
      </w:r>
    </w:p>
    <w:p w:rsidR="00F10AE1" w:rsidRPr="00A917A5" w:rsidRDefault="00F10AE1" w:rsidP="004D08F0">
      <w:pPr>
        <w:pStyle w:val="StandardWeb"/>
        <w:spacing w:before="60" w:beforeAutospacing="0" w:after="0" w:afterAutospacing="0"/>
        <w:jc w:val="both"/>
      </w:pPr>
      <w:r w:rsidRPr="00A917A5">
        <w:t>Na referendumu imaju pravo sudjelovanje birači koji imaju prebivalište na području Općine Jelenje, odnosno na području za koje se raspisuje referendum i upisani su u popis birača.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76.</w:t>
      </w:r>
    </w:p>
    <w:p w:rsidR="00C161C9" w:rsidRPr="00A917A5" w:rsidRDefault="00C161C9" w:rsidP="004D08F0">
      <w:pPr>
        <w:pStyle w:val="StandardWeb"/>
        <w:spacing w:before="60" w:beforeAutospacing="0" w:after="0" w:afterAutospacing="0"/>
        <w:jc w:val="both"/>
        <w:rPr>
          <w:color w:val="FF0000"/>
        </w:rPr>
      </w:pPr>
      <w:r w:rsidRPr="00A917A5">
        <w:rPr>
          <w:color w:val="FF0000"/>
        </w:rPr>
        <w:t>Odluka donesena na referendumu obvezatna je za Općinsko vijeće, osim odluke donesene na savjetodavnom referendumu koja nije obvezatna.</w:t>
      </w:r>
    </w:p>
    <w:p w:rsidR="00C161C9" w:rsidRDefault="00C161C9" w:rsidP="004D08F0">
      <w:pPr>
        <w:pStyle w:val="StandardWeb"/>
        <w:spacing w:before="60" w:beforeAutospacing="0" w:after="0" w:afterAutospacing="0"/>
        <w:jc w:val="both"/>
        <w:rPr>
          <w:color w:val="FF0000"/>
        </w:rPr>
      </w:pPr>
      <w:r w:rsidRPr="00A917A5">
        <w:rPr>
          <w:color w:val="FF0000"/>
        </w:rPr>
        <w:t>Općinsko vijeće nema pravo donijeti pravni akt ili odluku koja je sadržajno suprotna odluci iz stavka 1. ovoga članka prije proteka roka od godine dana od dana održavanja referenduma.</w:t>
      </w:r>
    </w:p>
    <w:p w:rsidR="00F10AE1" w:rsidRDefault="00F10AE1" w:rsidP="004D08F0">
      <w:pPr>
        <w:pStyle w:val="StandardWeb"/>
        <w:spacing w:before="60" w:beforeAutospacing="0" w:after="0" w:afterAutospacing="0"/>
        <w:jc w:val="both"/>
      </w:pPr>
      <w:r w:rsidRPr="00A917A5">
        <w:t>O istom pitanju, odnosno pitanjima, ne može se ponovo raspisati referendum prije proteka roka od šest mjeseci od dana održanog referenduma.</w:t>
      </w:r>
    </w:p>
    <w:p w:rsidR="0027777F" w:rsidRPr="0027777F" w:rsidRDefault="0027777F" w:rsidP="0027777F">
      <w:pPr>
        <w:pStyle w:val="StandardWeb"/>
        <w:spacing w:before="60" w:beforeAutospacing="0" w:after="0" w:afterAutospacing="0"/>
        <w:ind w:left="567" w:hanging="141"/>
        <w:jc w:val="both"/>
        <w:rPr>
          <w:i/>
          <w:sz w:val="20"/>
          <w:szCs w:val="20"/>
        </w:rPr>
      </w:pPr>
      <w:r w:rsidRPr="0027777F">
        <w:rPr>
          <w:i/>
          <w:sz w:val="20"/>
          <w:szCs w:val="20"/>
        </w:rPr>
        <w:t>Napomena: izmjena i dopuna članka 76. stupila na dana 30.3.2013 („Službene novine PGŽ“ br. 13/13)</w:t>
      </w:r>
    </w:p>
    <w:p w:rsidR="0027777F" w:rsidRPr="00A917A5" w:rsidRDefault="0027777F"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77.</w:t>
      </w:r>
    </w:p>
    <w:p w:rsidR="004D08F0" w:rsidRDefault="00F10AE1" w:rsidP="004D08F0">
      <w:pPr>
        <w:pStyle w:val="StandardWeb"/>
        <w:spacing w:before="60" w:beforeAutospacing="0" w:after="0" w:afterAutospacing="0"/>
        <w:jc w:val="both"/>
      </w:pPr>
      <w:r w:rsidRPr="00A917A5">
        <w:t>Postupak provođenja referenduma i odluke donijete na referendumu podliježu nadzoru zakonitosti općih akata, kojeg provodi središnje tijelo državne uprave nadležno za lokalnu i područnu (regionalnu) samoupravu.</w:t>
      </w:r>
    </w:p>
    <w:p w:rsidR="00246468" w:rsidRPr="00A917A5" w:rsidRDefault="00246468"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78.</w:t>
      </w:r>
    </w:p>
    <w:p w:rsidR="00F10AE1" w:rsidRPr="00A917A5" w:rsidRDefault="00F10AE1" w:rsidP="004D08F0">
      <w:pPr>
        <w:pStyle w:val="StandardWeb"/>
        <w:spacing w:before="60" w:beforeAutospacing="0" w:after="0" w:afterAutospacing="0"/>
        <w:jc w:val="both"/>
      </w:pPr>
      <w:r w:rsidRPr="00A917A5">
        <w:t>Radi izjašnjavanja građana o pojedinim pitanjima od lokalnog značenja, raspravljanja o potrebama, a i interesima građana te davanja prijedloga za rješavanje pitanja od lokalnog značaja sazivaju se zborovi građana.</w:t>
      </w:r>
    </w:p>
    <w:p w:rsidR="00C161C9" w:rsidRPr="00A917A5" w:rsidRDefault="00F10AE1" w:rsidP="004D08F0">
      <w:pPr>
        <w:pStyle w:val="StandardWeb"/>
        <w:spacing w:before="60" w:beforeAutospacing="0" w:after="0" w:afterAutospacing="0"/>
        <w:jc w:val="both"/>
        <w:rPr>
          <w:color w:val="FF0000"/>
        </w:rPr>
      </w:pPr>
      <w:r w:rsidRPr="00A917A5">
        <w:t xml:space="preserve">Mjesne zborove građana može sazvati Općinsko vijeće kada traži mišljenje od mjesnog zbora građana o prijedlogu općeg akta ili drugog pitanja </w:t>
      </w:r>
      <w:r w:rsidR="00C161C9" w:rsidRPr="00A917A5">
        <w:rPr>
          <w:color w:val="FF0000"/>
        </w:rPr>
        <w:t>iz samoupravnog djelokruga.</w:t>
      </w:r>
    </w:p>
    <w:p w:rsidR="00F10AE1" w:rsidRPr="00A917A5" w:rsidRDefault="00F10AE1" w:rsidP="004D08F0">
      <w:pPr>
        <w:pStyle w:val="StandardWeb"/>
        <w:spacing w:before="60" w:beforeAutospacing="0" w:after="0" w:afterAutospacing="0"/>
        <w:jc w:val="both"/>
      </w:pPr>
      <w:r w:rsidRPr="00A917A5">
        <w:t>Općine, kao i o drugim pitanjima određenim zakonom.</w:t>
      </w:r>
    </w:p>
    <w:p w:rsidR="00F10AE1" w:rsidRPr="00A917A5" w:rsidRDefault="00F10AE1" w:rsidP="004D08F0">
      <w:pPr>
        <w:pStyle w:val="StandardWeb"/>
        <w:spacing w:before="60" w:beforeAutospacing="0" w:after="0" w:afterAutospacing="0"/>
        <w:jc w:val="both"/>
      </w:pPr>
      <w:r w:rsidRPr="00A917A5">
        <w:t>Odlukom o sazivanju mjesnog zbora građana određuje se pitanje o kojem se traži mišljenje i područje za koje se saziva mjesni zbor građana.</w:t>
      </w:r>
    </w:p>
    <w:p w:rsidR="00F10AE1" w:rsidRPr="00A917A5" w:rsidRDefault="00F10AE1" w:rsidP="004D08F0">
      <w:pPr>
        <w:pStyle w:val="StandardWeb"/>
        <w:spacing w:before="60" w:beforeAutospacing="0" w:after="0" w:afterAutospacing="0"/>
        <w:jc w:val="both"/>
      </w:pPr>
      <w:r w:rsidRPr="00A917A5">
        <w:t>Mjesni zbor građana saziva se najmanje osam dana prije održavanja putem sredstava javnog priopćavanja, oglašavanjem na plakatima, oglasnim pločama mjesnih odbora i slično.</w:t>
      </w:r>
    </w:p>
    <w:p w:rsidR="0027777F" w:rsidRPr="00092DB8" w:rsidRDefault="0027777F" w:rsidP="0027777F">
      <w:pPr>
        <w:pStyle w:val="StandardWeb"/>
        <w:spacing w:before="60" w:beforeAutospacing="0" w:after="0" w:afterAutospacing="0"/>
        <w:ind w:left="567" w:hanging="141"/>
        <w:jc w:val="both"/>
        <w:rPr>
          <w:sz w:val="20"/>
          <w:szCs w:val="20"/>
        </w:rPr>
      </w:pPr>
      <w:r w:rsidRPr="00092DB8">
        <w:rPr>
          <w:sz w:val="20"/>
          <w:szCs w:val="20"/>
        </w:rPr>
        <w:t>Napomena: dopun</w:t>
      </w:r>
      <w:r>
        <w:rPr>
          <w:sz w:val="20"/>
          <w:szCs w:val="20"/>
        </w:rPr>
        <w:t>a</w:t>
      </w:r>
      <w:r w:rsidRPr="00092DB8">
        <w:rPr>
          <w:sz w:val="20"/>
          <w:szCs w:val="20"/>
        </w:rPr>
        <w:t xml:space="preserve"> članka </w:t>
      </w:r>
      <w:r>
        <w:rPr>
          <w:sz w:val="20"/>
          <w:szCs w:val="20"/>
        </w:rPr>
        <w:t>78</w:t>
      </w:r>
      <w:r w:rsidRPr="00092DB8">
        <w:rPr>
          <w:sz w:val="20"/>
          <w:szCs w:val="20"/>
        </w:rPr>
        <w:t>. stupila na dana 30.3.2013 („Službene novine PGŽ“ br. 13/13</w:t>
      </w:r>
      <w:r>
        <w:rPr>
          <w:sz w:val="20"/>
          <w:szCs w:val="20"/>
        </w:rPr>
        <w:t>)</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79.</w:t>
      </w:r>
    </w:p>
    <w:p w:rsidR="00F10AE1" w:rsidRPr="00A917A5" w:rsidRDefault="00F10AE1" w:rsidP="004D08F0">
      <w:pPr>
        <w:pStyle w:val="StandardWeb"/>
        <w:spacing w:before="60" w:beforeAutospacing="0" w:after="0" w:afterAutospacing="0"/>
        <w:jc w:val="both"/>
      </w:pPr>
      <w:r w:rsidRPr="00A917A5">
        <w:t>Odluke na mjesnom zboru građana donose se javnim glasovanjem, osim ako se većinom glasova prisutnih građana ne donese odluka o tajnom glasovanju.</w:t>
      </w:r>
    </w:p>
    <w:p w:rsidR="00F10AE1" w:rsidRPr="00A917A5" w:rsidRDefault="00F10AE1" w:rsidP="004D08F0">
      <w:pPr>
        <w:pStyle w:val="StandardWeb"/>
        <w:spacing w:before="60" w:beforeAutospacing="0" w:after="0" w:afterAutospacing="0"/>
        <w:jc w:val="both"/>
      </w:pPr>
      <w:r w:rsidRPr="00A917A5">
        <w:t>Odluka donijeta na mjesnom zboru građana obvezatna je za mjesni odbor, ali ne obvezuje Općinsko vijeće.</w:t>
      </w:r>
    </w:p>
    <w:p w:rsidR="00246468" w:rsidRDefault="00246468" w:rsidP="004D08F0">
      <w:pPr>
        <w:pStyle w:val="StandardWeb"/>
        <w:spacing w:before="60" w:beforeAutospacing="0" w:after="0" w:afterAutospacing="0"/>
        <w:jc w:val="center"/>
      </w:pPr>
    </w:p>
    <w:p w:rsidR="00F10AE1" w:rsidRPr="00A917A5" w:rsidRDefault="00F10AE1" w:rsidP="004D08F0">
      <w:pPr>
        <w:pStyle w:val="StandardWeb"/>
        <w:spacing w:before="60" w:beforeAutospacing="0" w:after="0" w:afterAutospacing="0"/>
        <w:jc w:val="center"/>
      </w:pPr>
      <w:r w:rsidRPr="00A917A5">
        <w:t>Članak 80.</w:t>
      </w:r>
    </w:p>
    <w:p w:rsidR="00F10AE1" w:rsidRPr="00A917A5" w:rsidRDefault="00F10AE1" w:rsidP="004D08F0">
      <w:pPr>
        <w:pStyle w:val="StandardWeb"/>
        <w:spacing w:before="60" w:beforeAutospacing="0" w:after="0" w:afterAutospacing="0"/>
        <w:jc w:val="both"/>
      </w:pPr>
      <w:r w:rsidRPr="00A917A5">
        <w:t>Građani imaju pravo Općinskom vijeću predlagati donošenje određenog akta ili rješavanje određenog pitanja iz djelokruga Općinskog vijeća.</w:t>
      </w:r>
    </w:p>
    <w:p w:rsidR="00F10AE1" w:rsidRPr="00A917A5" w:rsidRDefault="00F10AE1" w:rsidP="004D08F0">
      <w:pPr>
        <w:pStyle w:val="StandardWeb"/>
        <w:spacing w:before="60" w:beforeAutospacing="0" w:after="0" w:afterAutospacing="0"/>
        <w:jc w:val="both"/>
      </w:pPr>
      <w:r w:rsidRPr="00A917A5">
        <w:t>Općinsko vijeće mora raspravljati o prijedlogu iz stavka 1. ovog članka ako prijedlog potpisom podrži najmanje 10% birača upisanih u popis birača Općine.</w:t>
      </w:r>
    </w:p>
    <w:p w:rsidR="00F10AE1" w:rsidRPr="00A917A5" w:rsidRDefault="00F10AE1" w:rsidP="004D08F0">
      <w:pPr>
        <w:pStyle w:val="StandardWeb"/>
        <w:spacing w:before="60" w:beforeAutospacing="0" w:after="0" w:afterAutospacing="0"/>
        <w:jc w:val="both"/>
      </w:pPr>
      <w:r w:rsidRPr="00A917A5">
        <w:t>Općinsko vijeće dužno je dati odgovor podnositeljima prijedloga najkasnije u roku od tri mjeseca od prijema prijedloga.</w:t>
      </w:r>
    </w:p>
    <w:p w:rsidR="00F10AE1" w:rsidRPr="00A917A5" w:rsidRDefault="00F10AE1" w:rsidP="004D08F0">
      <w:pPr>
        <w:pStyle w:val="StandardWeb"/>
        <w:spacing w:before="60" w:beforeAutospacing="0" w:after="0" w:afterAutospacing="0"/>
        <w:jc w:val="center"/>
      </w:pPr>
      <w:r w:rsidRPr="00A917A5">
        <w:t>Članak 81.</w:t>
      </w:r>
    </w:p>
    <w:p w:rsidR="00F10AE1" w:rsidRPr="00A917A5" w:rsidRDefault="00F10AE1" w:rsidP="004D08F0">
      <w:pPr>
        <w:pStyle w:val="StandardWeb"/>
        <w:spacing w:before="60" w:beforeAutospacing="0" w:after="0" w:afterAutospacing="0"/>
        <w:jc w:val="both"/>
      </w:pPr>
      <w:r w:rsidRPr="00A917A5">
        <w:t>Građani i pravne osobe imaju pravo podnositi predstavke i pritužbe na rad tijela Općine kao i na rad upravnih tijela Općine te na nepravilan odnos zaposlenih u tim tijelima kada im se obraćaju radi ostvarivanja svojih prava i interesa ili izvršenja svojih građanskih dužnosti.</w:t>
      </w:r>
    </w:p>
    <w:p w:rsidR="00F10AE1" w:rsidRPr="00A917A5" w:rsidRDefault="00F10AE1" w:rsidP="004D08F0">
      <w:pPr>
        <w:pStyle w:val="StandardWeb"/>
        <w:spacing w:before="60" w:beforeAutospacing="0" w:after="0" w:afterAutospacing="0"/>
        <w:jc w:val="both"/>
      </w:pPr>
      <w:r w:rsidRPr="00A917A5">
        <w:t>Na podnijete predstavke i pritužbe čelnike tijela Općine, odnosno pročelnik upravnog tijela dužan je građanima i pravnim osobama odgovoriti u roku od 30 dana od dana podnošenja predstavke odnosno pritužbe.</w:t>
      </w:r>
    </w:p>
    <w:p w:rsidR="00F10AE1" w:rsidRPr="00A917A5" w:rsidRDefault="00F10AE1" w:rsidP="004D08F0">
      <w:pPr>
        <w:pStyle w:val="StandardWeb"/>
        <w:spacing w:before="60" w:beforeAutospacing="0" w:after="0" w:afterAutospacing="0"/>
        <w:jc w:val="center"/>
      </w:pPr>
      <w:r w:rsidRPr="00A917A5">
        <w:t>Članak 82.</w:t>
      </w:r>
    </w:p>
    <w:p w:rsidR="00F10AE1" w:rsidRPr="00A917A5" w:rsidRDefault="00F10AE1" w:rsidP="004D08F0">
      <w:pPr>
        <w:pStyle w:val="StandardWeb"/>
        <w:spacing w:before="60" w:beforeAutospacing="0" w:after="0" w:afterAutospacing="0"/>
        <w:jc w:val="both"/>
      </w:pPr>
      <w:r w:rsidRPr="00A917A5">
        <w:t>Građani imaju pravo izjašnjavati se o pitanjima iz djelokruga Općine koja neposredno i svakodnevno utječu na njihov život i rad i putem iznošenja pisanih mišljenja, primjedbi i prijedloga koje mogu uputiti čelnicima tijela i upravnih tijela Općine.</w:t>
      </w:r>
    </w:p>
    <w:p w:rsidR="00F10AE1" w:rsidRPr="00A917A5" w:rsidRDefault="00F10AE1" w:rsidP="004D08F0">
      <w:pPr>
        <w:pStyle w:val="StandardWeb"/>
        <w:spacing w:before="60" w:beforeAutospacing="0" w:after="0" w:afterAutospacing="0"/>
        <w:jc w:val="both"/>
      </w:pPr>
      <w:r w:rsidRPr="00A917A5">
        <w:t>Općinski načelnik određuje mjesto na kojem će građani ulagati pismena iz stavka 1. ovog članka.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83.</w:t>
      </w:r>
    </w:p>
    <w:p w:rsidR="00F10AE1" w:rsidRDefault="00F10AE1" w:rsidP="004D08F0">
      <w:pPr>
        <w:pStyle w:val="StandardWeb"/>
        <w:spacing w:before="60" w:beforeAutospacing="0" w:after="0" w:afterAutospacing="0"/>
        <w:jc w:val="both"/>
      </w:pPr>
      <w:r w:rsidRPr="00A917A5">
        <w:t xml:space="preserve">Općinski načelnik saziva </w:t>
      </w:r>
      <w:r w:rsidR="00C161C9" w:rsidRPr="00A917A5">
        <w:rPr>
          <w:color w:val="FF0000"/>
        </w:rPr>
        <w:t>prema potrebi</w:t>
      </w:r>
      <w:r w:rsidR="00C161C9" w:rsidRPr="00A917A5">
        <w:t xml:space="preserve"> </w:t>
      </w:r>
      <w:r w:rsidRPr="00A917A5">
        <w:t>sastanak s građanima, radi izjašnjavanja o pitanjima iz samoupravnog djelokruga koja neposredno i svakodnevno utječu na njihov život i rad.</w:t>
      </w:r>
    </w:p>
    <w:p w:rsidR="0027777F" w:rsidRPr="0027777F" w:rsidRDefault="0027777F" w:rsidP="0027777F">
      <w:pPr>
        <w:pStyle w:val="StandardWeb"/>
        <w:spacing w:before="60" w:beforeAutospacing="0" w:after="0" w:afterAutospacing="0"/>
        <w:ind w:left="567" w:hanging="141"/>
        <w:jc w:val="both"/>
        <w:rPr>
          <w:i/>
          <w:sz w:val="20"/>
          <w:szCs w:val="20"/>
        </w:rPr>
      </w:pPr>
      <w:r w:rsidRPr="0027777F">
        <w:rPr>
          <w:i/>
          <w:sz w:val="20"/>
          <w:szCs w:val="20"/>
        </w:rPr>
        <w:t>Napomena: izmjena i dopuna članka 83. stupila na dana 30.3.2013 („Službene novine PGŽ“ br. 13/13)</w:t>
      </w:r>
    </w:p>
    <w:p w:rsidR="0027777F" w:rsidRPr="00A917A5" w:rsidRDefault="0027777F" w:rsidP="004D08F0">
      <w:pPr>
        <w:pStyle w:val="StandardWeb"/>
        <w:spacing w:before="60" w:beforeAutospacing="0" w:after="0" w:afterAutospacing="0"/>
        <w:jc w:val="both"/>
      </w:pPr>
    </w:p>
    <w:p w:rsidR="004D08F0" w:rsidRPr="00A917A5" w:rsidRDefault="004D08F0" w:rsidP="004D08F0">
      <w:pPr>
        <w:pStyle w:val="StandardWeb"/>
        <w:spacing w:before="60" w:beforeAutospacing="0" w:after="0" w:afterAutospacing="0"/>
        <w:jc w:val="both"/>
      </w:pPr>
    </w:p>
    <w:p w:rsidR="00F10AE1" w:rsidRPr="00246468" w:rsidRDefault="00F10AE1" w:rsidP="004D08F0">
      <w:pPr>
        <w:pStyle w:val="StandardWeb"/>
        <w:spacing w:before="60" w:beforeAutospacing="0" w:after="0" w:afterAutospacing="0"/>
        <w:jc w:val="both"/>
        <w:rPr>
          <w:b/>
        </w:rPr>
      </w:pPr>
      <w:r w:rsidRPr="00246468">
        <w:rPr>
          <w:b/>
        </w:rPr>
        <w:t xml:space="preserve">XII. MJESNA SAMOUPRAVA </w:t>
      </w:r>
    </w:p>
    <w:p w:rsidR="004D08F0" w:rsidRPr="00A917A5" w:rsidRDefault="004D08F0" w:rsidP="004D08F0">
      <w:pPr>
        <w:pStyle w:val="StandardWeb"/>
        <w:spacing w:before="60" w:beforeAutospacing="0" w:after="0" w:afterAutospacing="0"/>
        <w:jc w:val="both"/>
      </w:pPr>
    </w:p>
    <w:p w:rsidR="00F10AE1" w:rsidRPr="00246468" w:rsidRDefault="00246468" w:rsidP="004D08F0">
      <w:pPr>
        <w:pStyle w:val="StandardWeb"/>
        <w:spacing w:before="60" w:beforeAutospacing="0" w:after="0" w:afterAutospacing="0"/>
        <w:jc w:val="both"/>
        <w:rPr>
          <w:b/>
        </w:rPr>
      </w:pPr>
      <w:r w:rsidRPr="00246468">
        <w:rPr>
          <w:b/>
        </w:rPr>
        <w:t>Osnivanje mjesnih odbora</w:t>
      </w:r>
    </w:p>
    <w:p w:rsidR="00246468" w:rsidRDefault="00246468" w:rsidP="004D08F0">
      <w:pPr>
        <w:pStyle w:val="StandardWeb"/>
        <w:spacing w:before="60" w:beforeAutospacing="0" w:after="0" w:afterAutospacing="0"/>
        <w:jc w:val="center"/>
      </w:pPr>
    </w:p>
    <w:p w:rsidR="00F10AE1" w:rsidRPr="00A917A5" w:rsidRDefault="00F10AE1" w:rsidP="004D08F0">
      <w:pPr>
        <w:pStyle w:val="StandardWeb"/>
        <w:spacing w:before="60" w:beforeAutospacing="0" w:after="0" w:afterAutospacing="0"/>
        <w:jc w:val="center"/>
      </w:pPr>
      <w:r w:rsidRPr="00A917A5">
        <w:t>Članak 84.</w:t>
      </w:r>
    </w:p>
    <w:p w:rsidR="00F10AE1" w:rsidRPr="00A917A5" w:rsidRDefault="00F10AE1" w:rsidP="004D08F0">
      <w:pPr>
        <w:pStyle w:val="StandardWeb"/>
        <w:spacing w:before="60" w:beforeAutospacing="0" w:after="0" w:afterAutospacing="0"/>
        <w:jc w:val="both"/>
      </w:pPr>
      <w:r w:rsidRPr="00A917A5">
        <w:t>Kao oblik neposrednog sudjelovanja građana u odlučivanju o lokalnim poslovima od neposrednog i svakodnevnog utjecaja na život i rad građana, na području Općine mogu se osnivati mjesni odbori.</w:t>
      </w:r>
    </w:p>
    <w:p w:rsidR="00F10AE1" w:rsidRPr="00A917A5" w:rsidRDefault="00F10AE1" w:rsidP="004D08F0">
      <w:pPr>
        <w:pStyle w:val="StandardWeb"/>
        <w:spacing w:before="60" w:beforeAutospacing="0" w:after="0" w:afterAutospacing="0"/>
        <w:jc w:val="both"/>
      </w:pPr>
      <w:r w:rsidRPr="00A917A5">
        <w:t>Mjesni odbor se osniva za jedno naselje, više međusobno povezanih manjih naselja ili za dio naselja, koji u odnosu na ostale dijelove čine zasebno razgraničenu cjelinu (dio naselja), na način i po postupku propisanom zakonom, ovim Statutom i posebnom odlukom općinskog vijeća, kojom se detaljnije uređuje postupak i način izbora tijela mjesnog odbora.</w:t>
      </w:r>
    </w:p>
    <w:p w:rsidR="00F10AE1" w:rsidRPr="00A917A5" w:rsidRDefault="00F10AE1" w:rsidP="004D08F0">
      <w:pPr>
        <w:pStyle w:val="StandardWeb"/>
        <w:spacing w:before="60" w:beforeAutospacing="0" w:after="0" w:afterAutospacing="0"/>
        <w:jc w:val="both"/>
      </w:pPr>
      <w:r w:rsidRPr="00A917A5">
        <w:t>Mjesni odbor je pravna osoba.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85.</w:t>
      </w:r>
    </w:p>
    <w:p w:rsidR="00F10AE1" w:rsidRPr="00A917A5" w:rsidRDefault="00F10AE1" w:rsidP="004D08F0">
      <w:pPr>
        <w:pStyle w:val="StandardWeb"/>
        <w:spacing w:before="60" w:beforeAutospacing="0" w:after="0" w:afterAutospacing="0"/>
        <w:jc w:val="both"/>
      </w:pPr>
      <w:r w:rsidRPr="00A917A5">
        <w:t>Inicijativu i prijedlog za osnivanje mjesnog odbora može dati 10% građana upisanih u popis birača za područje za koje se predlaže osnivanje mjesnog odbora i njihove organizacije i udruženja, zborovi građana, Općinsko vijeće te općinski načelnik.</w:t>
      </w:r>
    </w:p>
    <w:p w:rsidR="00F10AE1" w:rsidRPr="00A917A5" w:rsidRDefault="00F10AE1" w:rsidP="004D08F0">
      <w:pPr>
        <w:pStyle w:val="StandardWeb"/>
        <w:spacing w:before="60" w:beforeAutospacing="0" w:after="0" w:afterAutospacing="0"/>
        <w:jc w:val="both"/>
      </w:pPr>
      <w:r w:rsidRPr="00A917A5">
        <w:t>Inicijativa u smislu stavka 1. ovog članka mora se obrazložiti, podnosi se u pisanom obliku, a upućuje se odboru za mjesnu samoupravu.</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86.</w:t>
      </w:r>
    </w:p>
    <w:p w:rsidR="00F10AE1" w:rsidRPr="00A917A5" w:rsidRDefault="00F10AE1" w:rsidP="004D08F0">
      <w:pPr>
        <w:pStyle w:val="StandardWeb"/>
        <w:spacing w:before="60" w:beforeAutospacing="0" w:after="0" w:afterAutospacing="0"/>
        <w:jc w:val="both"/>
      </w:pPr>
      <w:r w:rsidRPr="00A917A5">
        <w:t>Na temelju inicijative ili samoinicijativno Odbor za mjesnu samoupravu utvrđuje prijedlog izmjena statuta, odnosno prijedlog statutarne odluke te ga upućuje Općinskom vijeću. Ako Odbor za mjesnu samoupravu prijedlog podnosi samoinicijativno, dužan je o tome tražiti mišljenje zbora građana odnosnog područja.</w:t>
      </w:r>
    </w:p>
    <w:p w:rsidR="005E71B7" w:rsidRDefault="005E71B7" w:rsidP="004D08F0">
      <w:pPr>
        <w:pStyle w:val="StandardWeb"/>
        <w:spacing w:before="60" w:beforeAutospacing="0" w:after="0" w:afterAutospacing="0"/>
        <w:jc w:val="both"/>
      </w:pPr>
    </w:p>
    <w:p w:rsidR="005E71B7" w:rsidRDefault="005E71B7" w:rsidP="004D08F0">
      <w:pPr>
        <w:pStyle w:val="StandardWeb"/>
        <w:spacing w:before="60" w:beforeAutospacing="0" w:after="0" w:afterAutospacing="0"/>
        <w:jc w:val="both"/>
      </w:pPr>
    </w:p>
    <w:p w:rsidR="00F10AE1" w:rsidRPr="00246468" w:rsidRDefault="00F10AE1" w:rsidP="004D08F0">
      <w:pPr>
        <w:pStyle w:val="StandardWeb"/>
        <w:spacing w:before="60" w:beforeAutospacing="0" w:after="0" w:afterAutospacing="0"/>
        <w:jc w:val="both"/>
        <w:rPr>
          <w:b/>
        </w:rPr>
      </w:pPr>
      <w:r w:rsidRPr="00246468">
        <w:rPr>
          <w:b/>
        </w:rPr>
        <w:t>XIII. PRAVA NACIONALNIH MANJINA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87.</w:t>
      </w:r>
    </w:p>
    <w:p w:rsidR="00F10AE1" w:rsidRPr="00A917A5" w:rsidRDefault="00F10AE1" w:rsidP="004D08F0">
      <w:pPr>
        <w:pStyle w:val="StandardWeb"/>
        <w:spacing w:before="60" w:beforeAutospacing="0" w:after="0" w:afterAutospacing="0"/>
        <w:jc w:val="both"/>
      </w:pPr>
      <w:r w:rsidRPr="00A917A5">
        <w:t>Pripadnici nacionalnih manjina u Općini imaju pravo sudjelovati u javnom životu i upravljanju lokalnim poslovima putem vijeća i predstavnika nacionalnih manjina (u daljnjem tekstu: vijeća i predstavnici nacionalnih manjina).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88.</w:t>
      </w:r>
    </w:p>
    <w:p w:rsidR="00F10AE1" w:rsidRPr="00A917A5" w:rsidRDefault="00F10AE1" w:rsidP="004D08F0">
      <w:pPr>
        <w:pStyle w:val="StandardWeb"/>
        <w:spacing w:before="60" w:beforeAutospacing="0" w:after="0" w:afterAutospacing="0"/>
        <w:jc w:val="both"/>
      </w:pPr>
      <w:r w:rsidRPr="00A917A5">
        <w:t>Vijeće i predstavnici nacionalnih manjina u Općini imaju pravo:</w:t>
      </w:r>
    </w:p>
    <w:p w:rsidR="00F10AE1" w:rsidRPr="00A917A5" w:rsidRDefault="00F10AE1" w:rsidP="00FA0516">
      <w:pPr>
        <w:pStyle w:val="StandardWeb"/>
        <w:spacing w:before="60" w:beforeAutospacing="0" w:after="0" w:afterAutospacing="0"/>
        <w:ind w:left="567" w:hanging="141"/>
        <w:jc w:val="both"/>
      </w:pPr>
      <w:r w:rsidRPr="00A917A5">
        <w:t>- predlagati tijelima Općine mjere za unapređivanje položaja nacionalne manjine u Općini, uključujući davanje prijedloga općih akata kojima se uređuju pitanja od značaja za nacionalnu manjinu tijelima koja ih donose</w:t>
      </w:r>
    </w:p>
    <w:p w:rsidR="00F10AE1" w:rsidRPr="00A917A5" w:rsidRDefault="00F10AE1" w:rsidP="00FA0516">
      <w:pPr>
        <w:pStyle w:val="StandardWeb"/>
        <w:spacing w:before="60" w:beforeAutospacing="0" w:after="0" w:afterAutospacing="0"/>
        <w:ind w:left="567" w:hanging="141"/>
        <w:jc w:val="both"/>
      </w:pPr>
      <w:r w:rsidRPr="00A917A5">
        <w:t>- isticati kandidate za dužnost u tijelima Općine</w:t>
      </w:r>
    </w:p>
    <w:p w:rsidR="00F10AE1" w:rsidRPr="00A917A5" w:rsidRDefault="00F10AE1" w:rsidP="00FA0516">
      <w:pPr>
        <w:pStyle w:val="StandardWeb"/>
        <w:spacing w:before="60" w:beforeAutospacing="0" w:after="0" w:afterAutospacing="0"/>
        <w:ind w:left="567" w:hanging="141"/>
        <w:jc w:val="both"/>
      </w:pPr>
      <w:r w:rsidRPr="00A917A5">
        <w:t>- biti obaviješteni o svakom pitanju o kojem će se raspravljati Općinsko vijeće i radna tijela Općinskog vijeća, a tiče se položaja nacionalne manjine</w:t>
      </w:r>
    </w:p>
    <w:p w:rsidR="00F10AE1" w:rsidRPr="00A917A5" w:rsidRDefault="00F10AE1" w:rsidP="00FA0516">
      <w:pPr>
        <w:pStyle w:val="StandardWeb"/>
        <w:spacing w:before="60" w:beforeAutospacing="0" w:after="0" w:afterAutospacing="0"/>
        <w:ind w:left="567" w:hanging="141"/>
        <w:jc w:val="both"/>
      </w:pPr>
      <w:r w:rsidRPr="00A917A5">
        <w:t>- davati mišljenja i prijedloge na programe radijskih i televizijskih postaja na lokalnoj razini namijenjene nacionalnim manjinama ili na programe koji se odnose na manjinska pitanja</w:t>
      </w:r>
    </w:p>
    <w:p w:rsidR="00F10AE1" w:rsidRPr="00A917A5" w:rsidRDefault="00F10AE1" w:rsidP="004D08F0">
      <w:pPr>
        <w:pStyle w:val="StandardWeb"/>
        <w:spacing w:before="60" w:beforeAutospacing="0" w:after="0" w:afterAutospacing="0"/>
        <w:jc w:val="both"/>
      </w:pPr>
      <w:r w:rsidRPr="00A917A5">
        <w:t>Način, rokovi i postupak ostvarivanja prava iz stavka 1. ovog članka uređuje se općim aktima Općine.</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89.</w:t>
      </w:r>
    </w:p>
    <w:p w:rsidR="00F10AE1" w:rsidRPr="00A917A5" w:rsidRDefault="00F10AE1" w:rsidP="004D08F0">
      <w:pPr>
        <w:pStyle w:val="StandardWeb"/>
        <w:spacing w:before="60" w:beforeAutospacing="0" w:after="0" w:afterAutospacing="0"/>
        <w:jc w:val="both"/>
      </w:pPr>
      <w:r w:rsidRPr="00A917A5">
        <w:t>U pripremi prijedloga općih akata općinski načelnik je dužan od vijeća i predstavnika nacionalnih manjina zatražiti mišljenje i prijedloge o odredbama kojima se uređuju prava i slobode nacionalnih manjina.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90.</w:t>
      </w:r>
    </w:p>
    <w:p w:rsidR="00F10AE1" w:rsidRPr="00A917A5" w:rsidRDefault="00F10AE1" w:rsidP="004D08F0">
      <w:pPr>
        <w:pStyle w:val="StandardWeb"/>
        <w:spacing w:before="60" w:beforeAutospacing="0" w:after="0" w:afterAutospacing="0"/>
        <w:jc w:val="both"/>
      </w:pPr>
      <w:r w:rsidRPr="00A917A5">
        <w:t>Vijeća i predstavnici nacionalnih manjina mogu ovlastiti koordinaciju vijeća i predstavnika nacionalnih manjina, ako je osnovana, da u njihovo ime poduzima pojedine radnje propisane ovim Statutom.</w:t>
      </w:r>
    </w:p>
    <w:p w:rsidR="00F10AE1" w:rsidRPr="00A917A5" w:rsidRDefault="00F10AE1" w:rsidP="004D08F0">
      <w:pPr>
        <w:pStyle w:val="StandardWeb"/>
        <w:spacing w:before="60" w:beforeAutospacing="0" w:after="0" w:afterAutospacing="0"/>
        <w:jc w:val="center"/>
      </w:pPr>
      <w:r w:rsidRPr="00A917A5">
        <w:t>Članak 91.</w:t>
      </w:r>
    </w:p>
    <w:p w:rsidR="00F10AE1" w:rsidRPr="00A917A5" w:rsidRDefault="00F10AE1" w:rsidP="004D08F0">
      <w:pPr>
        <w:pStyle w:val="StandardWeb"/>
        <w:spacing w:before="60" w:beforeAutospacing="0" w:after="0" w:afterAutospacing="0"/>
        <w:jc w:val="both"/>
      </w:pPr>
      <w:r w:rsidRPr="00A917A5">
        <w:t>Sredstva za rad vijeća i predstavnika nacionalnih manjina, uključujući sredstva za obavljanje administrativnih poslova za njihove potrebe, osiguravaju se u proračunu Općine.</w:t>
      </w:r>
    </w:p>
    <w:p w:rsidR="00F10AE1" w:rsidRPr="00A917A5" w:rsidRDefault="00F10AE1" w:rsidP="004D08F0">
      <w:pPr>
        <w:pStyle w:val="StandardWeb"/>
        <w:spacing w:before="60" w:beforeAutospacing="0" w:after="0" w:afterAutospacing="0"/>
        <w:jc w:val="both"/>
      </w:pPr>
      <w:r w:rsidRPr="00A917A5">
        <w:t>U proračunu se mogu osigurati i sredstva za provođenje određenih aktivnosti utvrđenih programom rada vijeća i predstavnika nacionalnih manjina.</w:t>
      </w:r>
    </w:p>
    <w:p w:rsidR="00F10AE1" w:rsidRPr="00A917A5" w:rsidRDefault="00F10AE1" w:rsidP="004D08F0">
      <w:pPr>
        <w:pStyle w:val="StandardWeb"/>
        <w:spacing w:before="60" w:beforeAutospacing="0" w:after="0" w:afterAutospacing="0"/>
        <w:jc w:val="both"/>
      </w:pPr>
      <w:r w:rsidRPr="00A917A5">
        <w:t>Sredstva koja vijeća i predstavnici nacionalnih manjina ostvare iz proračuna Općine mogu se koristiti isključivo za namjene određene proračunom, odnosno odlukom kojom se uređuje izvršavanje proračuna.</w:t>
      </w:r>
    </w:p>
    <w:p w:rsidR="00F10AE1" w:rsidRPr="00A917A5" w:rsidRDefault="00F10AE1" w:rsidP="004D08F0">
      <w:pPr>
        <w:pStyle w:val="StandardWeb"/>
        <w:spacing w:before="60" w:beforeAutospacing="0" w:after="0" w:afterAutospacing="0"/>
        <w:jc w:val="both"/>
      </w:pPr>
      <w:r w:rsidRPr="00A917A5">
        <w:t>Način financiranja rada i programa vijeća i predstavnika nacionalnih manjina uređuje se odlukom koju donosi Općinsko vijeće.</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92.</w:t>
      </w:r>
    </w:p>
    <w:p w:rsidR="00F10AE1" w:rsidRPr="00A917A5" w:rsidRDefault="00F10AE1" w:rsidP="004D08F0">
      <w:pPr>
        <w:pStyle w:val="StandardWeb"/>
        <w:spacing w:before="60" w:beforeAutospacing="0" w:after="0" w:afterAutospacing="0"/>
        <w:jc w:val="both"/>
      </w:pPr>
      <w:r w:rsidRPr="00A917A5">
        <w:t>Statuti vijeća nacionalnih manjina te financijski planovi i završni računi vijeća i predstavnika nacionalnih manjina objavljuju se u »Službenim novinama« Primorsko-goranske županije.</w:t>
      </w:r>
    </w:p>
    <w:p w:rsidR="004D08F0" w:rsidRDefault="004D08F0" w:rsidP="004D08F0">
      <w:pPr>
        <w:pStyle w:val="StandardWeb"/>
        <w:spacing w:before="60" w:beforeAutospacing="0" w:after="0" w:afterAutospacing="0"/>
        <w:jc w:val="both"/>
      </w:pPr>
    </w:p>
    <w:p w:rsidR="005E71B7" w:rsidRPr="00A917A5" w:rsidRDefault="005E71B7" w:rsidP="004D08F0">
      <w:pPr>
        <w:pStyle w:val="StandardWeb"/>
        <w:spacing w:before="60" w:beforeAutospacing="0" w:after="0" w:afterAutospacing="0"/>
        <w:jc w:val="both"/>
      </w:pPr>
    </w:p>
    <w:p w:rsidR="00F10AE1" w:rsidRPr="00246468" w:rsidRDefault="00F10AE1" w:rsidP="004D08F0">
      <w:pPr>
        <w:pStyle w:val="StandardWeb"/>
        <w:spacing w:before="60" w:beforeAutospacing="0" w:after="0" w:afterAutospacing="0"/>
        <w:jc w:val="both"/>
        <w:rPr>
          <w:b/>
        </w:rPr>
      </w:pPr>
      <w:r w:rsidRPr="00246468">
        <w:rPr>
          <w:b/>
        </w:rPr>
        <w:t>XIV. USTROJSTVO I RAD JAVNIH SLUŽBI</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93.</w:t>
      </w:r>
    </w:p>
    <w:p w:rsidR="00F10AE1" w:rsidRPr="00A917A5" w:rsidRDefault="00F10AE1" w:rsidP="004D08F0">
      <w:pPr>
        <w:pStyle w:val="StandardWeb"/>
        <w:spacing w:before="60" w:beforeAutospacing="0" w:after="0" w:afterAutospacing="0"/>
        <w:jc w:val="both"/>
      </w:pPr>
      <w:r w:rsidRPr="00A917A5">
        <w:t>Za obavljanje poslova iz svog samoupravnog djelokruga, Općina može osnovati trgovačka društva i ustanove u svom vlasništvu, sukladno posebnom Zakonu.</w:t>
      </w:r>
    </w:p>
    <w:p w:rsidR="00F10AE1" w:rsidRPr="00A917A5" w:rsidRDefault="00F10AE1" w:rsidP="004D08F0">
      <w:pPr>
        <w:pStyle w:val="StandardWeb"/>
        <w:spacing w:before="60" w:beforeAutospacing="0" w:after="0" w:afterAutospacing="0"/>
        <w:jc w:val="both"/>
      </w:pPr>
      <w:r w:rsidRPr="00A917A5">
        <w:t>Trgovačka društva i ustanove iz stavka 1. ovog članka djelatnosti iz njihova djelokruga obavljaju kao javnu službu.</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94.</w:t>
      </w:r>
    </w:p>
    <w:p w:rsidR="00F10AE1" w:rsidRPr="00A917A5" w:rsidRDefault="00F10AE1" w:rsidP="004D08F0">
      <w:pPr>
        <w:pStyle w:val="StandardWeb"/>
        <w:spacing w:before="60" w:beforeAutospacing="0" w:after="0" w:afterAutospacing="0"/>
        <w:jc w:val="both"/>
      </w:pPr>
      <w:r w:rsidRPr="00A917A5">
        <w:t>Općina nadzire rad i vodi brigu o racionalnom i zakonitom radu trgovačkih društava i ustanova u svom vlasništvu.</w:t>
      </w:r>
    </w:p>
    <w:p w:rsidR="00F10AE1" w:rsidRPr="00A917A5" w:rsidRDefault="00F10AE1" w:rsidP="004D08F0">
      <w:pPr>
        <w:pStyle w:val="StandardWeb"/>
        <w:spacing w:before="60" w:beforeAutospacing="0" w:after="0" w:afterAutospacing="0"/>
        <w:jc w:val="both"/>
      </w:pPr>
      <w:r w:rsidRPr="00A917A5">
        <w:t>Trgovačka društva i ustanove iz stavka 1. ovog članka obvezni su Općinu redovito izvještavati o svom radu, odnosno poslovanju, u rokovima kako odluči Općinsko vijeće.</w:t>
      </w:r>
    </w:p>
    <w:p w:rsidR="004D08F0" w:rsidRDefault="004D08F0" w:rsidP="004D08F0">
      <w:pPr>
        <w:pStyle w:val="StandardWeb"/>
        <w:spacing w:before="60" w:beforeAutospacing="0" w:after="0" w:afterAutospacing="0"/>
        <w:jc w:val="both"/>
      </w:pPr>
    </w:p>
    <w:p w:rsidR="005E71B7" w:rsidRPr="00A917A5" w:rsidRDefault="005E71B7" w:rsidP="004D08F0">
      <w:pPr>
        <w:pStyle w:val="StandardWeb"/>
        <w:spacing w:before="60" w:beforeAutospacing="0" w:after="0" w:afterAutospacing="0"/>
        <w:jc w:val="both"/>
      </w:pPr>
    </w:p>
    <w:p w:rsidR="005E71B7" w:rsidRPr="00246468" w:rsidRDefault="00F10AE1" w:rsidP="004D08F0">
      <w:pPr>
        <w:pStyle w:val="StandardWeb"/>
        <w:spacing w:before="60" w:beforeAutospacing="0" w:after="0" w:afterAutospacing="0"/>
        <w:jc w:val="both"/>
        <w:rPr>
          <w:b/>
        </w:rPr>
      </w:pPr>
      <w:r w:rsidRPr="00246468">
        <w:rPr>
          <w:b/>
        </w:rPr>
        <w:t xml:space="preserve">XV. OBLICI SURADNJE S DRUGIM JEDINICAMA LOKALNE TE PODRUČNE </w:t>
      </w:r>
    </w:p>
    <w:p w:rsidR="00F10AE1" w:rsidRPr="00246468" w:rsidRDefault="005E71B7" w:rsidP="004D08F0">
      <w:pPr>
        <w:pStyle w:val="StandardWeb"/>
        <w:spacing w:before="60" w:beforeAutospacing="0" w:after="0" w:afterAutospacing="0"/>
        <w:jc w:val="both"/>
        <w:rPr>
          <w:b/>
        </w:rPr>
      </w:pPr>
      <w:r w:rsidRPr="00246468">
        <w:rPr>
          <w:b/>
        </w:rPr>
        <w:t xml:space="preserve">        </w:t>
      </w:r>
      <w:r w:rsidR="00F10AE1" w:rsidRPr="00246468">
        <w:rPr>
          <w:b/>
        </w:rPr>
        <w:t>(REGIONALNE) SAMOUPRAVE</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95.</w:t>
      </w:r>
    </w:p>
    <w:p w:rsidR="00F10AE1" w:rsidRPr="00A917A5" w:rsidRDefault="00F10AE1" w:rsidP="004D08F0">
      <w:pPr>
        <w:pStyle w:val="StandardWeb"/>
        <w:spacing w:before="60" w:beforeAutospacing="0" w:after="0" w:afterAutospacing="0"/>
        <w:jc w:val="both"/>
      </w:pPr>
      <w:r w:rsidRPr="00A917A5">
        <w:t>Općina posebno surađuje sa Primorsko-goranskom županijom te svim jedinicama lokalne samouprave u njezinu sastavu.</w:t>
      </w:r>
    </w:p>
    <w:p w:rsidR="00F10AE1" w:rsidRPr="00A917A5" w:rsidRDefault="00F10AE1" w:rsidP="004D08F0">
      <w:pPr>
        <w:pStyle w:val="StandardWeb"/>
        <w:spacing w:before="60" w:beforeAutospacing="0" w:after="0" w:afterAutospacing="0"/>
        <w:jc w:val="center"/>
      </w:pPr>
      <w:r w:rsidRPr="00A917A5">
        <w:t>Članak 96.</w:t>
      </w:r>
    </w:p>
    <w:p w:rsidR="00F10AE1" w:rsidRPr="00A917A5" w:rsidRDefault="00F10AE1" w:rsidP="004D08F0">
      <w:pPr>
        <w:pStyle w:val="StandardWeb"/>
        <w:spacing w:before="60" w:beforeAutospacing="0" w:after="0" w:afterAutospacing="0"/>
        <w:jc w:val="both"/>
      </w:pPr>
      <w:r w:rsidRPr="00A917A5">
        <w:t>Radi suradnje u smislu članka 93. ovog Statuta, Općina s drugim općinama može osnovati trgovačka društva i ustanove u zajedničkom vlasništvu, zajednička upravna tijela te uspostaviti druge odgovarajuće oblike suradnje.</w:t>
      </w:r>
    </w:p>
    <w:p w:rsidR="00F10AE1" w:rsidRPr="00A917A5" w:rsidRDefault="00F10AE1" w:rsidP="004D08F0">
      <w:pPr>
        <w:pStyle w:val="StandardWeb"/>
        <w:spacing w:before="60" w:beforeAutospacing="0" w:after="0" w:afterAutospacing="0"/>
        <w:jc w:val="center"/>
      </w:pPr>
      <w:r w:rsidRPr="00A917A5">
        <w:t>Članak 97.</w:t>
      </w:r>
    </w:p>
    <w:p w:rsidR="00F10AE1" w:rsidRPr="00A917A5" w:rsidRDefault="00F10AE1" w:rsidP="004D08F0">
      <w:pPr>
        <w:pStyle w:val="StandardWeb"/>
        <w:spacing w:before="60" w:beforeAutospacing="0" w:after="0" w:afterAutospacing="0"/>
        <w:jc w:val="both"/>
      </w:pPr>
      <w:r w:rsidRPr="00A917A5">
        <w:t>Općina može uspostaviti i posebne prijateljske odnose s drugim općinama i gradovima u Republici Hrvatskoj, kao i u inozemstvu, sukladno Zakonu.</w:t>
      </w:r>
    </w:p>
    <w:p w:rsidR="00F10AE1" w:rsidRPr="00A917A5" w:rsidRDefault="00F10AE1" w:rsidP="004D08F0">
      <w:pPr>
        <w:pStyle w:val="StandardWeb"/>
        <w:spacing w:before="60" w:beforeAutospacing="0" w:after="0" w:afterAutospacing="0"/>
        <w:jc w:val="both"/>
      </w:pPr>
      <w:r w:rsidRPr="00A917A5">
        <w:t>O prijateljskom odnosu potpisuje se posebna povelja, koju u ime Općine potpisuje općinski načelnik, sukladno Odluci Općinskog vijeća.</w:t>
      </w:r>
    </w:p>
    <w:p w:rsidR="004D08F0" w:rsidRDefault="004D08F0" w:rsidP="004D08F0">
      <w:pPr>
        <w:pStyle w:val="StandardWeb"/>
        <w:spacing w:before="60" w:beforeAutospacing="0" w:after="0" w:afterAutospacing="0"/>
        <w:jc w:val="both"/>
      </w:pPr>
    </w:p>
    <w:p w:rsidR="005E71B7" w:rsidRPr="00A917A5" w:rsidRDefault="005E71B7" w:rsidP="004D08F0">
      <w:pPr>
        <w:pStyle w:val="StandardWeb"/>
        <w:spacing w:before="60" w:beforeAutospacing="0" w:after="0" w:afterAutospacing="0"/>
        <w:jc w:val="both"/>
      </w:pPr>
    </w:p>
    <w:p w:rsidR="00F10AE1" w:rsidRPr="00246468" w:rsidRDefault="00F10AE1" w:rsidP="004D08F0">
      <w:pPr>
        <w:pStyle w:val="StandardWeb"/>
        <w:spacing w:before="60" w:beforeAutospacing="0" w:after="0" w:afterAutospacing="0"/>
        <w:jc w:val="both"/>
        <w:rPr>
          <w:b/>
        </w:rPr>
      </w:pPr>
      <w:r w:rsidRPr="00246468">
        <w:rPr>
          <w:b/>
        </w:rPr>
        <w:t>XVI. NADZOR ZAKONITOSTI OPĆIH AKATA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98.</w:t>
      </w:r>
    </w:p>
    <w:p w:rsidR="00F10AE1" w:rsidRPr="00A917A5" w:rsidRDefault="00F10AE1" w:rsidP="004D08F0">
      <w:pPr>
        <w:pStyle w:val="StandardWeb"/>
        <w:spacing w:before="60" w:beforeAutospacing="0" w:after="0" w:afterAutospacing="0"/>
        <w:jc w:val="both"/>
      </w:pPr>
      <w:r w:rsidRPr="00A917A5">
        <w:t xml:space="preserve">Nadzor nad zakonitošću općih akata koje u samoupravnom djelokrugu donosi Općinsko vijeće obavljaju </w:t>
      </w:r>
      <w:r w:rsidR="00FA37D9">
        <w:t>U</w:t>
      </w:r>
      <w:r w:rsidRPr="00A917A5">
        <w:t xml:space="preserve">red državne uprave u </w:t>
      </w:r>
      <w:r w:rsidR="00FA37D9">
        <w:t>PGŽ</w:t>
      </w:r>
      <w:r w:rsidRPr="00A917A5">
        <w:t xml:space="preserve"> i nadležna središnja tijela državne uprave, svako u svojem djelokrugu, sukladno posebnom zakonu.</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F10AE1" w:rsidRPr="00A917A5" w:rsidRDefault="00CF3E00" w:rsidP="004D08F0">
      <w:pPr>
        <w:pStyle w:val="StandardWeb"/>
        <w:spacing w:before="60" w:beforeAutospacing="0" w:after="0" w:afterAutospacing="0"/>
        <w:jc w:val="both"/>
      </w:pPr>
      <w:r w:rsidRPr="006F237C">
        <w:rPr>
          <w:color w:val="FF33CC"/>
        </w:rPr>
        <w:t xml:space="preserve"> </w:t>
      </w:r>
      <w:r w:rsidR="006F237C" w:rsidRPr="006F237C">
        <w:rPr>
          <w:color w:val="FF33CC"/>
        </w:rPr>
        <w:t>Predsjednik Općinskog vijeća</w:t>
      </w:r>
      <w:r w:rsidR="00F10AE1" w:rsidRPr="006F237C">
        <w:rPr>
          <w:color w:val="FF33CC"/>
        </w:rPr>
        <w:t xml:space="preserve"> </w:t>
      </w:r>
      <w:r w:rsidR="00F10AE1" w:rsidRPr="00A917A5">
        <w:t>dužan je dostaviti Statut, Poslovnik, proračun ili drugi opći akt predstojniku ureda državne uprave u županiji zajedno s izvatkom iz Zapisnika koji se odnosi na postupak donošenja općeg akta propisan Statutom i Poslovnikom u roku od 15 dana od dana donošenja općeg akta.</w:t>
      </w:r>
    </w:p>
    <w:p w:rsidR="004D08F0" w:rsidRDefault="004D08F0" w:rsidP="004D08F0">
      <w:pPr>
        <w:pStyle w:val="StandardWeb"/>
        <w:spacing w:before="60" w:beforeAutospacing="0" w:after="0" w:afterAutospacing="0"/>
        <w:jc w:val="both"/>
      </w:pPr>
    </w:p>
    <w:p w:rsidR="00F10AE1" w:rsidRPr="00246468" w:rsidRDefault="00F10AE1" w:rsidP="004D08F0">
      <w:pPr>
        <w:pStyle w:val="StandardWeb"/>
        <w:spacing w:before="60" w:beforeAutospacing="0" w:after="0" w:afterAutospacing="0"/>
        <w:jc w:val="both"/>
        <w:rPr>
          <w:b/>
        </w:rPr>
      </w:pPr>
      <w:r w:rsidRPr="00246468">
        <w:rPr>
          <w:b/>
        </w:rPr>
        <w:t>XVII. PRIJELAZNE I ZAVRŠNE ODREDBE</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99.</w:t>
      </w:r>
    </w:p>
    <w:p w:rsidR="00F10AE1" w:rsidRPr="00A917A5" w:rsidRDefault="00F10AE1" w:rsidP="004D08F0">
      <w:pPr>
        <w:pStyle w:val="StandardWeb"/>
        <w:spacing w:before="60" w:beforeAutospacing="0" w:after="0" w:afterAutospacing="0"/>
        <w:jc w:val="both"/>
      </w:pPr>
      <w:r w:rsidRPr="00A917A5">
        <w:t>Prijedlog za promjenu Statuta Općine može podnijeti općinski načelnik ili najmanje jedna trećina članova Općinskog vijeća.</w:t>
      </w:r>
    </w:p>
    <w:p w:rsidR="00F10AE1" w:rsidRPr="00A917A5" w:rsidRDefault="00F10AE1" w:rsidP="004D08F0">
      <w:pPr>
        <w:pStyle w:val="StandardWeb"/>
        <w:spacing w:before="60" w:beforeAutospacing="0" w:after="0" w:afterAutospacing="0"/>
        <w:jc w:val="both"/>
      </w:pPr>
      <w:r w:rsidRPr="00A917A5">
        <w:t>Prijedlog mora biti obrazložen, a podnosi se predsjedniku Općinskog vijeća.</w:t>
      </w:r>
    </w:p>
    <w:p w:rsidR="00F10AE1" w:rsidRPr="00A917A5" w:rsidRDefault="00F10AE1" w:rsidP="004D08F0">
      <w:pPr>
        <w:pStyle w:val="StandardWeb"/>
        <w:spacing w:before="60" w:beforeAutospacing="0" w:after="0" w:afterAutospacing="0"/>
        <w:jc w:val="both"/>
      </w:pPr>
      <w:r w:rsidRPr="00A917A5">
        <w:t>O promjeni Statuta općine odlučuje Općinsko vijeće većinom glasova svih članova Općinskog vijeća.</w:t>
      </w:r>
    </w:p>
    <w:p w:rsidR="00F10AE1" w:rsidRPr="00A917A5" w:rsidRDefault="00F10AE1" w:rsidP="004D08F0">
      <w:pPr>
        <w:pStyle w:val="StandardWeb"/>
        <w:spacing w:before="60" w:beforeAutospacing="0" w:after="0" w:afterAutospacing="0"/>
        <w:jc w:val="center"/>
      </w:pPr>
      <w:r w:rsidRPr="00A917A5">
        <w:t>Članak 100.</w:t>
      </w:r>
    </w:p>
    <w:p w:rsidR="00F10AE1" w:rsidRPr="00A917A5" w:rsidRDefault="00F10AE1" w:rsidP="004D08F0">
      <w:pPr>
        <w:pStyle w:val="StandardWeb"/>
        <w:spacing w:before="60" w:beforeAutospacing="0" w:after="0" w:afterAutospacing="0"/>
        <w:jc w:val="both"/>
      </w:pPr>
      <w:r w:rsidRPr="00A917A5">
        <w:t>Odluke i drugi opći akti doneseni na temelju Statuta Općine Jelenje (»Službene novine PGŽ« broj 30/01 i 10/ 06) i Zakona uskladit će se s odredbama ovog Statuta i zakona kojima se uređuje pojedino područje u zakonom propisanom roku.</w:t>
      </w:r>
    </w:p>
    <w:p w:rsidR="00F10AE1" w:rsidRPr="00A917A5" w:rsidRDefault="00F10AE1" w:rsidP="004D08F0">
      <w:pPr>
        <w:pStyle w:val="StandardWeb"/>
        <w:spacing w:before="60" w:beforeAutospacing="0" w:after="0" w:afterAutospacing="0"/>
        <w:jc w:val="both"/>
      </w:pPr>
      <w:r w:rsidRPr="00A917A5">
        <w:t>Do donošenja općih akata u skladu s odredbama ovog Statuta primjenjivat će se opći akti Općine u onim odredbama koje nisu u suprotnosti s odredbama zakona i ovog Statuta.</w:t>
      </w:r>
    </w:p>
    <w:p w:rsidR="00F10AE1" w:rsidRPr="00A917A5" w:rsidRDefault="00F10AE1" w:rsidP="004D08F0">
      <w:pPr>
        <w:pStyle w:val="StandardWeb"/>
        <w:spacing w:before="60" w:beforeAutospacing="0" w:after="0" w:afterAutospacing="0"/>
        <w:jc w:val="both"/>
      </w:pPr>
      <w:r w:rsidRPr="00A917A5">
        <w:t>U slučaju suprotnosti odredbi općih akata iz stavka 1. ovog članka neposredno će se primjenjivati odredbe zakona i ovog Statuta.</w:t>
      </w:r>
    </w:p>
    <w:p w:rsidR="004D08F0" w:rsidRPr="00A917A5" w:rsidRDefault="004D08F0" w:rsidP="004D08F0">
      <w:pPr>
        <w:pStyle w:val="StandardWeb"/>
        <w:spacing w:before="60" w:beforeAutospacing="0" w:after="0" w:afterAutospacing="0"/>
        <w:jc w:val="both"/>
      </w:pPr>
    </w:p>
    <w:p w:rsidR="00F10AE1" w:rsidRPr="00A917A5" w:rsidRDefault="00F10AE1" w:rsidP="004D08F0">
      <w:pPr>
        <w:pStyle w:val="StandardWeb"/>
        <w:spacing w:before="60" w:beforeAutospacing="0" w:after="0" w:afterAutospacing="0"/>
        <w:jc w:val="center"/>
      </w:pPr>
      <w:r w:rsidRPr="00A917A5">
        <w:t>Članak 101.</w:t>
      </w:r>
    </w:p>
    <w:p w:rsidR="00F10AE1" w:rsidRPr="00A917A5" w:rsidRDefault="00F10AE1" w:rsidP="004D08F0">
      <w:pPr>
        <w:pStyle w:val="StandardWeb"/>
        <w:spacing w:before="60" w:beforeAutospacing="0" w:after="0" w:afterAutospacing="0"/>
        <w:jc w:val="both"/>
      </w:pPr>
      <w:r w:rsidRPr="00A917A5">
        <w:t>Danom stupanja na snagu ovog Statuta prestaje važiti Statut Općine Jelenje (»Službene novine PGŽ« broj 30/ 01 i 10/06).</w:t>
      </w:r>
    </w:p>
    <w:p w:rsidR="004D08F0" w:rsidRDefault="004D08F0" w:rsidP="004D08F0">
      <w:pPr>
        <w:pStyle w:val="StandardWeb"/>
        <w:spacing w:before="60" w:beforeAutospacing="0" w:after="0" w:afterAutospacing="0"/>
        <w:jc w:val="both"/>
      </w:pPr>
    </w:p>
    <w:p w:rsidR="00C44609" w:rsidRPr="009F076D" w:rsidRDefault="00C44609" w:rsidP="00C44609">
      <w:pPr>
        <w:jc w:val="center"/>
        <w:rPr>
          <w:color w:val="FF33CC"/>
        </w:rPr>
      </w:pPr>
      <w:r w:rsidRPr="009F076D">
        <w:rPr>
          <w:color w:val="FF33CC"/>
        </w:rPr>
        <w:t>Članak 35.</w:t>
      </w:r>
    </w:p>
    <w:p w:rsidR="00C44609" w:rsidRDefault="00C44609" w:rsidP="00C44609">
      <w:pPr>
        <w:spacing w:line="256" w:lineRule="auto"/>
        <w:jc w:val="both"/>
        <w:rPr>
          <w:color w:val="FF33CC"/>
        </w:rPr>
      </w:pPr>
      <w:r w:rsidRPr="009F076D">
        <w:rPr>
          <w:color w:val="FF33CC"/>
        </w:rPr>
        <w:t xml:space="preserve">Ovlašćuje se Odbor za statutarna pitanja da utvrdi i izda pročišćeni tekst Statuta Općine Jelenje. </w:t>
      </w:r>
    </w:p>
    <w:p w:rsidR="009F6455" w:rsidRPr="003F2169" w:rsidRDefault="009F6455" w:rsidP="009F6455">
      <w:pPr>
        <w:spacing w:before="60"/>
        <w:ind w:left="74" w:right="14"/>
        <w:rPr>
          <w:i/>
          <w:sz w:val="20"/>
          <w:szCs w:val="20"/>
        </w:rPr>
      </w:pPr>
      <w:r w:rsidRPr="003F2169">
        <w:rPr>
          <w:i/>
          <w:sz w:val="20"/>
          <w:szCs w:val="20"/>
        </w:rPr>
        <w:t xml:space="preserve">Napomena: </w:t>
      </w:r>
      <w:r>
        <w:rPr>
          <w:i/>
          <w:sz w:val="20"/>
          <w:szCs w:val="20"/>
        </w:rPr>
        <w:t xml:space="preserve">Izmjene i dopune Statuta stupile na snagu </w:t>
      </w:r>
      <w:r w:rsidR="00432A1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AF599F" w:rsidRPr="009F076D" w:rsidRDefault="00AF599F" w:rsidP="00C44609">
      <w:pPr>
        <w:spacing w:line="256" w:lineRule="auto"/>
        <w:jc w:val="both"/>
        <w:rPr>
          <w:color w:val="FF33CC"/>
        </w:rPr>
      </w:pPr>
    </w:p>
    <w:p w:rsidR="00F10AE1" w:rsidRPr="00A917A5" w:rsidRDefault="00F10AE1" w:rsidP="004D08F0">
      <w:pPr>
        <w:pStyle w:val="StandardWeb"/>
        <w:spacing w:before="60" w:beforeAutospacing="0" w:after="0" w:afterAutospacing="0"/>
        <w:jc w:val="center"/>
      </w:pPr>
      <w:r w:rsidRPr="00A917A5">
        <w:t>Članak 102.</w:t>
      </w:r>
    </w:p>
    <w:p w:rsidR="00F10AE1" w:rsidRPr="00A917A5" w:rsidRDefault="00F10AE1" w:rsidP="004D08F0">
      <w:pPr>
        <w:pStyle w:val="StandardWeb"/>
        <w:spacing w:before="60" w:beforeAutospacing="0" w:after="0" w:afterAutospacing="0"/>
        <w:jc w:val="both"/>
      </w:pPr>
      <w:r w:rsidRPr="00A917A5">
        <w:t>Ovaj Statut stupa na snagu osmog dana od dana objave u »Službenim novinama Primorsko-goranske županije«.</w:t>
      </w:r>
    </w:p>
    <w:p w:rsidR="004D08F0" w:rsidRPr="00A917A5" w:rsidRDefault="004D08F0" w:rsidP="004D08F0">
      <w:pPr>
        <w:pStyle w:val="StandardWeb"/>
        <w:spacing w:before="60" w:beforeAutospacing="0" w:after="0" w:afterAutospacing="0"/>
        <w:jc w:val="both"/>
        <w:rPr>
          <w:i/>
          <w:iCs/>
        </w:rPr>
      </w:pPr>
    </w:p>
    <w:p w:rsidR="00C44609" w:rsidRPr="00AF599F" w:rsidRDefault="00C44609" w:rsidP="00C44609">
      <w:pPr>
        <w:spacing w:line="256" w:lineRule="auto"/>
        <w:jc w:val="center"/>
      </w:pPr>
      <w:r w:rsidRPr="00AF599F">
        <w:tab/>
      </w:r>
      <w:r w:rsidRPr="00AF599F">
        <w:tab/>
      </w:r>
      <w:r w:rsidRPr="00AF599F">
        <w:tab/>
      </w:r>
      <w:r w:rsidRPr="00AF599F">
        <w:tab/>
      </w:r>
      <w:r w:rsidRPr="00AF599F">
        <w:tab/>
        <w:t>OPĆINSKO VIJEĆE OPĆINE JELENJE</w:t>
      </w:r>
    </w:p>
    <w:p w:rsidR="00C44609" w:rsidRPr="00AF599F" w:rsidRDefault="00C44609" w:rsidP="00C44609">
      <w:pPr>
        <w:spacing w:line="256" w:lineRule="auto"/>
        <w:jc w:val="center"/>
      </w:pPr>
      <w:r w:rsidRPr="00AF599F">
        <w:tab/>
      </w:r>
      <w:r w:rsidRPr="00AF599F">
        <w:tab/>
      </w:r>
      <w:r w:rsidRPr="00AF599F">
        <w:tab/>
      </w:r>
      <w:r w:rsidRPr="00AF599F">
        <w:tab/>
      </w:r>
      <w:r w:rsidRPr="00AF599F">
        <w:tab/>
      </w:r>
      <w:r w:rsidRPr="00AF599F">
        <w:tab/>
        <w:t>Predsjednik Općinskog vijeća</w:t>
      </w:r>
    </w:p>
    <w:p w:rsidR="00C44609" w:rsidRPr="00AF599F" w:rsidRDefault="00C44609" w:rsidP="00C44609">
      <w:pPr>
        <w:spacing w:line="256" w:lineRule="auto"/>
        <w:jc w:val="center"/>
      </w:pPr>
    </w:p>
    <w:p w:rsidR="00C44609" w:rsidRDefault="00C44609" w:rsidP="00C44609">
      <w:pPr>
        <w:spacing w:line="256" w:lineRule="auto"/>
        <w:jc w:val="center"/>
      </w:pPr>
      <w:r w:rsidRPr="00AF599F">
        <w:tab/>
      </w:r>
      <w:r w:rsidRPr="00AF599F">
        <w:tab/>
      </w:r>
      <w:r w:rsidRPr="00AF599F">
        <w:tab/>
        <w:t xml:space="preserve">                                  </w:t>
      </w:r>
      <w:r w:rsidR="00EA143B">
        <w:t xml:space="preserve">Damir </w:t>
      </w:r>
      <w:proofErr w:type="spellStart"/>
      <w:r w:rsidR="00EA143B">
        <w:t>Maršanić</w:t>
      </w:r>
      <w:proofErr w:type="spellEnd"/>
      <w:r w:rsidR="00EA143B">
        <w:t xml:space="preserve">  </w:t>
      </w:r>
    </w:p>
    <w:p w:rsidR="00B8258C" w:rsidRDefault="00B8258C" w:rsidP="00C44609">
      <w:pPr>
        <w:spacing w:line="256" w:lineRule="auto"/>
        <w:jc w:val="center"/>
      </w:pPr>
    </w:p>
    <w:p w:rsidR="005E71B7" w:rsidRDefault="005E71B7" w:rsidP="00B8258C">
      <w:pPr>
        <w:spacing w:line="256" w:lineRule="auto"/>
      </w:pPr>
    </w:p>
    <w:p w:rsidR="00B8258C" w:rsidRPr="00021755" w:rsidRDefault="005E71B7" w:rsidP="00B8258C">
      <w:pPr>
        <w:spacing w:line="256" w:lineRule="auto"/>
        <w:rPr>
          <w:b/>
        </w:rPr>
      </w:pPr>
      <w:r w:rsidRPr="00021755">
        <w:rPr>
          <w:b/>
        </w:rPr>
        <w:t>NAPOMENA:</w:t>
      </w:r>
    </w:p>
    <w:p w:rsidR="00D91B66" w:rsidRPr="00A917A5" w:rsidRDefault="00D91B66" w:rsidP="00D91B66">
      <w:pPr>
        <w:pStyle w:val="StandardWeb"/>
        <w:spacing w:before="60" w:beforeAutospacing="0" w:after="0" w:afterAutospacing="0"/>
        <w:jc w:val="both"/>
      </w:pPr>
      <w:r>
        <w:rPr>
          <w:color w:val="auto"/>
        </w:rPr>
        <w:t>Crno / Osnovne odredbe 28</w:t>
      </w:r>
      <w:r w:rsidRPr="00A917A5">
        <w:t>.</w:t>
      </w:r>
      <w:r>
        <w:t>8</w:t>
      </w:r>
      <w:r w:rsidRPr="00A917A5">
        <w:t>.20</w:t>
      </w:r>
      <w:r>
        <w:t>09.</w:t>
      </w:r>
      <w:r w:rsidRPr="00A917A5">
        <w:t xml:space="preserve"> </w:t>
      </w:r>
      <w:r>
        <w:t>(</w:t>
      </w:r>
      <w:r w:rsidRPr="00A917A5">
        <w:t>SN P</w:t>
      </w:r>
      <w:bookmarkStart w:id="1" w:name="_GoBack"/>
      <w:bookmarkEnd w:id="1"/>
      <w:r w:rsidRPr="00A917A5">
        <w:t xml:space="preserve">GŽ br. </w:t>
      </w:r>
      <w:r>
        <w:t>33</w:t>
      </w:r>
      <w:r>
        <w:t>/</w:t>
      </w:r>
      <w:r>
        <w:t>09</w:t>
      </w:r>
      <w:r>
        <w:t>)</w:t>
      </w:r>
    </w:p>
    <w:p w:rsidR="00B8258C" w:rsidRPr="00A917A5" w:rsidRDefault="00B8258C" w:rsidP="00B8258C">
      <w:pPr>
        <w:pStyle w:val="StandardWeb"/>
        <w:spacing w:before="60" w:beforeAutospacing="0" w:after="0" w:afterAutospacing="0"/>
        <w:jc w:val="both"/>
      </w:pPr>
      <w:r w:rsidRPr="00A917A5">
        <w:rPr>
          <w:color w:val="FF0000"/>
        </w:rPr>
        <w:t xml:space="preserve">Crveno </w:t>
      </w:r>
      <w:r w:rsidRPr="00A917A5">
        <w:t xml:space="preserve">/ </w:t>
      </w:r>
      <w:r w:rsidRPr="00A917A5">
        <w:rPr>
          <w:color w:val="00B050"/>
        </w:rPr>
        <w:t xml:space="preserve">zeleno  </w:t>
      </w:r>
      <w:r w:rsidRPr="00A917A5">
        <w:t xml:space="preserve">Izmjene i dopune </w:t>
      </w:r>
      <w:r>
        <w:t>o</w:t>
      </w:r>
      <w:r w:rsidRPr="00A917A5">
        <w:t>d 30.3.2013</w:t>
      </w:r>
      <w:r w:rsidR="00D91B66">
        <w:t>.</w:t>
      </w:r>
      <w:r w:rsidRPr="00A917A5">
        <w:t xml:space="preserve"> </w:t>
      </w:r>
      <w:r>
        <w:t>(</w:t>
      </w:r>
      <w:r w:rsidRPr="00A917A5">
        <w:t>SN PGŽ br. 13</w:t>
      </w:r>
      <w:r>
        <w:t>/13)</w:t>
      </w:r>
    </w:p>
    <w:p w:rsidR="00B8258C" w:rsidRPr="00A917A5" w:rsidRDefault="00B8258C" w:rsidP="00B8258C">
      <w:pPr>
        <w:pStyle w:val="StandardWeb"/>
        <w:spacing w:before="60" w:beforeAutospacing="0" w:after="0" w:afterAutospacing="0"/>
        <w:jc w:val="both"/>
      </w:pPr>
      <w:r w:rsidRPr="00A917A5">
        <w:rPr>
          <w:color w:val="C45911" w:themeColor="accent2" w:themeShade="BF"/>
        </w:rPr>
        <w:t xml:space="preserve">Smeđa  </w:t>
      </w:r>
      <w:r w:rsidRPr="00A917A5">
        <w:t>Izmjene i dopune od 15.3.2016</w:t>
      </w:r>
      <w:r w:rsidR="00D91B66">
        <w:t>.</w:t>
      </w:r>
      <w:r w:rsidRPr="00A917A5">
        <w:t xml:space="preserve"> </w:t>
      </w:r>
      <w:r>
        <w:t>(</w:t>
      </w:r>
      <w:r w:rsidRPr="00A917A5">
        <w:t>SN PGŽ br. 6/16</w:t>
      </w:r>
      <w:r>
        <w:t>)</w:t>
      </w:r>
    </w:p>
    <w:p w:rsidR="00B8258C" w:rsidRDefault="00B8258C" w:rsidP="00B8258C">
      <w:pPr>
        <w:pStyle w:val="StandardWeb"/>
        <w:spacing w:before="60" w:beforeAutospacing="0" w:after="0" w:afterAutospacing="0"/>
        <w:jc w:val="both"/>
      </w:pPr>
      <w:r w:rsidRPr="00A917A5">
        <w:rPr>
          <w:color w:val="7030A0"/>
        </w:rPr>
        <w:t xml:space="preserve">Ljubičasta </w:t>
      </w:r>
      <w:r w:rsidRPr="00A917A5">
        <w:t xml:space="preserve"> Izmjene i dopune od 27.6.2017</w:t>
      </w:r>
      <w:r w:rsidR="00D91B66">
        <w:t>.</w:t>
      </w:r>
      <w:r w:rsidRPr="00A917A5">
        <w:t xml:space="preserve"> </w:t>
      </w:r>
      <w:r>
        <w:t>(</w:t>
      </w:r>
      <w:r w:rsidRPr="00A917A5">
        <w:t>SN PGŽ br. 17/17</w:t>
      </w:r>
      <w:r>
        <w:t>)</w:t>
      </w:r>
    </w:p>
    <w:p w:rsidR="009C08A9" w:rsidRPr="00A917A5" w:rsidRDefault="00B8258C" w:rsidP="00C44609">
      <w:pPr>
        <w:pStyle w:val="StandardWeb"/>
        <w:spacing w:before="60" w:beforeAutospacing="0" w:after="0" w:afterAutospacing="0"/>
        <w:jc w:val="both"/>
      </w:pPr>
      <w:r>
        <w:rPr>
          <w:color w:val="FF33CC"/>
        </w:rPr>
        <w:t xml:space="preserve">Pink </w:t>
      </w:r>
      <w:r>
        <w:rPr>
          <w:color w:val="auto"/>
        </w:rPr>
        <w:t xml:space="preserve">Izmjene i dopune </w:t>
      </w:r>
      <w:r w:rsidR="00432A13">
        <w:rPr>
          <w:color w:val="auto"/>
        </w:rPr>
        <w:t>03.3.2018.</w:t>
      </w:r>
      <w:r>
        <w:rPr>
          <w:color w:val="auto"/>
        </w:rPr>
        <w:t xml:space="preserve"> (SN OJ br. </w:t>
      </w:r>
      <w:r w:rsidR="009F6455">
        <w:rPr>
          <w:color w:val="auto"/>
        </w:rPr>
        <w:t>5</w:t>
      </w:r>
      <w:r>
        <w:rPr>
          <w:color w:val="auto"/>
        </w:rPr>
        <w:t>/18)</w:t>
      </w:r>
    </w:p>
    <w:sectPr w:rsidR="009C08A9" w:rsidRPr="00A917A5" w:rsidSect="005E71B7">
      <w:pgSz w:w="11906" w:h="16838"/>
      <w:pgMar w:top="993" w:right="991"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C8769E"/>
    <w:multiLevelType w:val="multilevel"/>
    <w:tmpl w:val="B948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5A258B"/>
    <w:multiLevelType w:val="hybridMultilevel"/>
    <w:tmpl w:val="4678DC70"/>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96E7ABC"/>
    <w:multiLevelType w:val="hybridMultilevel"/>
    <w:tmpl w:val="9FAAD256"/>
    <w:lvl w:ilvl="0" w:tplc="D39CB4C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A9"/>
    <w:rsid w:val="00021755"/>
    <w:rsid w:val="00025AA1"/>
    <w:rsid w:val="00092DB8"/>
    <w:rsid w:val="000F4899"/>
    <w:rsid w:val="0015150B"/>
    <w:rsid w:val="001D7B0A"/>
    <w:rsid w:val="00200F56"/>
    <w:rsid w:val="00246468"/>
    <w:rsid w:val="0027777F"/>
    <w:rsid w:val="00384B87"/>
    <w:rsid w:val="004057BC"/>
    <w:rsid w:val="00432A13"/>
    <w:rsid w:val="004A629F"/>
    <w:rsid w:val="004D08F0"/>
    <w:rsid w:val="004E7084"/>
    <w:rsid w:val="005E71B7"/>
    <w:rsid w:val="006654E3"/>
    <w:rsid w:val="006F237C"/>
    <w:rsid w:val="00704C51"/>
    <w:rsid w:val="0075433B"/>
    <w:rsid w:val="00757595"/>
    <w:rsid w:val="008045A9"/>
    <w:rsid w:val="00847CB7"/>
    <w:rsid w:val="00853AB6"/>
    <w:rsid w:val="00927B47"/>
    <w:rsid w:val="009471F2"/>
    <w:rsid w:val="00981DF5"/>
    <w:rsid w:val="00987B5A"/>
    <w:rsid w:val="009C08A9"/>
    <w:rsid w:val="009C572C"/>
    <w:rsid w:val="009F6455"/>
    <w:rsid w:val="00A917A5"/>
    <w:rsid w:val="00A95D7C"/>
    <w:rsid w:val="00AE1511"/>
    <w:rsid w:val="00AF599F"/>
    <w:rsid w:val="00B8258C"/>
    <w:rsid w:val="00C11290"/>
    <w:rsid w:val="00C161C9"/>
    <w:rsid w:val="00C44609"/>
    <w:rsid w:val="00CD0237"/>
    <w:rsid w:val="00CF3E00"/>
    <w:rsid w:val="00D04BF5"/>
    <w:rsid w:val="00D46A0F"/>
    <w:rsid w:val="00D906BF"/>
    <w:rsid w:val="00D91B66"/>
    <w:rsid w:val="00DA69DA"/>
    <w:rsid w:val="00DC1427"/>
    <w:rsid w:val="00DF0A46"/>
    <w:rsid w:val="00E65D9A"/>
    <w:rsid w:val="00E7456E"/>
    <w:rsid w:val="00EA143B"/>
    <w:rsid w:val="00ED2E20"/>
    <w:rsid w:val="00F10AE1"/>
    <w:rsid w:val="00F41636"/>
    <w:rsid w:val="00F63F8A"/>
    <w:rsid w:val="00FA0516"/>
    <w:rsid w:val="00FA37D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B5CBB"/>
  <w15:chartTrackingRefBased/>
  <w15:docId w15:val="{DD57CFC4-2FF2-469C-B19B-099AFD8E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08A9"/>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link w:val="Naslov1Char"/>
    <w:uiPriority w:val="9"/>
    <w:qFormat/>
    <w:rsid w:val="009C08A9"/>
    <w:pPr>
      <w:spacing w:before="100" w:beforeAutospacing="1" w:after="100" w:afterAutospacing="1"/>
      <w:outlineLvl w:val="0"/>
    </w:pPr>
    <w:rPr>
      <w:b/>
      <w:bCs/>
      <w:kern w:val="36"/>
      <w:sz w:val="48"/>
      <w:szCs w:val="4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C08A9"/>
    <w:rPr>
      <w:rFonts w:ascii="Times New Roman" w:eastAsia="Times New Roman" w:hAnsi="Times New Roman" w:cs="Times New Roman"/>
      <w:b/>
      <w:bCs/>
      <w:kern w:val="36"/>
      <w:sz w:val="48"/>
      <w:szCs w:val="48"/>
      <w:lang w:eastAsia="hr-HR"/>
    </w:rPr>
  </w:style>
  <w:style w:type="paragraph" w:styleId="StandardWeb">
    <w:name w:val="Normal (Web)"/>
    <w:basedOn w:val="Normal"/>
    <w:uiPriority w:val="99"/>
    <w:unhideWhenUsed/>
    <w:rsid w:val="009C08A9"/>
    <w:pPr>
      <w:spacing w:before="100" w:beforeAutospacing="1" w:after="100" w:afterAutospacing="1"/>
    </w:pPr>
    <w:rPr>
      <w:color w:val="000000"/>
    </w:rPr>
  </w:style>
  <w:style w:type="character" w:styleId="Naglaeno">
    <w:name w:val="Strong"/>
    <w:basedOn w:val="Zadanifontodlomka"/>
    <w:qFormat/>
    <w:rsid w:val="009C08A9"/>
    <w:rPr>
      <w:b/>
      <w:bCs/>
    </w:rPr>
  </w:style>
  <w:style w:type="paragraph" w:customStyle="1" w:styleId="bijelilink11bold">
    <w:name w:val="bijelilink11bold"/>
    <w:basedOn w:val="Normal"/>
    <w:rsid w:val="009C08A9"/>
    <w:pPr>
      <w:spacing w:before="100" w:beforeAutospacing="1" w:after="100" w:afterAutospacing="1"/>
    </w:pPr>
    <w:rPr>
      <w:rFonts w:ascii="Arial" w:hAnsi="Arial" w:cs="Arial"/>
      <w:color w:val="000000"/>
      <w:sz w:val="18"/>
      <w:szCs w:val="18"/>
    </w:rPr>
  </w:style>
  <w:style w:type="character" w:customStyle="1" w:styleId="textcr1">
    <w:name w:val="text_cr1"/>
    <w:basedOn w:val="Zadanifontodlomka"/>
    <w:rsid w:val="009C08A9"/>
    <w:rPr>
      <w:rFonts w:ascii="Verdana" w:hAnsi="Verdana" w:hint="default"/>
      <w:color w:val="999999"/>
      <w:sz w:val="15"/>
      <w:szCs w:val="15"/>
    </w:rPr>
  </w:style>
  <w:style w:type="character" w:customStyle="1" w:styleId="sivilink10bold">
    <w:name w:val="sivilink10bold"/>
    <w:basedOn w:val="Zadanifontodlomka"/>
    <w:rsid w:val="009C08A9"/>
  </w:style>
  <w:style w:type="character" w:customStyle="1" w:styleId="text1">
    <w:name w:val="text1"/>
    <w:basedOn w:val="Zadanifontodlomka"/>
    <w:rsid w:val="009C08A9"/>
    <w:rPr>
      <w:rFonts w:ascii="Verdana" w:hAnsi="Verdana" w:hint="default"/>
      <w:color w:val="333333"/>
      <w:sz w:val="17"/>
      <w:szCs w:val="17"/>
    </w:rPr>
  </w:style>
  <w:style w:type="paragraph" w:styleId="Bezproreda">
    <w:name w:val="No Spacing"/>
    <w:uiPriority w:val="1"/>
    <w:qFormat/>
    <w:rsid w:val="00A95D7C"/>
    <w:pPr>
      <w:spacing w:after="0" w:line="240" w:lineRule="auto"/>
    </w:pPr>
    <w:rPr>
      <w:rFonts w:ascii="Times New Roman" w:eastAsia="Times New Roman" w:hAnsi="Times New Roman" w:cs="Times New Roman"/>
      <w:sz w:val="20"/>
      <w:szCs w:val="20"/>
      <w:lang w:eastAsia="hr-HR"/>
    </w:rPr>
  </w:style>
  <w:style w:type="paragraph" w:customStyle="1" w:styleId="Default">
    <w:name w:val="Default"/>
    <w:rsid w:val="00D46A0F"/>
    <w:pPr>
      <w:autoSpaceDE w:val="0"/>
      <w:autoSpaceDN w:val="0"/>
      <w:adjustRightInd w:val="0"/>
      <w:spacing w:after="0" w:line="240" w:lineRule="auto"/>
    </w:pPr>
    <w:rPr>
      <w:rFonts w:ascii="Times New Roman" w:hAnsi="Times New Roman" w:cs="Times New Roman"/>
      <w:color w:val="000000"/>
      <w:sz w:val="24"/>
      <w:szCs w:val="24"/>
    </w:rPr>
  </w:style>
  <w:style w:type="paragraph" w:styleId="Odlomakpopisa">
    <w:name w:val="List Paragraph"/>
    <w:basedOn w:val="Normal"/>
    <w:uiPriority w:val="34"/>
    <w:qFormat/>
    <w:rsid w:val="009F64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839488">
      <w:bodyDiv w:val="1"/>
      <w:marLeft w:val="0"/>
      <w:marRight w:val="0"/>
      <w:marTop w:val="0"/>
      <w:marBottom w:val="0"/>
      <w:divBdr>
        <w:top w:val="none" w:sz="0" w:space="0" w:color="auto"/>
        <w:left w:val="none" w:sz="0" w:space="0" w:color="auto"/>
        <w:bottom w:val="none" w:sz="0" w:space="0" w:color="auto"/>
        <w:right w:val="none" w:sz="0" w:space="0" w:color="auto"/>
      </w:divBdr>
    </w:div>
    <w:div w:id="1487088052">
      <w:bodyDiv w:val="1"/>
      <w:marLeft w:val="0"/>
      <w:marRight w:val="0"/>
      <w:marTop w:val="0"/>
      <w:marBottom w:val="0"/>
      <w:divBdr>
        <w:top w:val="none" w:sz="0" w:space="0" w:color="auto"/>
        <w:left w:val="none" w:sz="0" w:space="0" w:color="auto"/>
        <w:bottom w:val="none" w:sz="0" w:space="0" w:color="auto"/>
        <w:right w:val="none" w:sz="0" w:space="0" w:color="auto"/>
      </w:divBdr>
      <w:divsChild>
        <w:div w:id="176848663">
          <w:blockQuote w:val="1"/>
          <w:marLeft w:val="720"/>
          <w:marRight w:val="720"/>
          <w:marTop w:val="100"/>
          <w:marBottom w:val="100"/>
          <w:divBdr>
            <w:top w:val="none" w:sz="0" w:space="0" w:color="auto"/>
            <w:left w:val="none" w:sz="0" w:space="0" w:color="auto"/>
            <w:bottom w:val="none" w:sz="0" w:space="0" w:color="auto"/>
            <w:right w:val="none" w:sz="0" w:space="0" w:color="auto"/>
          </w:divBdr>
        </w:div>
        <w:div w:id="534386385">
          <w:marLeft w:val="0"/>
          <w:marRight w:val="0"/>
          <w:marTop w:val="0"/>
          <w:marBottom w:val="0"/>
          <w:divBdr>
            <w:top w:val="single" w:sz="6" w:space="0" w:color="000000"/>
            <w:left w:val="single" w:sz="6" w:space="0" w:color="000000"/>
            <w:bottom w:val="single" w:sz="2" w:space="0" w:color="000000"/>
            <w:right w:val="single" w:sz="6" w:space="0" w:color="000000"/>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27</Pages>
  <Words>10420</Words>
  <Characters>59400</Characters>
  <Application>Microsoft Office Word</Application>
  <DocSecurity>0</DocSecurity>
  <Lines>495</Lines>
  <Paragraphs>139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tomas</dc:creator>
  <cp:keywords/>
  <dc:description/>
  <cp:lastModifiedBy>Gordana tomas</cp:lastModifiedBy>
  <cp:revision>9</cp:revision>
  <cp:lastPrinted>2018-07-12T13:15:00Z</cp:lastPrinted>
  <dcterms:created xsi:type="dcterms:W3CDTF">2018-07-12T12:19:00Z</dcterms:created>
  <dcterms:modified xsi:type="dcterms:W3CDTF">2018-07-12T13:18:00Z</dcterms:modified>
</cp:coreProperties>
</file>